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5119C" w14:textId="77777777" w:rsidR="00083AED" w:rsidRPr="009577A4" w:rsidRDefault="00083AED" w:rsidP="00083AED">
      <w:pPr>
        <w:pStyle w:val="NoSpacing"/>
        <w:spacing w:line="360" w:lineRule="auto"/>
        <w:jc w:val="center"/>
        <w:rPr>
          <w:rFonts w:ascii="Times New Roman" w:hAnsi="Times New Roman" w:cs="Times New Roman"/>
          <w:b/>
          <w:sz w:val="32"/>
          <w:szCs w:val="32"/>
        </w:rPr>
      </w:pPr>
      <w:r w:rsidRPr="009577A4">
        <w:rPr>
          <w:rFonts w:ascii="Times New Roman" w:hAnsi="Times New Roman" w:cs="Times New Roman"/>
          <w:b/>
          <w:sz w:val="32"/>
          <w:szCs w:val="32"/>
        </w:rPr>
        <w:t>A NETWORK SCIENCE BASED APPROACH FOR</w:t>
      </w:r>
      <w:r>
        <w:rPr>
          <w:rFonts w:ascii="Times New Roman" w:hAnsi="Times New Roman" w:cs="Times New Roman"/>
          <w:b/>
          <w:sz w:val="32"/>
          <w:szCs w:val="32"/>
        </w:rPr>
        <w:t xml:space="preserve"> </w:t>
      </w:r>
      <w:r w:rsidRPr="009577A4">
        <w:rPr>
          <w:rFonts w:ascii="Times New Roman" w:hAnsi="Times New Roman" w:cs="Times New Roman"/>
          <w:b/>
          <w:sz w:val="32"/>
          <w:szCs w:val="32"/>
        </w:rPr>
        <w:t>OPTIMAL MICROSERVICE GOVERNANCE</w:t>
      </w:r>
    </w:p>
    <w:p w14:paraId="7FA158BF" w14:textId="77777777" w:rsidR="00083AED" w:rsidRPr="003A4D38" w:rsidRDefault="00083AED" w:rsidP="00083AED">
      <w:pPr>
        <w:spacing w:after="0" w:line="360" w:lineRule="auto"/>
        <w:jc w:val="center"/>
        <w:rPr>
          <w:rFonts w:ascii="Times New Roman" w:hAnsi="Times New Roman" w:cs="Times New Roman"/>
          <w:bCs/>
          <w:sz w:val="32"/>
          <w:szCs w:val="32"/>
        </w:rPr>
      </w:pPr>
    </w:p>
    <w:p w14:paraId="6BD697BD" w14:textId="77777777" w:rsidR="00083AED" w:rsidRPr="00462750" w:rsidRDefault="00083AED" w:rsidP="00083AED">
      <w:pPr>
        <w:pStyle w:val="NoSpacing"/>
        <w:spacing w:line="360" w:lineRule="auto"/>
        <w:jc w:val="center"/>
        <w:rPr>
          <w:rFonts w:ascii="Times New Roman" w:hAnsi="Times New Roman" w:cs="Times New Roman"/>
          <w:sz w:val="32"/>
          <w:szCs w:val="32"/>
        </w:rPr>
      </w:pPr>
    </w:p>
    <w:p w14:paraId="22880D59" w14:textId="77777777" w:rsidR="00083AED" w:rsidRDefault="00083AED" w:rsidP="00083AED">
      <w:pPr>
        <w:pStyle w:val="NoSpacing"/>
        <w:spacing w:line="360" w:lineRule="auto"/>
        <w:rPr>
          <w:rFonts w:ascii="Times New Roman" w:hAnsi="Times New Roman" w:cs="Times New Roman"/>
          <w:sz w:val="32"/>
          <w:szCs w:val="32"/>
        </w:rPr>
      </w:pPr>
    </w:p>
    <w:p w14:paraId="5874C128" w14:textId="77777777" w:rsidR="00083AED" w:rsidRDefault="00083AED" w:rsidP="00083AED">
      <w:pPr>
        <w:pStyle w:val="NoSpacing"/>
        <w:spacing w:line="360" w:lineRule="auto"/>
        <w:rPr>
          <w:rFonts w:ascii="Times New Roman" w:hAnsi="Times New Roman" w:cs="Times New Roman"/>
          <w:sz w:val="32"/>
          <w:szCs w:val="32"/>
        </w:rPr>
      </w:pPr>
    </w:p>
    <w:p w14:paraId="4F65A45B" w14:textId="77777777" w:rsidR="00083AED" w:rsidRDefault="00083AED" w:rsidP="00083AED">
      <w:pPr>
        <w:pStyle w:val="NoSpacing"/>
        <w:spacing w:line="360" w:lineRule="auto"/>
        <w:rPr>
          <w:rFonts w:ascii="Times New Roman" w:hAnsi="Times New Roman" w:cs="Times New Roman"/>
          <w:sz w:val="32"/>
          <w:szCs w:val="32"/>
        </w:rPr>
      </w:pPr>
    </w:p>
    <w:p w14:paraId="66B83ACE" w14:textId="5D7D5257" w:rsidR="00083AED" w:rsidRPr="00083AED" w:rsidRDefault="00083AED" w:rsidP="00083AED">
      <w:pPr>
        <w:pStyle w:val="NoSpacing"/>
        <w:spacing w:line="360" w:lineRule="auto"/>
        <w:jc w:val="center"/>
        <w:rPr>
          <w:rFonts w:ascii="Times New Roman" w:hAnsi="Times New Roman" w:cs="Times New Roman"/>
          <w:bCs/>
          <w:sz w:val="28"/>
          <w:szCs w:val="28"/>
          <w:lang w:val="en-GB"/>
        </w:rPr>
      </w:pPr>
      <w:r w:rsidRPr="00083AED">
        <w:rPr>
          <w:rFonts w:ascii="Times New Roman" w:hAnsi="Times New Roman" w:cs="Times New Roman"/>
          <w:bCs/>
          <w:sz w:val="28"/>
          <w:szCs w:val="28"/>
          <w:lang w:val="en-GB"/>
        </w:rPr>
        <w:t>Saranga S.A.G</w:t>
      </w:r>
    </w:p>
    <w:p w14:paraId="44B4DD2F" w14:textId="2BCCC1FA" w:rsidR="00083AED" w:rsidRDefault="00083AED" w:rsidP="00083AED">
      <w:pPr>
        <w:pStyle w:val="NoSpacing"/>
        <w:spacing w:line="360" w:lineRule="auto"/>
        <w:jc w:val="center"/>
        <w:rPr>
          <w:rFonts w:ascii="Times New Roman" w:hAnsi="Times New Roman" w:cs="Times New Roman"/>
          <w:bCs/>
          <w:sz w:val="28"/>
          <w:szCs w:val="28"/>
          <w:lang w:val="en-GB"/>
        </w:rPr>
      </w:pPr>
      <w:r>
        <w:rPr>
          <w:rFonts w:ascii="Times New Roman" w:hAnsi="Times New Roman" w:cs="Times New Roman"/>
          <w:bCs/>
          <w:sz w:val="28"/>
          <w:szCs w:val="28"/>
          <w:lang w:val="en-GB"/>
        </w:rPr>
        <w:t>De Silva N.</w:t>
      </w:r>
    </w:p>
    <w:p w14:paraId="693A5CA6" w14:textId="126F6AAB" w:rsidR="00083AED" w:rsidRDefault="00083AED" w:rsidP="00083AED">
      <w:pPr>
        <w:pStyle w:val="NoSpacing"/>
        <w:spacing w:line="360" w:lineRule="auto"/>
        <w:jc w:val="center"/>
        <w:rPr>
          <w:rFonts w:ascii="Times New Roman" w:hAnsi="Times New Roman" w:cs="Times New Roman"/>
          <w:bCs/>
          <w:sz w:val="28"/>
          <w:szCs w:val="28"/>
          <w:lang w:val="en-GB"/>
        </w:rPr>
      </w:pPr>
      <w:r>
        <w:rPr>
          <w:rFonts w:ascii="Times New Roman" w:hAnsi="Times New Roman" w:cs="Times New Roman"/>
          <w:bCs/>
          <w:sz w:val="28"/>
          <w:szCs w:val="28"/>
          <w:lang w:val="en-GB"/>
        </w:rPr>
        <w:t>L.S Jayasinghe</w:t>
      </w:r>
    </w:p>
    <w:p w14:paraId="3F6C92B3" w14:textId="1586D060" w:rsidR="00083AED" w:rsidRPr="00083AED" w:rsidRDefault="00083AED" w:rsidP="00083AED">
      <w:pPr>
        <w:pStyle w:val="NoSpacing"/>
        <w:spacing w:line="360" w:lineRule="auto"/>
        <w:jc w:val="center"/>
        <w:rPr>
          <w:rFonts w:ascii="Times New Roman" w:hAnsi="Times New Roman" w:cs="Times New Roman"/>
          <w:bCs/>
          <w:sz w:val="28"/>
          <w:szCs w:val="28"/>
          <w:lang w:val="en-GB"/>
        </w:rPr>
      </w:pPr>
      <w:r>
        <w:rPr>
          <w:rFonts w:ascii="Times New Roman" w:hAnsi="Times New Roman" w:cs="Times New Roman"/>
          <w:bCs/>
          <w:sz w:val="28"/>
          <w:szCs w:val="28"/>
          <w:lang w:val="en-GB"/>
        </w:rPr>
        <w:t>M.V Lakshitha</w:t>
      </w:r>
    </w:p>
    <w:p w14:paraId="4344BB10" w14:textId="77777777" w:rsidR="00083AED" w:rsidRDefault="00083AED" w:rsidP="00083AED">
      <w:pPr>
        <w:pStyle w:val="NoSpacing"/>
        <w:spacing w:line="360" w:lineRule="auto"/>
        <w:rPr>
          <w:rFonts w:ascii="Times New Roman" w:hAnsi="Times New Roman" w:cs="Times New Roman"/>
          <w:sz w:val="32"/>
          <w:szCs w:val="32"/>
        </w:rPr>
      </w:pPr>
    </w:p>
    <w:p w14:paraId="3EC92D14" w14:textId="77777777" w:rsidR="00083AED" w:rsidRPr="00A17D27" w:rsidRDefault="00083AED" w:rsidP="00083AED">
      <w:pPr>
        <w:pStyle w:val="NoSpacing"/>
        <w:spacing w:line="360" w:lineRule="auto"/>
        <w:rPr>
          <w:rFonts w:ascii="Times New Roman" w:hAnsi="Times New Roman" w:cs="Times New Roman"/>
          <w:sz w:val="32"/>
          <w:szCs w:val="32"/>
        </w:rPr>
      </w:pPr>
    </w:p>
    <w:p w14:paraId="46D3310E" w14:textId="77777777" w:rsidR="00083AED" w:rsidRDefault="00083AED" w:rsidP="00083AED">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B.Sc. (Hons) Degree in Information Technology </w:t>
      </w:r>
    </w:p>
    <w:p w14:paraId="2F0DC94B" w14:textId="77777777" w:rsidR="00083AED" w:rsidRDefault="00083AED" w:rsidP="00083AED">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Specializing in Software Engineering</w:t>
      </w:r>
    </w:p>
    <w:p w14:paraId="3EF0089B" w14:textId="77777777" w:rsidR="00083AED" w:rsidRPr="00462750" w:rsidRDefault="00083AED" w:rsidP="00083AED">
      <w:pPr>
        <w:pStyle w:val="NoSpacing"/>
        <w:spacing w:line="360" w:lineRule="auto"/>
        <w:jc w:val="center"/>
        <w:rPr>
          <w:rFonts w:ascii="Times New Roman" w:hAnsi="Times New Roman" w:cs="Times New Roman"/>
          <w:sz w:val="32"/>
          <w:szCs w:val="32"/>
        </w:rPr>
      </w:pPr>
    </w:p>
    <w:p w14:paraId="1986EB4B" w14:textId="77777777" w:rsidR="00083AED" w:rsidRDefault="00083AED" w:rsidP="00083AED">
      <w:pPr>
        <w:pStyle w:val="NoSpacing"/>
        <w:spacing w:line="360" w:lineRule="auto"/>
        <w:rPr>
          <w:rFonts w:ascii="Times New Roman" w:hAnsi="Times New Roman" w:cs="Times New Roman"/>
          <w:sz w:val="32"/>
          <w:szCs w:val="32"/>
        </w:rPr>
      </w:pPr>
    </w:p>
    <w:p w14:paraId="67FD4C93" w14:textId="77777777" w:rsidR="00083AED" w:rsidRPr="00462750" w:rsidRDefault="00083AED" w:rsidP="00083AED">
      <w:pPr>
        <w:pStyle w:val="NoSpacing"/>
        <w:spacing w:line="360" w:lineRule="auto"/>
        <w:rPr>
          <w:rFonts w:ascii="Times New Roman" w:hAnsi="Times New Roman" w:cs="Times New Roman"/>
          <w:sz w:val="32"/>
          <w:szCs w:val="32"/>
        </w:rPr>
      </w:pPr>
    </w:p>
    <w:p w14:paraId="7B6F834F" w14:textId="77777777" w:rsidR="00083AED" w:rsidRPr="007B5551" w:rsidRDefault="00083AED" w:rsidP="00083AED">
      <w:pPr>
        <w:pStyle w:val="NoSpacing"/>
        <w:spacing w:line="360" w:lineRule="auto"/>
        <w:jc w:val="center"/>
        <w:rPr>
          <w:rFonts w:ascii="Times New Roman" w:hAnsi="Times New Roman" w:cs="Times New Roman"/>
          <w:sz w:val="28"/>
          <w:szCs w:val="28"/>
        </w:rPr>
      </w:pPr>
      <w:r w:rsidRPr="007B5551">
        <w:rPr>
          <w:rFonts w:ascii="Times New Roman" w:hAnsi="Times New Roman" w:cs="Times New Roman"/>
          <w:sz w:val="28"/>
          <w:szCs w:val="28"/>
        </w:rPr>
        <w:t>Department of Software Engineering</w:t>
      </w:r>
    </w:p>
    <w:p w14:paraId="000D5AB9" w14:textId="77777777" w:rsidR="00083AED" w:rsidRPr="003A2B28" w:rsidRDefault="00083AED" w:rsidP="00083AED">
      <w:pPr>
        <w:pStyle w:val="NoSpacing"/>
        <w:spacing w:line="360" w:lineRule="auto"/>
        <w:jc w:val="center"/>
        <w:rPr>
          <w:rFonts w:ascii="Times New Roman" w:hAnsi="Times New Roman" w:cs="Times New Roman"/>
          <w:sz w:val="32"/>
          <w:szCs w:val="32"/>
        </w:rPr>
      </w:pPr>
      <w:r w:rsidRPr="003A2B28">
        <w:rPr>
          <w:rFonts w:ascii="Times New Roman" w:hAnsi="Times New Roman" w:cs="Times New Roman"/>
          <w:sz w:val="32"/>
          <w:szCs w:val="32"/>
        </w:rPr>
        <w:t xml:space="preserve"> </w:t>
      </w:r>
    </w:p>
    <w:p w14:paraId="1B5E29C6" w14:textId="77777777" w:rsidR="00083AED" w:rsidRDefault="00083AED" w:rsidP="00083AED">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Sri Lanka Institute of Information Technology</w:t>
      </w:r>
    </w:p>
    <w:p w14:paraId="06755E1C" w14:textId="77777777" w:rsidR="00083AED" w:rsidRDefault="00083AED" w:rsidP="00083AED">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Sri Lanka</w:t>
      </w:r>
    </w:p>
    <w:p w14:paraId="5FA81CBB" w14:textId="77777777" w:rsidR="00083AED" w:rsidRDefault="00083AED" w:rsidP="00083AED">
      <w:pPr>
        <w:pStyle w:val="NoSpacing"/>
        <w:spacing w:line="360" w:lineRule="auto"/>
        <w:jc w:val="center"/>
        <w:rPr>
          <w:rFonts w:ascii="Times New Roman" w:hAnsi="Times New Roman" w:cs="Times New Roman"/>
          <w:sz w:val="32"/>
          <w:szCs w:val="32"/>
        </w:rPr>
      </w:pPr>
    </w:p>
    <w:p w14:paraId="4F63137D" w14:textId="77777777" w:rsidR="00083AED" w:rsidRPr="00462750" w:rsidRDefault="00083AED" w:rsidP="00083AED">
      <w:pPr>
        <w:pStyle w:val="NoSpacing"/>
        <w:spacing w:line="360" w:lineRule="auto"/>
        <w:jc w:val="center"/>
        <w:rPr>
          <w:rFonts w:ascii="Times New Roman" w:hAnsi="Times New Roman" w:cs="Times New Roman"/>
          <w:sz w:val="32"/>
          <w:szCs w:val="32"/>
        </w:rPr>
      </w:pPr>
    </w:p>
    <w:p w14:paraId="1221121C" w14:textId="1675C5CB" w:rsidR="00381877" w:rsidRDefault="00083AED" w:rsidP="006653FC">
      <w:pPr>
        <w:pStyle w:val="NoSpacing"/>
        <w:spacing w:line="36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8242" behindDoc="0" locked="0" layoutInCell="1" allowOverlap="1" wp14:anchorId="4F589413" wp14:editId="14356B5B">
                <wp:simplePos x="0" y="0"/>
                <wp:positionH relativeFrom="column">
                  <wp:posOffset>2503170</wp:posOffset>
                </wp:positionH>
                <wp:positionV relativeFrom="paragraph">
                  <wp:posOffset>843280</wp:posOffset>
                </wp:positionV>
                <wp:extent cx="304800" cy="2667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3048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D9558" id="Rectangle 8" o:spid="_x0000_s1026" style="position:absolute;margin-left:197.1pt;margin-top:66.4pt;width:24pt;height:21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" fillcolor="white [3212]" strokecolor="white [3212]" strokeweight="1pt"/>
            </w:pict>
          </mc:Fallback>
        </mc:AlternateContent>
      </w:r>
      <w:r>
        <w:rPr>
          <w:rFonts w:ascii="Times New Roman" w:hAnsi="Times New Roman" w:cs="Times New Roman"/>
          <w:sz w:val="28"/>
          <w:szCs w:val="28"/>
        </w:rPr>
        <w:t>September 2020</w:t>
      </w:r>
    </w:p>
    <w:p w14:paraId="68DB1A9E" w14:textId="33CA2DDE" w:rsidR="008A0CCC" w:rsidRPr="006D4585" w:rsidRDefault="008A0CCC" w:rsidP="008A0CCC">
      <w:pPr>
        <w:pStyle w:val="NoSpacing"/>
        <w:spacing w:line="360" w:lineRule="auto"/>
        <w:jc w:val="center"/>
        <w:rPr>
          <w:rFonts w:ascii="Times New Roman" w:hAnsi="Times New Roman" w:cs="Times New Roman"/>
          <w:b/>
          <w:sz w:val="32"/>
          <w:szCs w:val="32"/>
        </w:rPr>
      </w:pPr>
      <w:r w:rsidRPr="009577A4">
        <w:rPr>
          <w:rFonts w:ascii="Times New Roman" w:hAnsi="Times New Roman" w:cs="Times New Roman"/>
          <w:b/>
          <w:sz w:val="32"/>
          <w:szCs w:val="32"/>
        </w:rPr>
        <w:lastRenderedPageBreak/>
        <w:t>A NETWORK SCIENCE BASED APPROACH FOR OPTIMAL MICROSERVICE GOVERNANCE</w:t>
      </w:r>
    </w:p>
    <w:p w14:paraId="38991676" w14:textId="77777777" w:rsidR="008A0CCC" w:rsidRPr="00853763" w:rsidRDefault="008A0CCC" w:rsidP="008A0CCC">
      <w:pPr>
        <w:pStyle w:val="NoSpacing"/>
        <w:tabs>
          <w:tab w:val="left" w:pos="4692"/>
        </w:tabs>
        <w:spacing w:line="360" w:lineRule="auto"/>
        <w:jc w:val="center"/>
        <w:rPr>
          <w:rFonts w:ascii="Times New Roman" w:hAnsi="Times New Roman" w:cs="Times New Roman"/>
          <w:bCs/>
          <w:sz w:val="32"/>
          <w:szCs w:val="32"/>
        </w:rPr>
      </w:pPr>
    </w:p>
    <w:p w14:paraId="63FF8F65" w14:textId="77777777" w:rsidR="008A0CCC" w:rsidRDefault="008A0CCC" w:rsidP="008A0CCC">
      <w:pPr>
        <w:pStyle w:val="NoSpacing"/>
        <w:spacing w:line="360" w:lineRule="auto"/>
        <w:jc w:val="center"/>
        <w:rPr>
          <w:rFonts w:ascii="Times New Roman" w:hAnsi="Times New Roman" w:cs="Times New Roman"/>
          <w:sz w:val="32"/>
          <w:szCs w:val="32"/>
        </w:rPr>
      </w:pPr>
    </w:p>
    <w:p w14:paraId="5E2D106C" w14:textId="77777777" w:rsidR="008A0CCC" w:rsidRDefault="008A0CCC" w:rsidP="008A0CCC">
      <w:pPr>
        <w:pStyle w:val="NoSpacing"/>
        <w:spacing w:line="360" w:lineRule="auto"/>
        <w:rPr>
          <w:rFonts w:ascii="Times New Roman" w:hAnsi="Times New Roman" w:cs="Times New Roman"/>
          <w:sz w:val="32"/>
          <w:szCs w:val="32"/>
        </w:rPr>
      </w:pPr>
    </w:p>
    <w:p w14:paraId="01DBED4F" w14:textId="6B4E32D3" w:rsidR="008A0CCC" w:rsidRDefault="008A0CCC" w:rsidP="008A0CCC">
      <w:pPr>
        <w:pStyle w:val="NoSpacing"/>
        <w:spacing w:line="360" w:lineRule="auto"/>
        <w:rPr>
          <w:rFonts w:ascii="Times New Roman" w:hAnsi="Times New Roman" w:cs="Times New Roman"/>
          <w:sz w:val="32"/>
          <w:szCs w:val="32"/>
        </w:rPr>
      </w:pPr>
    </w:p>
    <w:p w14:paraId="3200C45C" w14:textId="5E134E23" w:rsidR="00980415" w:rsidRDefault="00980415" w:rsidP="008A0CCC">
      <w:pPr>
        <w:pStyle w:val="NoSpacing"/>
        <w:spacing w:line="360" w:lineRule="auto"/>
        <w:rPr>
          <w:rFonts w:ascii="Times New Roman" w:hAnsi="Times New Roman" w:cs="Times New Roman"/>
          <w:sz w:val="32"/>
          <w:szCs w:val="32"/>
        </w:rPr>
      </w:pPr>
    </w:p>
    <w:p w14:paraId="25A9899B" w14:textId="77777777" w:rsidR="001F215E" w:rsidRDefault="001F215E" w:rsidP="008A0CCC">
      <w:pPr>
        <w:pStyle w:val="NoSpacing"/>
        <w:spacing w:line="360" w:lineRule="auto"/>
        <w:rPr>
          <w:rFonts w:ascii="Times New Roman" w:hAnsi="Times New Roman" w:cs="Times New Roman"/>
          <w:sz w:val="32"/>
          <w:szCs w:val="32"/>
        </w:rPr>
      </w:pPr>
    </w:p>
    <w:p w14:paraId="63E48D10" w14:textId="77777777" w:rsidR="00980415" w:rsidRPr="00083AED" w:rsidRDefault="00980415" w:rsidP="00980415">
      <w:pPr>
        <w:pStyle w:val="NoSpacing"/>
        <w:spacing w:line="360" w:lineRule="auto"/>
        <w:jc w:val="center"/>
        <w:rPr>
          <w:rFonts w:ascii="Times New Roman" w:hAnsi="Times New Roman" w:cs="Times New Roman"/>
          <w:bCs/>
          <w:sz w:val="28"/>
          <w:szCs w:val="28"/>
          <w:lang w:val="en-GB"/>
        </w:rPr>
      </w:pPr>
      <w:r w:rsidRPr="00083AED">
        <w:rPr>
          <w:rFonts w:ascii="Times New Roman" w:hAnsi="Times New Roman" w:cs="Times New Roman"/>
          <w:bCs/>
          <w:sz w:val="28"/>
          <w:szCs w:val="28"/>
          <w:lang w:val="en-GB"/>
        </w:rPr>
        <w:t>Saranga S.A.G</w:t>
      </w:r>
    </w:p>
    <w:p w14:paraId="52048CCE" w14:textId="77777777" w:rsidR="00980415" w:rsidRDefault="00980415" w:rsidP="00980415">
      <w:pPr>
        <w:pStyle w:val="NoSpacing"/>
        <w:spacing w:line="360" w:lineRule="auto"/>
        <w:jc w:val="center"/>
        <w:rPr>
          <w:rFonts w:ascii="Times New Roman" w:hAnsi="Times New Roman" w:cs="Times New Roman"/>
          <w:bCs/>
          <w:sz w:val="28"/>
          <w:szCs w:val="28"/>
          <w:lang w:val="en-GB"/>
        </w:rPr>
      </w:pPr>
      <w:r>
        <w:rPr>
          <w:rFonts w:ascii="Times New Roman" w:hAnsi="Times New Roman" w:cs="Times New Roman"/>
          <w:bCs/>
          <w:sz w:val="28"/>
          <w:szCs w:val="28"/>
          <w:lang w:val="en-GB"/>
        </w:rPr>
        <w:t>De Silva N.</w:t>
      </w:r>
    </w:p>
    <w:p w14:paraId="139AAD8E" w14:textId="77777777" w:rsidR="00980415" w:rsidRDefault="00980415" w:rsidP="00980415">
      <w:pPr>
        <w:pStyle w:val="NoSpacing"/>
        <w:spacing w:line="360" w:lineRule="auto"/>
        <w:jc w:val="center"/>
        <w:rPr>
          <w:rFonts w:ascii="Times New Roman" w:hAnsi="Times New Roman" w:cs="Times New Roman"/>
          <w:bCs/>
          <w:sz w:val="28"/>
          <w:szCs w:val="28"/>
          <w:lang w:val="en-GB"/>
        </w:rPr>
      </w:pPr>
      <w:r>
        <w:rPr>
          <w:rFonts w:ascii="Times New Roman" w:hAnsi="Times New Roman" w:cs="Times New Roman"/>
          <w:bCs/>
          <w:sz w:val="28"/>
          <w:szCs w:val="28"/>
          <w:lang w:val="en-GB"/>
        </w:rPr>
        <w:t>L.S Jayasinghe</w:t>
      </w:r>
    </w:p>
    <w:p w14:paraId="3000D796" w14:textId="77777777" w:rsidR="00980415" w:rsidRPr="00083AED" w:rsidRDefault="00980415" w:rsidP="00980415">
      <w:pPr>
        <w:pStyle w:val="NoSpacing"/>
        <w:spacing w:line="360" w:lineRule="auto"/>
        <w:jc w:val="center"/>
        <w:rPr>
          <w:rFonts w:ascii="Times New Roman" w:hAnsi="Times New Roman" w:cs="Times New Roman"/>
          <w:bCs/>
          <w:sz w:val="28"/>
          <w:szCs w:val="28"/>
          <w:lang w:val="en-GB"/>
        </w:rPr>
      </w:pPr>
      <w:r>
        <w:rPr>
          <w:rFonts w:ascii="Times New Roman" w:hAnsi="Times New Roman" w:cs="Times New Roman"/>
          <w:bCs/>
          <w:sz w:val="28"/>
          <w:szCs w:val="28"/>
          <w:lang w:val="en-GB"/>
        </w:rPr>
        <w:t>M.V Lakshitha</w:t>
      </w:r>
    </w:p>
    <w:p w14:paraId="0E1CCA24" w14:textId="77777777" w:rsidR="008A0CCC" w:rsidRDefault="008A0CCC" w:rsidP="008A0CCC">
      <w:pPr>
        <w:pStyle w:val="NoSpacing"/>
        <w:spacing w:line="360" w:lineRule="auto"/>
        <w:jc w:val="center"/>
        <w:rPr>
          <w:rFonts w:ascii="Times New Roman" w:hAnsi="Times New Roman" w:cs="Times New Roman"/>
          <w:sz w:val="32"/>
          <w:szCs w:val="32"/>
        </w:rPr>
      </w:pPr>
    </w:p>
    <w:p w14:paraId="0AE0807D" w14:textId="77777777" w:rsidR="008A0CCC" w:rsidRDefault="008A0CCC" w:rsidP="008A0CCC">
      <w:pPr>
        <w:pStyle w:val="NoSpacing"/>
        <w:spacing w:line="360" w:lineRule="auto"/>
        <w:rPr>
          <w:rFonts w:ascii="Times New Roman" w:hAnsi="Times New Roman" w:cs="Times New Roman"/>
          <w:sz w:val="32"/>
          <w:szCs w:val="32"/>
        </w:rPr>
      </w:pPr>
    </w:p>
    <w:p w14:paraId="61ADF690" w14:textId="77777777" w:rsidR="008A0CCC" w:rsidRPr="00881682" w:rsidRDefault="008A0CCC" w:rsidP="008A0CCC">
      <w:pPr>
        <w:pStyle w:val="NoSpacing"/>
        <w:spacing w:line="360" w:lineRule="auto"/>
        <w:rPr>
          <w:rFonts w:ascii="Times New Roman" w:hAnsi="Times New Roman" w:cs="Times New Roman"/>
          <w:sz w:val="32"/>
          <w:szCs w:val="32"/>
        </w:rPr>
      </w:pPr>
    </w:p>
    <w:p w14:paraId="69D8EEE1" w14:textId="77777777" w:rsidR="008A0CCC" w:rsidRDefault="008A0CCC" w:rsidP="008A0CCC">
      <w:pPr>
        <w:pStyle w:val="NoSpacing"/>
        <w:spacing w:line="360" w:lineRule="auto"/>
        <w:jc w:val="center"/>
        <w:rPr>
          <w:rFonts w:ascii="Times New Roman" w:hAnsi="Times New Roman" w:cs="Times New Roman"/>
          <w:sz w:val="28"/>
          <w:szCs w:val="28"/>
        </w:rPr>
      </w:pPr>
      <w:r>
        <w:rPr>
          <w:rFonts w:ascii="Times New Roman" w:hAnsi="Times New Roman" w:cs="Times New Roman"/>
          <w:sz w:val="24"/>
          <w:szCs w:val="24"/>
        </w:rPr>
        <w:t>Dissertation submitted in partial fulfillment of the requirements for the Bachelor of</w:t>
      </w:r>
      <w:r>
        <w:rPr>
          <w:rFonts w:ascii="Times New Roman" w:hAnsi="Times New Roman" w:cs="Times New Roman"/>
          <w:sz w:val="28"/>
          <w:szCs w:val="28"/>
        </w:rPr>
        <w:t xml:space="preserve"> </w:t>
      </w:r>
    </w:p>
    <w:p w14:paraId="425119EF" w14:textId="77777777" w:rsidR="008A0CCC" w:rsidRPr="00853763" w:rsidRDefault="008A0CCC" w:rsidP="008A0CCC">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Science specializing in Software Engineering</w:t>
      </w:r>
    </w:p>
    <w:p w14:paraId="3C5CCAC1" w14:textId="77777777" w:rsidR="008A0CCC" w:rsidRPr="00462750" w:rsidRDefault="008A0CCC" w:rsidP="008A0CCC">
      <w:pPr>
        <w:pStyle w:val="NoSpacing"/>
        <w:spacing w:line="360" w:lineRule="auto"/>
        <w:rPr>
          <w:rFonts w:ascii="Times New Roman" w:hAnsi="Times New Roman" w:cs="Times New Roman"/>
          <w:sz w:val="32"/>
          <w:szCs w:val="32"/>
        </w:rPr>
      </w:pPr>
    </w:p>
    <w:p w14:paraId="4EDB1B4A" w14:textId="77777777" w:rsidR="008A0CCC" w:rsidRPr="00806219" w:rsidRDefault="008A0CCC" w:rsidP="008A0CCC">
      <w:pPr>
        <w:pStyle w:val="NoSpacing"/>
        <w:spacing w:line="360" w:lineRule="auto"/>
        <w:jc w:val="center"/>
        <w:rPr>
          <w:rFonts w:ascii="Times New Roman" w:hAnsi="Times New Roman" w:cs="Times New Roman"/>
          <w:sz w:val="28"/>
          <w:szCs w:val="28"/>
        </w:rPr>
      </w:pPr>
      <w:r w:rsidRPr="00806219">
        <w:rPr>
          <w:rFonts w:ascii="Times New Roman" w:hAnsi="Times New Roman" w:cs="Times New Roman"/>
          <w:sz w:val="28"/>
          <w:szCs w:val="28"/>
        </w:rPr>
        <w:t>Department of Software Engineering</w:t>
      </w:r>
    </w:p>
    <w:p w14:paraId="46B2C32B" w14:textId="77777777" w:rsidR="008A0CCC" w:rsidRPr="00806219" w:rsidRDefault="008A0CCC" w:rsidP="008A0CCC">
      <w:pPr>
        <w:pStyle w:val="NoSpacing"/>
        <w:spacing w:line="360" w:lineRule="auto"/>
        <w:jc w:val="center"/>
        <w:rPr>
          <w:rFonts w:ascii="Times New Roman" w:hAnsi="Times New Roman" w:cs="Times New Roman"/>
          <w:sz w:val="28"/>
          <w:szCs w:val="28"/>
        </w:rPr>
      </w:pPr>
      <w:r w:rsidRPr="00806219">
        <w:rPr>
          <w:rFonts w:ascii="Times New Roman" w:hAnsi="Times New Roman" w:cs="Times New Roman"/>
          <w:sz w:val="28"/>
          <w:szCs w:val="28"/>
        </w:rPr>
        <w:t xml:space="preserve"> </w:t>
      </w:r>
    </w:p>
    <w:p w14:paraId="52F627EE" w14:textId="77777777" w:rsidR="008A0CCC" w:rsidRDefault="008A0CCC" w:rsidP="008A0CCC">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Sri Lanka Institute of Information Technology</w:t>
      </w:r>
    </w:p>
    <w:p w14:paraId="4866B119" w14:textId="77777777" w:rsidR="008A0CCC" w:rsidRDefault="008A0CCC" w:rsidP="008A0CCC">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Sri Lanka</w:t>
      </w:r>
    </w:p>
    <w:p w14:paraId="26A4EB8B" w14:textId="77777777" w:rsidR="008A0CCC" w:rsidRPr="00462750" w:rsidRDefault="008A0CCC" w:rsidP="008A0CCC">
      <w:pPr>
        <w:pStyle w:val="NoSpacing"/>
        <w:spacing w:line="360" w:lineRule="auto"/>
        <w:jc w:val="center"/>
        <w:rPr>
          <w:rFonts w:ascii="Times New Roman" w:hAnsi="Times New Roman" w:cs="Times New Roman"/>
          <w:sz w:val="32"/>
          <w:szCs w:val="32"/>
        </w:rPr>
      </w:pPr>
    </w:p>
    <w:p w14:paraId="67A5620A" w14:textId="72CB213E" w:rsidR="00EF40DC" w:rsidRDefault="008A0CCC" w:rsidP="006653FC">
      <w:pPr>
        <w:pStyle w:val="NoSpacing"/>
        <w:spacing w:line="360" w:lineRule="auto"/>
        <w:jc w:val="center"/>
        <w:rPr>
          <w:rFonts w:ascii="Times New Roman" w:hAnsi="Times New Roman" w:cs="Times New Roman"/>
          <w:sz w:val="28"/>
          <w:szCs w:val="28"/>
        </w:rPr>
        <w:sectPr w:rsidR="00EF40DC" w:rsidSect="00FE6009">
          <w:footerReference w:type="default" r:id="rId11"/>
          <w:footerReference w:type="first" r:id="rId12"/>
          <w:pgSz w:w="11906" w:h="16838" w:code="9"/>
          <w:pgMar w:top="1418" w:right="1418" w:bottom="2268" w:left="2268" w:header="720" w:footer="720" w:gutter="0"/>
          <w:cols w:space="720"/>
          <w:docGrid w:linePitch="360"/>
        </w:sectPr>
      </w:pPr>
      <w:r>
        <w:rPr>
          <w:rFonts w:ascii="Times New Roman" w:hAnsi="Times New Roman" w:cs="Times New Roman"/>
          <w:noProof/>
          <w:sz w:val="28"/>
          <w:szCs w:val="28"/>
        </w:rPr>
        <mc:AlternateContent>
          <mc:Choice Requires="wps">
            <w:drawing>
              <wp:anchor distT="0" distB="0" distL="114300" distR="114300" simplePos="0" relativeHeight="251658243" behindDoc="0" locked="0" layoutInCell="1" allowOverlap="1" wp14:anchorId="60C154F8" wp14:editId="73E5986A">
                <wp:simplePos x="0" y="0"/>
                <wp:positionH relativeFrom="column">
                  <wp:posOffset>2426970</wp:posOffset>
                </wp:positionH>
                <wp:positionV relativeFrom="paragraph">
                  <wp:posOffset>1035050</wp:posOffset>
                </wp:positionV>
                <wp:extent cx="590550" cy="5715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90550" cy="571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EC08F" id="Rectangle 7" o:spid="_x0000_s1026" style="position:absolute;margin-left:191.1pt;margin-top:81.5pt;width:46.5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" fillcolor="white [3201]" strokecolor="white [3212]" strokeweight="1pt"/>
            </w:pict>
          </mc:Fallback>
        </mc:AlternateContent>
      </w:r>
      <w:r>
        <w:rPr>
          <w:rFonts w:ascii="Times New Roman" w:hAnsi="Times New Roman" w:cs="Times New Roman"/>
          <w:sz w:val="28"/>
          <w:szCs w:val="28"/>
        </w:rPr>
        <w:t>September 202</w:t>
      </w:r>
      <w:r w:rsidR="00F13D78">
        <w:rPr>
          <w:rFonts w:ascii="Times New Roman" w:hAnsi="Times New Roman" w:cs="Times New Roman"/>
          <w:sz w:val="28"/>
          <w:szCs w:val="28"/>
        </w:rPr>
        <w:t>0</w:t>
      </w:r>
    </w:p>
    <w:p w14:paraId="1B040415" w14:textId="77777777" w:rsidR="001F215E" w:rsidRDefault="001F215E" w:rsidP="001F215E">
      <w:pPr>
        <w:keepNext/>
        <w:keepLines/>
        <w:spacing w:before="240" w:after="0"/>
        <w:outlineLvl w:val="0"/>
        <w:rPr>
          <w:rFonts w:ascii="Times New Roman" w:eastAsiaTheme="majorEastAsia" w:hAnsi="Times New Roman" w:cs="Times New Roman"/>
          <w:b/>
          <w:color w:val="000000"/>
          <w:sz w:val="24"/>
          <w:szCs w:val="24"/>
        </w:rPr>
      </w:pPr>
      <w:bookmarkStart w:id="0" w:name="page1"/>
      <w:bookmarkStart w:id="1" w:name="_Toc49246268"/>
      <w:bookmarkStart w:id="2" w:name="_Toc51619422"/>
      <w:bookmarkEnd w:id="0"/>
      <w:r>
        <w:rPr>
          <w:rFonts w:ascii="Times New Roman" w:eastAsiaTheme="majorEastAsia" w:hAnsi="Times New Roman" w:cs="Times New Roman"/>
          <w:b/>
          <w:color w:val="000000"/>
          <w:sz w:val="24"/>
          <w:szCs w:val="24"/>
        </w:rPr>
        <w:lastRenderedPageBreak/>
        <w:t>Declaration</w:t>
      </w:r>
      <w:bookmarkEnd w:id="1"/>
      <w:bookmarkEnd w:id="2"/>
    </w:p>
    <w:p w14:paraId="041D6696" w14:textId="77777777" w:rsidR="001F215E" w:rsidRPr="00BD6232" w:rsidRDefault="001F215E" w:rsidP="001F215E">
      <w:pPr>
        <w:rPr>
          <w:sz w:val="24"/>
          <w:szCs w:val="24"/>
        </w:rPr>
      </w:pPr>
    </w:p>
    <w:p w14:paraId="76F52A82" w14:textId="10CDA8E6" w:rsidR="001F215E" w:rsidRPr="00E77798" w:rsidRDefault="001F215E" w:rsidP="001F215E">
      <w:pPr>
        <w:jc w:val="both"/>
        <w:rPr>
          <w:rFonts w:ascii="Times New Roman" w:hAnsi="Times New Roman" w:cs="Times New Roman"/>
          <w:sz w:val="24"/>
          <w:szCs w:val="24"/>
        </w:rPr>
      </w:pPr>
      <w:r>
        <w:rPr>
          <w:rFonts w:ascii="Times New Roman" w:hAnsi="Times New Roman" w:cs="Times New Roman"/>
          <w:sz w:val="24"/>
          <w:szCs w:val="24"/>
        </w:rPr>
        <w:t>We</w:t>
      </w:r>
      <w:r w:rsidRPr="00E77798">
        <w:rPr>
          <w:rFonts w:ascii="Times New Roman" w:hAnsi="Times New Roman" w:cs="Times New Roman"/>
          <w:sz w:val="24"/>
          <w:szCs w:val="24"/>
        </w:rPr>
        <w:t xml:space="preserve"> declare that this is </w:t>
      </w:r>
      <w:r>
        <w:rPr>
          <w:rFonts w:ascii="Times New Roman" w:hAnsi="Times New Roman" w:cs="Times New Roman"/>
          <w:sz w:val="24"/>
          <w:szCs w:val="24"/>
        </w:rPr>
        <w:t>our</w:t>
      </w:r>
      <w:r w:rsidRPr="00E77798">
        <w:rPr>
          <w:rFonts w:ascii="Times New Roman" w:hAnsi="Times New Roman" w:cs="Times New Roman"/>
          <w:sz w:val="24"/>
          <w:szCs w:val="24"/>
        </w:rPr>
        <w:t xml:space="preserve"> own work and this proposal does not incorporate without acknowledgement any material previously submitted for a degree or diploma in any other university or </w:t>
      </w:r>
      <w:r w:rsidR="00947D14">
        <w:rPr>
          <w:rFonts w:ascii="Times New Roman" w:hAnsi="Times New Roman" w:cs="Times New Roman"/>
          <w:sz w:val="24"/>
          <w:szCs w:val="24"/>
        </w:rPr>
        <w:t>i</w:t>
      </w:r>
      <w:r w:rsidRPr="00E77798">
        <w:rPr>
          <w:rFonts w:ascii="Times New Roman" w:hAnsi="Times New Roman" w:cs="Times New Roman"/>
          <w:sz w:val="24"/>
          <w:szCs w:val="24"/>
        </w:rPr>
        <w:t>nstitute of higher learning and to the best of our knowledge and belief it does not contain any material previously published or written by another person except where the acknowledgement is made in the text.</w:t>
      </w:r>
    </w:p>
    <w:p w14:paraId="366CA8E6" w14:textId="1D75EACD" w:rsidR="001F215E" w:rsidRPr="00E77798" w:rsidRDefault="001F215E" w:rsidP="001F215E">
      <w:pPr>
        <w:jc w:val="both"/>
        <w:rPr>
          <w:rFonts w:ascii="Times New Roman" w:hAnsi="Times New Roman" w:cs="Times New Roman"/>
          <w:sz w:val="24"/>
          <w:szCs w:val="24"/>
        </w:rPr>
      </w:pPr>
      <w:r w:rsidRPr="00E77798">
        <w:rPr>
          <w:rFonts w:ascii="Times New Roman" w:hAnsi="Times New Roman" w:cs="Times New Roman"/>
          <w:sz w:val="24"/>
          <w:szCs w:val="24"/>
        </w:rPr>
        <w:t xml:space="preserve">Also, </w:t>
      </w:r>
      <w:r>
        <w:rPr>
          <w:rFonts w:ascii="Times New Roman" w:hAnsi="Times New Roman" w:cs="Times New Roman"/>
          <w:sz w:val="24"/>
          <w:szCs w:val="24"/>
        </w:rPr>
        <w:t>we</w:t>
      </w:r>
      <w:r w:rsidRPr="00E77798">
        <w:rPr>
          <w:rFonts w:ascii="Times New Roman" w:hAnsi="Times New Roman" w:cs="Times New Roman"/>
          <w:sz w:val="24"/>
          <w:szCs w:val="24"/>
        </w:rPr>
        <w:t xml:space="preserve"> hereby grant to Sri Lanka Institute of Information Technology, the nonexclusive right to reproduce and distribute my dissertation, in whole or in part in print, electronic or other medium. </w:t>
      </w:r>
      <w:r>
        <w:rPr>
          <w:rFonts w:ascii="Times New Roman" w:hAnsi="Times New Roman" w:cs="Times New Roman"/>
          <w:sz w:val="24"/>
          <w:szCs w:val="24"/>
        </w:rPr>
        <w:t>We</w:t>
      </w:r>
      <w:r w:rsidRPr="00E77798">
        <w:rPr>
          <w:rFonts w:ascii="Times New Roman" w:hAnsi="Times New Roman" w:cs="Times New Roman"/>
          <w:sz w:val="24"/>
          <w:szCs w:val="24"/>
        </w:rPr>
        <w:t xml:space="preserve"> retain the right to use this content in whole or part in future works (such as articles or books).</w:t>
      </w:r>
    </w:p>
    <w:p w14:paraId="01985A26" w14:textId="77777777" w:rsidR="001F215E" w:rsidRPr="00BD6232" w:rsidRDefault="001F215E" w:rsidP="001F215E">
      <w:pPr>
        <w:rPr>
          <w:rFonts w:ascii="Times New Roman" w:hAnsi="Times New Roman" w:cs="Times New Roman"/>
          <w:sz w:val="24"/>
          <w:szCs w:val="24"/>
        </w:rPr>
      </w:pPr>
    </w:p>
    <w:p w14:paraId="4CC70812" w14:textId="77777777" w:rsidR="001F215E" w:rsidRDefault="001F215E" w:rsidP="001F215E">
      <w:pPr>
        <w:rPr>
          <w:rFonts w:ascii="Times New Roman" w:hAnsi="Times New Roman" w:cs="Times New Roman"/>
          <w:b/>
          <w:sz w:val="24"/>
          <w:szCs w:val="24"/>
          <w:lang w:val="en-GB"/>
        </w:rPr>
      </w:pPr>
      <w:r w:rsidRPr="00165C0B">
        <w:rPr>
          <w:rFonts w:ascii="Times New Roman" w:hAnsi="Times New Roman" w:cs="Times New Roman"/>
          <w:b/>
          <w:sz w:val="24"/>
          <w:szCs w:val="24"/>
          <w:lang w:val="en-GB"/>
        </w:rPr>
        <w:t>Signature:</w:t>
      </w:r>
      <w:r w:rsidRPr="00165C0B">
        <w:rPr>
          <w:rFonts w:ascii="Times New Roman" w:hAnsi="Times New Roman" w:cs="Times New Roman"/>
          <w:b/>
          <w:sz w:val="24"/>
          <w:szCs w:val="24"/>
          <w:lang w:val="en-GB"/>
        </w:rPr>
        <w:tab/>
      </w:r>
    </w:p>
    <w:tbl>
      <w:tblPr>
        <w:tblStyle w:val="TableGrid"/>
        <w:tblW w:w="8185" w:type="dxa"/>
        <w:tblLook w:val="04A0" w:firstRow="1" w:lastRow="0" w:firstColumn="1" w:lastColumn="0" w:noHBand="0" w:noVBand="1"/>
      </w:tblPr>
      <w:tblGrid>
        <w:gridCol w:w="3059"/>
        <w:gridCol w:w="3059"/>
        <w:gridCol w:w="2067"/>
      </w:tblGrid>
      <w:tr w:rsidR="001F215E" w14:paraId="6D976EC2" w14:textId="77777777" w:rsidTr="001A32FE">
        <w:trPr>
          <w:trHeight w:val="539"/>
        </w:trPr>
        <w:tc>
          <w:tcPr>
            <w:tcW w:w="3059" w:type="dxa"/>
          </w:tcPr>
          <w:p w14:paraId="6C90E73C" w14:textId="7D164D5C" w:rsidR="001F215E" w:rsidRPr="00E77798" w:rsidRDefault="001F215E" w:rsidP="001A32FE">
            <w:pPr>
              <w:rPr>
                <w:rFonts w:ascii="Times New Roman" w:hAnsi="Times New Roman" w:cs="Times New Roman"/>
                <w:b/>
                <w:sz w:val="24"/>
                <w:szCs w:val="24"/>
              </w:rPr>
            </w:pPr>
            <w:r>
              <w:rPr>
                <w:rFonts w:ascii="Times New Roman" w:hAnsi="Times New Roman" w:cs="Times New Roman"/>
                <w:b/>
                <w:sz w:val="24"/>
                <w:szCs w:val="24"/>
              </w:rPr>
              <w:t>IT17016230</w:t>
            </w:r>
          </w:p>
        </w:tc>
        <w:tc>
          <w:tcPr>
            <w:tcW w:w="3059" w:type="dxa"/>
          </w:tcPr>
          <w:p w14:paraId="0E03E448" w14:textId="463E75AB" w:rsidR="001F215E" w:rsidRPr="00E77798" w:rsidRDefault="001F215E" w:rsidP="001A32FE">
            <w:pPr>
              <w:rPr>
                <w:rFonts w:ascii="Times New Roman" w:hAnsi="Times New Roman" w:cs="Times New Roman"/>
                <w:b/>
                <w:sz w:val="24"/>
                <w:szCs w:val="24"/>
                <w:lang w:val="en-GB"/>
              </w:rPr>
            </w:pPr>
            <w:r>
              <w:rPr>
                <w:rFonts w:ascii="Times New Roman" w:hAnsi="Times New Roman" w:cs="Times New Roman"/>
                <w:b/>
                <w:sz w:val="24"/>
                <w:szCs w:val="24"/>
                <w:lang w:val="en-GB"/>
              </w:rPr>
              <w:t>Saranga S.</w:t>
            </w:r>
            <w:r w:rsidR="002548CC">
              <w:rPr>
                <w:rFonts w:ascii="Times New Roman" w:hAnsi="Times New Roman" w:cs="Times New Roman"/>
                <w:b/>
                <w:sz w:val="24"/>
                <w:szCs w:val="24"/>
                <w:lang w:val="en-GB"/>
              </w:rPr>
              <w:t>A.G</w:t>
            </w:r>
          </w:p>
        </w:tc>
        <w:tc>
          <w:tcPr>
            <w:tcW w:w="2067" w:type="dxa"/>
          </w:tcPr>
          <w:p w14:paraId="46595ED2" w14:textId="77777777" w:rsidR="001F215E" w:rsidRDefault="001F215E" w:rsidP="001A32FE">
            <w:pPr>
              <w:rPr>
                <w:rFonts w:ascii="Times New Roman" w:hAnsi="Times New Roman" w:cs="Times New Roman"/>
                <w:b/>
                <w:sz w:val="24"/>
                <w:szCs w:val="24"/>
                <w:lang w:val="en-GB"/>
              </w:rPr>
            </w:pPr>
          </w:p>
        </w:tc>
      </w:tr>
      <w:tr w:rsidR="001F215E" w14:paraId="4CB8A6C2" w14:textId="77777777" w:rsidTr="001A32FE">
        <w:trPr>
          <w:trHeight w:val="539"/>
        </w:trPr>
        <w:tc>
          <w:tcPr>
            <w:tcW w:w="3059" w:type="dxa"/>
          </w:tcPr>
          <w:p w14:paraId="38C8796E" w14:textId="044F6A4A" w:rsidR="001F215E" w:rsidRPr="00E77798" w:rsidRDefault="001F215E" w:rsidP="001F215E">
            <w:pPr>
              <w:rPr>
                <w:rFonts w:ascii="Times New Roman" w:hAnsi="Times New Roman" w:cs="Times New Roman"/>
                <w:b/>
                <w:sz w:val="24"/>
                <w:szCs w:val="24"/>
              </w:rPr>
            </w:pPr>
            <w:r w:rsidRPr="00E77798">
              <w:rPr>
                <w:rFonts w:ascii="Times New Roman" w:hAnsi="Times New Roman" w:cs="Times New Roman"/>
                <w:b/>
                <w:sz w:val="24"/>
                <w:szCs w:val="24"/>
              </w:rPr>
              <w:t>IT17006880</w:t>
            </w:r>
          </w:p>
        </w:tc>
        <w:tc>
          <w:tcPr>
            <w:tcW w:w="3059" w:type="dxa"/>
          </w:tcPr>
          <w:p w14:paraId="7DE73FEF" w14:textId="75AD538C" w:rsidR="001F215E" w:rsidRPr="00E77798" w:rsidRDefault="001F215E" w:rsidP="001F215E">
            <w:pPr>
              <w:rPr>
                <w:rFonts w:ascii="Times New Roman" w:hAnsi="Times New Roman" w:cs="Times New Roman"/>
                <w:b/>
                <w:sz w:val="24"/>
                <w:szCs w:val="24"/>
                <w:lang w:val="en-GB"/>
              </w:rPr>
            </w:pPr>
            <w:r w:rsidRPr="00E77798">
              <w:rPr>
                <w:rFonts w:ascii="Times New Roman" w:hAnsi="Times New Roman" w:cs="Times New Roman"/>
                <w:b/>
                <w:sz w:val="24"/>
                <w:szCs w:val="24"/>
                <w:lang w:val="en-GB"/>
              </w:rPr>
              <w:t>De Silva N.</w:t>
            </w:r>
          </w:p>
        </w:tc>
        <w:tc>
          <w:tcPr>
            <w:tcW w:w="2067" w:type="dxa"/>
          </w:tcPr>
          <w:p w14:paraId="2B8C9EE6" w14:textId="77777777" w:rsidR="001F215E" w:rsidRDefault="001F215E" w:rsidP="001F215E">
            <w:pPr>
              <w:rPr>
                <w:rFonts w:ascii="Times New Roman" w:hAnsi="Times New Roman" w:cs="Times New Roman"/>
                <w:b/>
                <w:sz w:val="24"/>
                <w:szCs w:val="24"/>
                <w:lang w:val="en-GB"/>
              </w:rPr>
            </w:pPr>
          </w:p>
        </w:tc>
      </w:tr>
      <w:tr w:rsidR="001F215E" w14:paraId="7BDCAA33" w14:textId="77777777" w:rsidTr="001A32FE">
        <w:trPr>
          <w:trHeight w:val="539"/>
        </w:trPr>
        <w:tc>
          <w:tcPr>
            <w:tcW w:w="3059" w:type="dxa"/>
          </w:tcPr>
          <w:p w14:paraId="671FBB16" w14:textId="24A1597F" w:rsidR="001F215E" w:rsidRPr="00E77798" w:rsidRDefault="001F215E" w:rsidP="001F215E">
            <w:pPr>
              <w:rPr>
                <w:rFonts w:ascii="Times New Roman" w:hAnsi="Times New Roman" w:cs="Times New Roman"/>
                <w:b/>
                <w:sz w:val="24"/>
                <w:szCs w:val="24"/>
              </w:rPr>
            </w:pPr>
            <w:r>
              <w:rPr>
                <w:rFonts w:ascii="Times New Roman" w:hAnsi="Times New Roman" w:cs="Times New Roman"/>
                <w:b/>
                <w:sz w:val="24"/>
                <w:szCs w:val="24"/>
              </w:rPr>
              <w:t>IT17012966</w:t>
            </w:r>
          </w:p>
        </w:tc>
        <w:tc>
          <w:tcPr>
            <w:tcW w:w="3059" w:type="dxa"/>
          </w:tcPr>
          <w:p w14:paraId="47592B62" w14:textId="3B954C29" w:rsidR="001F215E" w:rsidRPr="00E77798" w:rsidRDefault="001F215E" w:rsidP="001F215E">
            <w:pPr>
              <w:rPr>
                <w:rFonts w:ascii="Times New Roman" w:hAnsi="Times New Roman" w:cs="Times New Roman"/>
                <w:b/>
                <w:sz w:val="24"/>
                <w:szCs w:val="24"/>
                <w:lang w:val="en-GB"/>
              </w:rPr>
            </w:pPr>
            <w:r>
              <w:rPr>
                <w:rFonts w:ascii="Times New Roman" w:hAnsi="Times New Roman" w:cs="Times New Roman"/>
                <w:b/>
                <w:sz w:val="24"/>
                <w:szCs w:val="24"/>
                <w:lang w:val="en-GB"/>
              </w:rPr>
              <w:t>L.S Jayasinghe</w:t>
            </w:r>
          </w:p>
        </w:tc>
        <w:tc>
          <w:tcPr>
            <w:tcW w:w="2067" w:type="dxa"/>
          </w:tcPr>
          <w:p w14:paraId="42E23A20" w14:textId="77777777" w:rsidR="001F215E" w:rsidRDefault="001F215E" w:rsidP="001F215E">
            <w:pPr>
              <w:rPr>
                <w:rFonts w:ascii="Times New Roman" w:hAnsi="Times New Roman" w:cs="Times New Roman"/>
                <w:b/>
                <w:sz w:val="24"/>
                <w:szCs w:val="24"/>
                <w:lang w:val="en-GB"/>
              </w:rPr>
            </w:pPr>
          </w:p>
        </w:tc>
      </w:tr>
      <w:tr w:rsidR="001F215E" w14:paraId="5CC6C9FE" w14:textId="77777777" w:rsidTr="001A32FE">
        <w:trPr>
          <w:trHeight w:val="539"/>
        </w:trPr>
        <w:tc>
          <w:tcPr>
            <w:tcW w:w="3059" w:type="dxa"/>
          </w:tcPr>
          <w:p w14:paraId="0A8D7116" w14:textId="5CF31482" w:rsidR="001F215E" w:rsidRPr="00E77798" w:rsidRDefault="001F215E" w:rsidP="001F215E">
            <w:pPr>
              <w:rPr>
                <w:rFonts w:ascii="Times New Roman" w:hAnsi="Times New Roman" w:cs="Times New Roman"/>
                <w:b/>
                <w:sz w:val="24"/>
                <w:szCs w:val="24"/>
                <w:lang w:val="en-GB"/>
              </w:rPr>
            </w:pPr>
            <w:r>
              <w:rPr>
                <w:rFonts w:ascii="Times New Roman" w:hAnsi="Times New Roman" w:cs="Times New Roman"/>
                <w:b/>
                <w:sz w:val="24"/>
                <w:szCs w:val="24"/>
                <w:lang w:val="en-GB"/>
              </w:rPr>
              <w:t>IT17410250</w:t>
            </w:r>
          </w:p>
        </w:tc>
        <w:tc>
          <w:tcPr>
            <w:tcW w:w="3059" w:type="dxa"/>
          </w:tcPr>
          <w:p w14:paraId="6F381010" w14:textId="4397C8F8" w:rsidR="001F215E" w:rsidRPr="00E77798" w:rsidRDefault="001F215E" w:rsidP="001F215E">
            <w:pPr>
              <w:rPr>
                <w:rFonts w:ascii="Times New Roman" w:hAnsi="Times New Roman" w:cs="Times New Roman"/>
                <w:b/>
                <w:sz w:val="24"/>
                <w:szCs w:val="24"/>
                <w:lang w:val="en-GB"/>
              </w:rPr>
            </w:pPr>
            <w:r>
              <w:rPr>
                <w:rFonts w:ascii="Times New Roman" w:hAnsi="Times New Roman" w:cs="Times New Roman"/>
                <w:b/>
                <w:sz w:val="24"/>
                <w:szCs w:val="24"/>
                <w:lang w:val="en-GB"/>
              </w:rPr>
              <w:t>M.V Lakshitha</w:t>
            </w:r>
          </w:p>
        </w:tc>
        <w:tc>
          <w:tcPr>
            <w:tcW w:w="2067" w:type="dxa"/>
          </w:tcPr>
          <w:p w14:paraId="54CD230F" w14:textId="77777777" w:rsidR="001F215E" w:rsidRDefault="001F215E" w:rsidP="001F215E">
            <w:pPr>
              <w:rPr>
                <w:rFonts w:ascii="Times New Roman" w:hAnsi="Times New Roman" w:cs="Times New Roman"/>
                <w:b/>
                <w:sz w:val="24"/>
                <w:szCs w:val="24"/>
                <w:lang w:val="en-GB"/>
              </w:rPr>
            </w:pPr>
          </w:p>
        </w:tc>
      </w:tr>
    </w:tbl>
    <w:p w14:paraId="5140036B" w14:textId="77777777" w:rsidR="001F215E" w:rsidRDefault="001F215E" w:rsidP="001F215E">
      <w:pPr>
        <w:rPr>
          <w:rFonts w:ascii="Times New Roman" w:hAnsi="Times New Roman" w:cs="Times New Roman"/>
          <w:b/>
          <w:sz w:val="24"/>
          <w:szCs w:val="24"/>
          <w:lang w:val="en-GB"/>
        </w:rPr>
      </w:pPr>
    </w:p>
    <w:p w14:paraId="1FCFFA29" w14:textId="77777777" w:rsidR="001F215E" w:rsidRPr="00E77798" w:rsidRDefault="001F215E" w:rsidP="001F215E">
      <w:pPr>
        <w:rPr>
          <w:rFonts w:ascii="Times New Roman" w:hAnsi="Times New Roman" w:cs="Times New Roman"/>
          <w:sz w:val="24"/>
          <w:szCs w:val="24"/>
        </w:rPr>
      </w:pPr>
      <w:r w:rsidRPr="00E77798">
        <w:rPr>
          <w:rFonts w:ascii="Times New Roman" w:hAnsi="Times New Roman" w:cs="Times New Roman"/>
          <w:sz w:val="24"/>
          <w:szCs w:val="24"/>
        </w:rPr>
        <w:t>The above candidates are carrying out research for the undergraduate Dissertation under my supervision. </w:t>
      </w:r>
    </w:p>
    <w:p w14:paraId="08BCCC04" w14:textId="77777777" w:rsidR="001F215E" w:rsidRPr="00E77798" w:rsidRDefault="001F215E" w:rsidP="001F215E">
      <w:pPr>
        <w:rPr>
          <w:rFonts w:ascii="Times New Roman" w:hAnsi="Times New Roman" w:cs="Times New Roman"/>
          <w:b/>
          <w:sz w:val="24"/>
          <w:szCs w:val="24"/>
        </w:rPr>
      </w:pPr>
      <w:r w:rsidRPr="00E77798">
        <w:rPr>
          <w:rFonts w:ascii="Times New Roman" w:hAnsi="Times New Roman" w:cs="Times New Roman"/>
          <w:b/>
          <w:sz w:val="24"/>
          <w:szCs w:val="24"/>
          <w:lang w:val="en-GB"/>
        </w:rPr>
        <w:tab/>
      </w:r>
    </w:p>
    <w:p w14:paraId="4DEB761E" w14:textId="77777777" w:rsidR="001F215E" w:rsidRPr="00E77798" w:rsidRDefault="001F215E" w:rsidP="001F215E">
      <w:pPr>
        <w:rPr>
          <w:rFonts w:ascii="Times New Roman" w:hAnsi="Times New Roman" w:cs="Times New Roman"/>
          <w:b/>
          <w:sz w:val="24"/>
          <w:szCs w:val="24"/>
          <w:lang w:val="en-GB"/>
        </w:rPr>
      </w:pPr>
      <w:r w:rsidRPr="00E77798">
        <w:rPr>
          <w:rFonts w:ascii="Times New Roman" w:hAnsi="Times New Roman" w:cs="Times New Roman"/>
          <w:b/>
          <w:sz w:val="24"/>
          <w:szCs w:val="24"/>
          <w:lang w:val="en-GB"/>
        </w:rPr>
        <w:t>Signature of the Supervisor: ……………………………………</w:t>
      </w:r>
    </w:p>
    <w:p w14:paraId="5D1F2D5F" w14:textId="77777777" w:rsidR="001F215E" w:rsidRPr="00E77798" w:rsidRDefault="001F215E" w:rsidP="001F215E">
      <w:pPr>
        <w:rPr>
          <w:rFonts w:ascii="Times New Roman" w:hAnsi="Times New Roman" w:cs="Times New Roman"/>
          <w:b/>
          <w:sz w:val="24"/>
          <w:szCs w:val="24"/>
          <w:lang w:val="en-GB"/>
        </w:rPr>
      </w:pPr>
    </w:p>
    <w:p w14:paraId="101C7280" w14:textId="77777777" w:rsidR="001F215E" w:rsidRPr="00E77798" w:rsidRDefault="001F215E" w:rsidP="001F215E">
      <w:pPr>
        <w:rPr>
          <w:rFonts w:ascii="Times New Roman" w:hAnsi="Times New Roman" w:cs="Times New Roman"/>
          <w:b/>
          <w:sz w:val="24"/>
          <w:szCs w:val="24"/>
        </w:rPr>
      </w:pPr>
      <w:r w:rsidRPr="00E77798">
        <w:rPr>
          <w:rFonts w:ascii="Times New Roman" w:hAnsi="Times New Roman" w:cs="Times New Roman"/>
          <w:b/>
          <w:sz w:val="24"/>
          <w:szCs w:val="24"/>
          <w:lang w:val="en-GB"/>
        </w:rPr>
        <w:t>Date: …………………………….</w:t>
      </w:r>
    </w:p>
    <w:p w14:paraId="2E615BF0" w14:textId="77777777" w:rsidR="001F215E" w:rsidRDefault="001F215E" w:rsidP="001F215E">
      <w:pPr>
        <w:spacing w:line="240" w:lineRule="auto"/>
        <w:rPr>
          <w:rFonts w:ascii="Times New Roman" w:hAnsi="Times New Roman" w:cs="Times New Roman"/>
          <w:b/>
          <w:sz w:val="24"/>
          <w:szCs w:val="24"/>
          <w:lang w:val="en-GB"/>
        </w:rPr>
      </w:pPr>
    </w:p>
    <w:p w14:paraId="19E688FA" w14:textId="6A2EA886" w:rsidR="00B835F8" w:rsidRPr="0081538B" w:rsidRDefault="00B835F8" w:rsidP="0081538B"/>
    <w:p w14:paraId="3C219DC3" w14:textId="4637671C" w:rsidR="00B835F8" w:rsidRPr="00871740" w:rsidRDefault="00856D96" w:rsidP="00856D96">
      <w:pPr>
        <w:tabs>
          <w:tab w:val="left" w:pos="1248"/>
        </w:tabs>
      </w:pPr>
      <w:r>
        <w:tab/>
      </w:r>
    </w:p>
    <w:p w14:paraId="5FFBCFD1" w14:textId="77777777" w:rsidR="00B835F8" w:rsidRPr="00165C0B" w:rsidRDefault="00B835F8" w:rsidP="00B835F8">
      <w:pPr>
        <w:rPr>
          <w:rFonts w:ascii="Times New Roman" w:hAnsi="Times New Roman" w:cs="Times New Roman"/>
          <w:b/>
          <w:sz w:val="24"/>
          <w:szCs w:val="24"/>
        </w:rPr>
      </w:pPr>
    </w:p>
    <w:p w14:paraId="5A606642" w14:textId="731265C9" w:rsidR="00B835F8" w:rsidRDefault="00B835F8" w:rsidP="00B835F8">
      <w:pPr>
        <w:rPr>
          <w:rFonts w:ascii="Times New Roman" w:hAnsi="Times New Roman" w:cs="Times New Roman"/>
          <w:b/>
          <w:sz w:val="24"/>
          <w:szCs w:val="24"/>
          <w:lang w:val="en-GB"/>
        </w:rPr>
      </w:pPr>
      <w:r w:rsidRPr="00165C0B">
        <w:rPr>
          <w:rFonts w:ascii="Times New Roman" w:hAnsi="Times New Roman" w:cs="Times New Roman"/>
          <w:b/>
          <w:sz w:val="24"/>
          <w:szCs w:val="24"/>
          <w:lang w:val="en-GB"/>
        </w:rPr>
        <w:tab/>
      </w:r>
    </w:p>
    <w:p w14:paraId="69C66154" w14:textId="0140BAE0" w:rsidR="00982E8A" w:rsidRPr="000558F9" w:rsidRDefault="00982E8A" w:rsidP="00982E8A">
      <w:pPr>
        <w:rPr>
          <w:rFonts w:ascii="Times New Roman" w:hAnsi="Times New Roman" w:cs="Times New Roman"/>
          <w:b/>
          <w:sz w:val="24"/>
          <w:szCs w:val="24"/>
          <w:lang w:val="en-GB"/>
        </w:rPr>
      </w:pPr>
    </w:p>
    <w:p w14:paraId="6426596C" w14:textId="4C4E7694" w:rsidR="00B835F8" w:rsidRPr="00801946" w:rsidRDefault="00B835F8" w:rsidP="00B835F8">
      <w:pPr>
        <w:keepNext/>
        <w:keepLines/>
        <w:spacing w:before="240" w:after="0"/>
        <w:outlineLvl w:val="0"/>
        <w:rPr>
          <w:rFonts w:ascii="Times New Roman" w:eastAsiaTheme="majorEastAsia" w:hAnsi="Times New Roman" w:cs="Times New Roman"/>
          <w:b/>
          <w:color w:val="000000"/>
          <w:sz w:val="24"/>
          <w:szCs w:val="24"/>
        </w:rPr>
      </w:pPr>
      <w:bookmarkStart w:id="3" w:name="_Toc51619423"/>
      <w:r w:rsidRPr="00801946">
        <w:rPr>
          <w:rFonts w:ascii="Times New Roman" w:eastAsiaTheme="majorEastAsia" w:hAnsi="Times New Roman" w:cs="Times New Roman"/>
          <w:b/>
          <w:color w:val="000000"/>
          <w:sz w:val="24"/>
          <w:szCs w:val="24"/>
        </w:rPr>
        <w:lastRenderedPageBreak/>
        <w:t>Abstract</w:t>
      </w:r>
      <w:bookmarkEnd w:id="3"/>
    </w:p>
    <w:p w14:paraId="2E41742E" w14:textId="77777777" w:rsidR="00B835F8" w:rsidRPr="00BC0E28" w:rsidRDefault="00B835F8" w:rsidP="00B835F8">
      <w:pPr>
        <w:rPr>
          <w:rFonts w:ascii="Times New Roman" w:hAnsi="Times New Roman" w:cs="Times New Roman"/>
          <w:sz w:val="24"/>
          <w:szCs w:val="24"/>
        </w:rPr>
      </w:pPr>
    </w:p>
    <w:p w14:paraId="0BEC768A" w14:textId="4C6C78F6" w:rsidR="00B835F8" w:rsidRPr="00801946" w:rsidRDefault="00EF58BC" w:rsidP="00801946">
      <w:pPr>
        <w:spacing w:line="240" w:lineRule="auto"/>
        <w:jc w:val="both"/>
        <w:rPr>
          <w:rFonts w:ascii="Times New Roman" w:hAnsi="Times New Roman" w:cs="Times New Roman"/>
        </w:rPr>
      </w:pPr>
      <w:r w:rsidRPr="00EF58BC">
        <w:rPr>
          <w:rFonts w:ascii="Times New Roman" w:hAnsi="Times New Roman" w:cs="Times New Roman"/>
        </w:rPr>
        <w:t xml:space="preserve">With the introduction of microservice architecture for the development of software applications, a new breed of tools, platforms, and development technologies emerged that enabled developers and system administrators to monitor, orchestrate and deploy their containerized microservice applications more effectively and efficiently. Among these vast arrays of technologies, Kubernetes has become one such prominent technology widely popular due to its ability to deploy and orchestrate containerized microservices. </w:t>
      </w:r>
      <w:r w:rsidR="001B6301" w:rsidRPr="005E5508">
        <w:rPr>
          <w:rFonts w:ascii="Times New Roman" w:hAnsi="Times New Roman" w:cs="Times New Roman"/>
        </w:rPr>
        <w:t xml:space="preserve">Nevertheless, a common issue faced in orchestration </w:t>
      </w:r>
      <w:r w:rsidR="00B94B39">
        <w:rPr>
          <w:rFonts w:ascii="Times New Roman" w:hAnsi="Times New Roman" w:cs="Times New Roman"/>
        </w:rPr>
        <w:t xml:space="preserve">platforms such as </w:t>
      </w:r>
      <w:r w:rsidR="00997B03">
        <w:rPr>
          <w:rFonts w:ascii="Times New Roman" w:hAnsi="Times New Roman" w:cs="Times New Roman"/>
        </w:rPr>
        <w:t>Kubernetes</w:t>
      </w:r>
      <w:r w:rsidR="001B6301" w:rsidRPr="005E5508">
        <w:rPr>
          <w:rFonts w:ascii="Times New Roman" w:hAnsi="Times New Roman" w:cs="Times New Roman"/>
        </w:rPr>
        <w:t xml:space="preserve"> is the employment of vast arrays of disjoint monitoring solutions that fail to portray a holistic perspective on the state of microservice deployments, which in turn, inhibit the creation of more optimized deployment policies</w:t>
      </w:r>
      <w:r w:rsidR="005E5508">
        <w:rPr>
          <w:rFonts w:ascii="Times New Roman" w:hAnsi="Times New Roman" w:cs="Times New Roman"/>
        </w:rPr>
        <w:t>.</w:t>
      </w:r>
      <w:r w:rsidR="001B6301" w:rsidRPr="00801946">
        <w:rPr>
          <w:rFonts w:ascii="Times New Roman" w:hAnsi="Times New Roman" w:cs="Times New Roman"/>
        </w:rPr>
        <w:t xml:space="preserve"> </w:t>
      </w:r>
    </w:p>
    <w:p w14:paraId="67C3EF10" w14:textId="4418CF40" w:rsidR="00B835F8" w:rsidRPr="00AB3971" w:rsidRDefault="00AB3971" w:rsidP="00AB3971">
      <w:pPr>
        <w:spacing w:line="240" w:lineRule="auto"/>
        <w:jc w:val="both"/>
        <w:rPr>
          <w:rFonts w:ascii="Times New Roman" w:hAnsi="Times New Roman" w:cs="Times New Roman"/>
        </w:rPr>
      </w:pPr>
      <w:r w:rsidRPr="00AB3971">
        <w:rPr>
          <w:rFonts w:ascii="Times New Roman" w:hAnsi="Times New Roman" w:cs="Times New Roman"/>
        </w:rPr>
        <w:t>In response to this issue, th</w:t>
      </w:r>
      <w:r w:rsidR="00731AE6">
        <w:rPr>
          <w:rFonts w:ascii="Times New Roman" w:hAnsi="Times New Roman" w:cs="Times New Roman"/>
        </w:rPr>
        <w:t>e research carried out</w:t>
      </w:r>
      <w:r w:rsidRPr="00AB3971">
        <w:rPr>
          <w:rFonts w:ascii="Times New Roman" w:hAnsi="Times New Roman" w:cs="Times New Roman"/>
        </w:rPr>
        <w:t xml:space="preserve"> proposes the use of a network science-based approach to the creation of a microservice governance model that incorporates the use of dependency analysis, load prediction, centrality analysis, and resi</w:t>
      </w:r>
      <w:r w:rsidR="00BE6404">
        <w:rPr>
          <w:rFonts w:ascii="Times New Roman" w:hAnsi="Times New Roman" w:cs="Times New Roman"/>
        </w:rPr>
        <w:t>liency</w:t>
      </w:r>
      <w:r w:rsidRPr="00AB3971">
        <w:rPr>
          <w:rFonts w:ascii="Times New Roman" w:hAnsi="Times New Roman" w:cs="Times New Roman"/>
        </w:rPr>
        <w:t xml:space="preserve"> evaluation to effectively construct a more holistic perspective on a given microservice deployment. Furthermore, through analysis of the factors mentioned above, the research conducted, then goes on to create an optimized deployment strategy for the deployment with the aid of a developed optimization algorithm</w:t>
      </w:r>
      <w:r w:rsidR="0022337B">
        <w:rPr>
          <w:rFonts w:ascii="Times New Roman" w:hAnsi="Times New Roman" w:cs="Times New Roman"/>
        </w:rPr>
        <w:t>.</w:t>
      </w:r>
    </w:p>
    <w:p w14:paraId="1C66DC6F" w14:textId="77777777" w:rsidR="005671B9" w:rsidRDefault="005671B9" w:rsidP="00B835F8">
      <w:pPr>
        <w:jc w:val="both"/>
        <w:rPr>
          <w:rFonts w:ascii="Times New Roman" w:hAnsi="Times New Roman" w:cs="Times New Roman"/>
          <w:b/>
          <w:color w:val="000000"/>
        </w:rPr>
      </w:pPr>
    </w:p>
    <w:p w14:paraId="62B719FE" w14:textId="461E887C" w:rsidR="00B835F8" w:rsidRPr="00B17BAE" w:rsidRDefault="00D65ADD" w:rsidP="00B835F8">
      <w:pPr>
        <w:jc w:val="both"/>
        <w:rPr>
          <w:rFonts w:ascii="Times New Roman" w:hAnsi="Times New Roman" w:cs="Times New Roman"/>
          <w:color w:val="000000"/>
        </w:rPr>
      </w:pPr>
      <w:r w:rsidRPr="00B17BAE">
        <w:rPr>
          <w:rFonts w:ascii="Times New Roman" w:hAnsi="Times New Roman" w:cs="Times New Roman"/>
          <w:b/>
          <w:color w:val="000000"/>
        </w:rPr>
        <w:t>Keywords:</w:t>
      </w:r>
      <w:r w:rsidR="00B835F8" w:rsidRPr="00B17BAE">
        <w:rPr>
          <w:rFonts w:ascii="Times New Roman" w:hAnsi="Times New Roman" w:cs="Times New Roman"/>
          <w:color w:val="000000"/>
        </w:rPr>
        <w:t xml:space="preserve"> Auto-scaling, Chaos Engineering, Kubernetes, Machine Learning,</w:t>
      </w:r>
      <w:r w:rsidR="00B835F8" w:rsidRPr="00B17BAE">
        <w:rPr>
          <w:rFonts w:ascii="AdvPTimes" w:hAnsi="AdvPTimes" w:cs="AdvPTimes"/>
        </w:rPr>
        <w:t xml:space="preserve"> </w:t>
      </w:r>
      <w:r w:rsidR="00B835F8" w:rsidRPr="00B17BAE">
        <w:rPr>
          <w:rFonts w:ascii="Times New Roman" w:hAnsi="Times New Roman" w:cs="Times New Roman"/>
          <w:color w:val="000000"/>
        </w:rPr>
        <w:t>Microservices,</w:t>
      </w:r>
      <w:r w:rsidR="00A92310" w:rsidRPr="00A92310">
        <w:t xml:space="preserve"> </w:t>
      </w:r>
      <w:r w:rsidR="00A92310" w:rsidRPr="00A92310">
        <w:rPr>
          <w:rFonts w:ascii="Times New Roman" w:hAnsi="Times New Roman" w:cs="Times New Roman"/>
          <w:color w:val="000000"/>
        </w:rPr>
        <w:t xml:space="preserve">NSGA-Ⅱ, </w:t>
      </w:r>
      <w:r w:rsidR="00B835F8" w:rsidRPr="00B17BAE">
        <w:rPr>
          <w:rFonts w:ascii="Times New Roman" w:hAnsi="Times New Roman" w:cs="Times New Roman"/>
          <w:color w:val="000000"/>
        </w:rPr>
        <w:t>Time Series</w:t>
      </w:r>
    </w:p>
    <w:p w14:paraId="256D15AB" w14:textId="77777777" w:rsidR="00B835F8" w:rsidRPr="00B835F8" w:rsidRDefault="00B835F8" w:rsidP="00B835F8">
      <w:pPr>
        <w:jc w:val="both"/>
        <w:rPr>
          <w:rFonts w:ascii="Times New Roman" w:hAnsi="Times New Roman" w:cs="Times New Roman"/>
          <w:color w:val="000000"/>
          <w:sz w:val="24"/>
          <w:szCs w:val="24"/>
        </w:rPr>
      </w:pPr>
    </w:p>
    <w:p w14:paraId="64E50647" w14:textId="3E1BC684" w:rsidR="00B835F8" w:rsidRDefault="00B835F8" w:rsidP="00B835F8">
      <w:pPr>
        <w:jc w:val="both"/>
        <w:rPr>
          <w:rFonts w:ascii="Times New Roman" w:hAnsi="Times New Roman" w:cs="Times New Roman"/>
          <w:color w:val="000000"/>
          <w:sz w:val="24"/>
          <w:szCs w:val="24"/>
        </w:rPr>
      </w:pPr>
    </w:p>
    <w:p w14:paraId="4A9B7C89" w14:textId="4A0571A8" w:rsidR="00607937" w:rsidRDefault="00607937" w:rsidP="00B835F8">
      <w:pPr>
        <w:jc w:val="both"/>
        <w:rPr>
          <w:rFonts w:ascii="Times New Roman" w:hAnsi="Times New Roman" w:cs="Times New Roman"/>
          <w:color w:val="000000"/>
          <w:sz w:val="24"/>
          <w:szCs w:val="24"/>
        </w:rPr>
      </w:pPr>
    </w:p>
    <w:p w14:paraId="4DE6045C" w14:textId="0C421E75" w:rsidR="00607937" w:rsidRDefault="00607937" w:rsidP="00B835F8">
      <w:pPr>
        <w:jc w:val="both"/>
        <w:rPr>
          <w:rFonts w:ascii="Times New Roman" w:hAnsi="Times New Roman" w:cs="Times New Roman"/>
          <w:color w:val="000000"/>
          <w:sz w:val="24"/>
          <w:szCs w:val="24"/>
        </w:rPr>
      </w:pPr>
    </w:p>
    <w:p w14:paraId="5F972A98" w14:textId="4549FCFC" w:rsidR="00607937" w:rsidRDefault="00607937" w:rsidP="00B835F8">
      <w:pPr>
        <w:jc w:val="both"/>
        <w:rPr>
          <w:rFonts w:ascii="Times New Roman" w:hAnsi="Times New Roman" w:cs="Times New Roman"/>
          <w:color w:val="000000"/>
          <w:sz w:val="24"/>
          <w:szCs w:val="24"/>
        </w:rPr>
      </w:pPr>
    </w:p>
    <w:p w14:paraId="427B1B60" w14:textId="07D604D3" w:rsidR="00607937" w:rsidRDefault="00607937" w:rsidP="00B835F8">
      <w:pPr>
        <w:jc w:val="both"/>
        <w:rPr>
          <w:rFonts w:ascii="Times New Roman" w:hAnsi="Times New Roman" w:cs="Times New Roman"/>
          <w:color w:val="000000"/>
          <w:sz w:val="24"/>
          <w:szCs w:val="24"/>
        </w:rPr>
      </w:pPr>
    </w:p>
    <w:p w14:paraId="3883C90D" w14:textId="32C4CC9E" w:rsidR="00607937" w:rsidRDefault="00607937" w:rsidP="00B835F8">
      <w:pPr>
        <w:jc w:val="both"/>
        <w:rPr>
          <w:rFonts w:ascii="Times New Roman" w:hAnsi="Times New Roman" w:cs="Times New Roman"/>
          <w:color w:val="000000"/>
          <w:sz w:val="24"/>
          <w:szCs w:val="24"/>
        </w:rPr>
      </w:pPr>
    </w:p>
    <w:p w14:paraId="42EA9B85" w14:textId="3D5D1A27" w:rsidR="00607937" w:rsidRDefault="00607937" w:rsidP="00B835F8">
      <w:pPr>
        <w:jc w:val="both"/>
        <w:rPr>
          <w:rFonts w:ascii="Times New Roman" w:hAnsi="Times New Roman" w:cs="Times New Roman"/>
          <w:color w:val="000000"/>
          <w:sz w:val="24"/>
          <w:szCs w:val="24"/>
        </w:rPr>
      </w:pPr>
    </w:p>
    <w:p w14:paraId="37C12608" w14:textId="07DCCEE9" w:rsidR="00607937" w:rsidRDefault="00607937" w:rsidP="00B835F8">
      <w:pPr>
        <w:jc w:val="both"/>
        <w:rPr>
          <w:rFonts w:ascii="Times New Roman" w:hAnsi="Times New Roman" w:cs="Times New Roman"/>
          <w:color w:val="000000"/>
          <w:sz w:val="24"/>
          <w:szCs w:val="24"/>
        </w:rPr>
      </w:pPr>
    </w:p>
    <w:p w14:paraId="3CFA777E" w14:textId="6FC6F51C" w:rsidR="00607937" w:rsidRDefault="00607937" w:rsidP="00B835F8">
      <w:pPr>
        <w:jc w:val="both"/>
        <w:rPr>
          <w:rFonts w:ascii="Times New Roman" w:hAnsi="Times New Roman" w:cs="Times New Roman"/>
          <w:color w:val="000000"/>
          <w:sz w:val="24"/>
          <w:szCs w:val="24"/>
        </w:rPr>
      </w:pPr>
    </w:p>
    <w:p w14:paraId="3EB6394B" w14:textId="6FC0D17A" w:rsidR="00607937" w:rsidRDefault="00607937" w:rsidP="00B835F8">
      <w:pPr>
        <w:jc w:val="both"/>
        <w:rPr>
          <w:rFonts w:ascii="Times New Roman" w:hAnsi="Times New Roman" w:cs="Times New Roman"/>
          <w:color w:val="000000"/>
          <w:sz w:val="24"/>
          <w:szCs w:val="24"/>
        </w:rPr>
      </w:pPr>
    </w:p>
    <w:p w14:paraId="7D77C137" w14:textId="77777777" w:rsidR="00607937" w:rsidRDefault="00607937" w:rsidP="00607937">
      <w:pPr>
        <w:jc w:val="both"/>
        <w:rPr>
          <w:rFonts w:ascii="Times New Roman" w:hAnsi="Times New Roman" w:cs="Times New Roman"/>
          <w:sz w:val="24"/>
          <w:szCs w:val="24"/>
        </w:rPr>
      </w:pPr>
    </w:p>
    <w:p w14:paraId="667ECC31" w14:textId="77777777" w:rsidR="005671B9" w:rsidRDefault="005671B9" w:rsidP="00607937">
      <w:pPr>
        <w:jc w:val="both"/>
        <w:rPr>
          <w:rFonts w:ascii="Times New Roman" w:hAnsi="Times New Roman" w:cs="Times New Roman"/>
          <w:sz w:val="24"/>
          <w:szCs w:val="24"/>
        </w:rPr>
      </w:pPr>
    </w:p>
    <w:p w14:paraId="709A4837" w14:textId="77777777" w:rsidR="005671B9" w:rsidRDefault="005671B9" w:rsidP="00607937">
      <w:pPr>
        <w:jc w:val="both"/>
        <w:rPr>
          <w:rFonts w:ascii="Times New Roman" w:hAnsi="Times New Roman" w:cs="Times New Roman"/>
          <w:sz w:val="24"/>
          <w:szCs w:val="24"/>
        </w:rPr>
      </w:pPr>
    </w:p>
    <w:p w14:paraId="3593BF6E" w14:textId="77777777" w:rsidR="00607937" w:rsidRPr="00F86E33" w:rsidRDefault="00607937" w:rsidP="00607937">
      <w:pPr>
        <w:keepNext/>
        <w:keepLines/>
        <w:spacing w:before="240" w:after="0"/>
        <w:outlineLvl w:val="0"/>
        <w:rPr>
          <w:rFonts w:ascii="Times New Roman" w:eastAsiaTheme="majorEastAsia" w:hAnsi="Times New Roman" w:cs="Times New Roman"/>
          <w:b/>
          <w:color w:val="000000"/>
          <w:sz w:val="24"/>
          <w:szCs w:val="24"/>
        </w:rPr>
      </w:pPr>
      <w:bookmarkStart w:id="4" w:name="_Toc51619424"/>
      <w:r w:rsidRPr="00F86E33">
        <w:rPr>
          <w:rFonts w:ascii="Times New Roman" w:eastAsiaTheme="majorEastAsia" w:hAnsi="Times New Roman" w:cs="Times New Roman"/>
          <w:b/>
          <w:color w:val="000000"/>
          <w:sz w:val="24"/>
          <w:szCs w:val="24"/>
        </w:rPr>
        <w:lastRenderedPageBreak/>
        <w:t>A</w:t>
      </w:r>
      <w:r>
        <w:rPr>
          <w:rFonts w:ascii="Times New Roman" w:eastAsiaTheme="majorEastAsia" w:hAnsi="Times New Roman" w:cs="Times New Roman"/>
          <w:b/>
          <w:color w:val="000000"/>
          <w:sz w:val="24"/>
          <w:szCs w:val="24"/>
        </w:rPr>
        <w:t>cknowledgement</w:t>
      </w:r>
      <w:bookmarkEnd w:id="4"/>
    </w:p>
    <w:p w14:paraId="03F05258" w14:textId="77777777" w:rsidR="00607937" w:rsidRDefault="00607937" w:rsidP="00607937">
      <w:pPr>
        <w:spacing w:line="360" w:lineRule="auto"/>
        <w:jc w:val="both"/>
        <w:rPr>
          <w:rFonts w:ascii="Times New Roman" w:hAnsi="Times New Roman" w:cs="Times New Roman"/>
          <w:sz w:val="24"/>
          <w:szCs w:val="24"/>
        </w:rPr>
      </w:pPr>
    </w:p>
    <w:p w14:paraId="7F0367EC" w14:textId="36B92F92" w:rsidR="003076E8" w:rsidRPr="00E77798" w:rsidRDefault="00C81A3B" w:rsidP="003076E8">
      <w:pPr>
        <w:jc w:val="both"/>
        <w:rPr>
          <w:rFonts w:ascii="Times New Roman" w:hAnsi="Times New Roman" w:cs="Times New Roman"/>
          <w:sz w:val="24"/>
          <w:szCs w:val="24"/>
        </w:rPr>
      </w:pPr>
      <w:bookmarkStart w:id="5" w:name="_Hlk49937860"/>
      <w:r>
        <w:rPr>
          <w:rFonts w:ascii="Times New Roman" w:hAnsi="Times New Roman" w:cs="Times New Roman"/>
          <w:sz w:val="24"/>
          <w:szCs w:val="24"/>
        </w:rPr>
        <w:t>We</w:t>
      </w:r>
      <w:r w:rsidRPr="00E77798">
        <w:rPr>
          <w:rFonts w:ascii="Times New Roman" w:hAnsi="Times New Roman" w:cs="Times New Roman"/>
          <w:sz w:val="24"/>
          <w:szCs w:val="24"/>
        </w:rPr>
        <w:t xml:space="preserve"> </w:t>
      </w:r>
      <w:r>
        <w:rPr>
          <w:rFonts w:ascii="Times New Roman" w:hAnsi="Times New Roman" w:cs="Times New Roman"/>
          <w:sz w:val="24"/>
          <w:szCs w:val="24"/>
        </w:rPr>
        <w:t>would like to thank my supervisor, Dr</w:t>
      </w:r>
      <w:r w:rsidR="005A124B">
        <w:rPr>
          <w:rFonts w:ascii="Times New Roman" w:hAnsi="Times New Roman" w:cs="Times New Roman"/>
          <w:sz w:val="24"/>
          <w:szCs w:val="24"/>
        </w:rPr>
        <w:t>.</w:t>
      </w:r>
      <w:r>
        <w:rPr>
          <w:rFonts w:ascii="Times New Roman" w:hAnsi="Times New Roman" w:cs="Times New Roman"/>
          <w:sz w:val="24"/>
          <w:szCs w:val="24"/>
        </w:rPr>
        <w:t xml:space="preserve"> Dharshana Kasthurirathna for the guidance and motivation provided in order to make this research a success. We would also like to thank the Department of Software Engineering of the Sri Lanka Institute of Information Technology as well as the CDAP lecturers and staff for</w:t>
      </w:r>
      <w:bookmarkEnd w:id="5"/>
      <w:r w:rsidR="003076E8">
        <w:rPr>
          <w:rFonts w:ascii="Times New Roman" w:hAnsi="Times New Roman" w:cs="Times New Roman"/>
          <w:sz w:val="24"/>
          <w:szCs w:val="24"/>
        </w:rPr>
        <w:t xml:space="preserve"> the guidance and support provided.</w:t>
      </w:r>
    </w:p>
    <w:p w14:paraId="3C177F86" w14:textId="40B6C5B7" w:rsidR="00607937" w:rsidRPr="00E77798" w:rsidRDefault="00607937" w:rsidP="00607937">
      <w:pPr>
        <w:jc w:val="both"/>
        <w:rPr>
          <w:rFonts w:ascii="Times New Roman" w:hAnsi="Times New Roman" w:cs="Times New Roman"/>
          <w:sz w:val="24"/>
          <w:szCs w:val="24"/>
        </w:rPr>
      </w:pPr>
    </w:p>
    <w:p w14:paraId="19087F0B" w14:textId="75FE9040" w:rsidR="00607937" w:rsidRDefault="00607937" w:rsidP="00B835F8">
      <w:pPr>
        <w:jc w:val="both"/>
        <w:rPr>
          <w:rFonts w:ascii="Times New Roman" w:hAnsi="Times New Roman" w:cs="Times New Roman"/>
          <w:color w:val="000000"/>
          <w:sz w:val="24"/>
          <w:szCs w:val="24"/>
        </w:rPr>
      </w:pPr>
    </w:p>
    <w:p w14:paraId="41F0DD7D" w14:textId="506DD029" w:rsidR="00607937" w:rsidRDefault="00607937" w:rsidP="00B835F8">
      <w:pPr>
        <w:jc w:val="both"/>
        <w:rPr>
          <w:rFonts w:ascii="Times New Roman" w:hAnsi="Times New Roman" w:cs="Times New Roman"/>
          <w:color w:val="000000"/>
          <w:sz w:val="24"/>
          <w:szCs w:val="24"/>
        </w:rPr>
      </w:pPr>
    </w:p>
    <w:p w14:paraId="1FD7A73D" w14:textId="2F3789AE" w:rsidR="00607937" w:rsidRDefault="00607937" w:rsidP="00B835F8">
      <w:pPr>
        <w:jc w:val="both"/>
        <w:rPr>
          <w:rFonts w:ascii="Times New Roman" w:hAnsi="Times New Roman" w:cs="Times New Roman"/>
          <w:color w:val="000000"/>
          <w:sz w:val="24"/>
          <w:szCs w:val="24"/>
        </w:rPr>
      </w:pPr>
    </w:p>
    <w:p w14:paraId="00A9ACBC" w14:textId="08545795" w:rsidR="00607937" w:rsidRDefault="00607937" w:rsidP="00B835F8">
      <w:pPr>
        <w:jc w:val="both"/>
        <w:rPr>
          <w:rFonts w:ascii="Times New Roman" w:hAnsi="Times New Roman" w:cs="Times New Roman"/>
          <w:color w:val="000000"/>
          <w:sz w:val="24"/>
          <w:szCs w:val="24"/>
        </w:rPr>
      </w:pPr>
    </w:p>
    <w:p w14:paraId="26B093D9" w14:textId="5F24AAF5" w:rsidR="00607937" w:rsidRDefault="00607937" w:rsidP="00B835F8">
      <w:pPr>
        <w:jc w:val="both"/>
        <w:rPr>
          <w:rFonts w:ascii="Times New Roman" w:hAnsi="Times New Roman" w:cs="Times New Roman"/>
          <w:color w:val="000000"/>
          <w:sz w:val="24"/>
          <w:szCs w:val="24"/>
        </w:rPr>
      </w:pPr>
    </w:p>
    <w:p w14:paraId="1CBF6743" w14:textId="75E946DC" w:rsidR="00607937" w:rsidRDefault="00607937" w:rsidP="00B835F8">
      <w:pPr>
        <w:jc w:val="both"/>
        <w:rPr>
          <w:rFonts w:ascii="Times New Roman" w:hAnsi="Times New Roman" w:cs="Times New Roman"/>
          <w:color w:val="000000"/>
          <w:sz w:val="24"/>
          <w:szCs w:val="24"/>
        </w:rPr>
      </w:pPr>
    </w:p>
    <w:p w14:paraId="115057BE" w14:textId="5242C434" w:rsidR="00607937" w:rsidRDefault="00607937" w:rsidP="00B835F8">
      <w:pPr>
        <w:jc w:val="both"/>
        <w:rPr>
          <w:rFonts w:ascii="Times New Roman" w:hAnsi="Times New Roman" w:cs="Times New Roman"/>
          <w:color w:val="000000"/>
          <w:sz w:val="24"/>
          <w:szCs w:val="24"/>
        </w:rPr>
      </w:pPr>
    </w:p>
    <w:p w14:paraId="666DD0DC" w14:textId="1DF27D30" w:rsidR="00607937" w:rsidRDefault="00607937" w:rsidP="00B835F8">
      <w:pPr>
        <w:jc w:val="both"/>
        <w:rPr>
          <w:rFonts w:ascii="Times New Roman" w:hAnsi="Times New Roman" w:cs="Times New Roman"/>
          <w:color w:val="000000"/>
          <w:sz w:val="24"/>
          <w:szCs w:val="24"/>
        </w:rPr>
      </w:pPr>
    </w:p>
    <w:p w14:paraId="7AB9582D" w14:textId="3378A9F7" w:rsidR="00607937" w:rsidRDefault="00607937" w:rsidP="00B835F8">
      <w:pPr>
        <w:jc w:val="both"/>
        <w:rPr>
          <w:rFonts w:ascii="Times New Roman" w:hAnsi="Times New Roman" w:cs="Times New Roman"/>
          <w:color w:val="000000"/>
          <w:sz w:val="24"/>
          <w:szCs w:val="24"/>
        </w:rPr>
      </w:pPr>
    </w:p>
    <w:p w14:paraId="371D26B2" w14:textId="74625CD1" w:rsidR="00607937" w:rsidRDefault="00607937" w:rsidP="00B835F8">
      <w:pPr>
        <w:jc w:val="both"/>
        <w:rPr>
          <w:rFonts w:ascii="Times New Roman" w:hAnsi="Times New Roman" w:cs="Times New Roman"/>
          <w:color w:val="000000"/>
          <w:sz w:val="24"/>
          <w:szCs w:val="24"/>
        </w:rPr>
      </w:pPr>
    </w:p>
    <w:p w14:paraId="7C8FBC2D" w14:textId="31330D19" w:rsidR="00607937" w:rsidRDefault="00607937" w:rsidP="00B835F8">
      <w:pPr>
        <w:jc w:val="both"/>
        <w:rPr>
          <w:rFonts w:ascii="Times New Roman" w:hAnsi="Times New Roman" w:cs="Times New Roman"/>
          <w:color w:val="000000"/>
          <w:sz w:val="24"/>
          <w:szCs w:val="24"/>
        </w:rPr>
      </w:pPr>
    </w:p>
    <w:p w14:paraId="0E8A5093" w14:textId="6B41DEBB" w:rsidR="00607937" w:rsidRDefault="00607937" w:rsidP="00B835F8">
      <w:pPr>
        <w:jc w:val="both"/>
        <w:rPr>
          <w:rFonts w:ascii="Times New Roman" w:hAnsi="Times New Roman" w:cs="Times New Roman"/>
          <w:color w:val="000000"/>
          <w:sz w:val="24"/>
          <w:szCs w:val="24"/>
        </w:rPr>
      </w:pPr>
    </w:p>
    <w:p w14:paraId="590AA923" w14:textId="090791A3" w:rsidR="00607937" w:rsidRDefault="00607937" w:rsidP="00B835F8">
      <w:pPr>
        <w:jc w:val="both"/>
        <w:rPr>
          <w:rFonts w:ascii="Times New Roman" w:hAnsi="Times New Roman" w:cs="Times New Roman"/>
          <w:color w:val="000000"/>
          <w:sz w:val="24"/>
          <w:szCs w:val="24"/>
        </w:rPr>
      </w:pPr>
    </w:p>
    <w:p w14:paraId="026ADF9A" w14:textId="5910D210" w:rsidR="00607937" w:rsidRDefault="00607937" w:rsidP="00B835F8">
      <w:pPr>
        <w:jc w:val="both"/>
        <w:rPr>
          <w:rFonts w:ascii="Times New Roman" w:hAnsi="Times New Roman" w:cs="Times New Roman"/>
          <w:color w:val="000000"/>
          <w:sz w:val="24"/>
          <w:szCs w:val="24"/>
        </w:rPr>
      </w:pPr>
    </w:p>
    <w:p w14:paraId="2277EEC4" w14:textId="77777777" w:rsidR="003F0F2B" w:rsidRDefault="003F0F2B" w:rsidP="00B835F8">
      <w:pPr>
        <w:jc w:val="both"/>
        <w:rPr>
          <w:rFonts w:ascii="Times New Roman" w:hAnsi="Times New Roman" w:cs="Times New Roman"/>
          <w:color w:val="000000"/>
          <w:sz w:val="24"/>
          <w:szCs w:val="24"/>
        </w:rPr>
      </w:pPr>
    </w:p>
    <w:p w14:paraId="658B066A" w14:textId="77777777" w:rsidR="003F0F2B" w:rsidRDefault="003F0F2B" w:rsidP="00B835F8">
      <w:pPr>
        <w:jc w:val="both"/>
        <w:rPr>
          <w:rFonts w:ascii="Times New Roman" w:hAnsi="Times New Roman" w:cs="Times New Roman"/>
          <w:color w:val="000000"/>
          <w:sz w:val="24"/>
          <w:szCs w:val="24"/>
        </w:rPr>
      </w:pPr>
    </w:p>
    <w:p w14:paraId="13948124" w14:textId="77777777" w:rsidR="003F0F2B" w:rsidRDefault="003F0F2B" w:rsidP="00B835F8">
      <w:pPr>
        <w:jc w:val="both"/>
        <w:rPr>
          <w:rFonts w:ascii="Times New Roman" w:hAnsi="Times New Roman" w:cs="Times New Roman"/>
          <w:color w:val="000000"/>
          <w:sz w:val="24"/>
          <w:szCs w:val="24"/>
        </w:rPr>
      </w:pPr>
    </w:p>
    <w:p w14:paraId="625A5769" w14:textId="77777777" w:rsidR="003F0F2B" w:rsidRDefault="003F0F2B" w:rsidP="00B835F8">
      <w:pPr>
        <w:jc w:val="both"/>
        <w:rPr>
          <w:rFonts w:ascii="Times New Roman" w:hAnsi="Times New Roman" w:cs="Times New Roman"/>
          <w:color w:val="000000"/>
          <w:sz w:val="24"/>
          <w:szCs w:val="24"/>
        </w:rPr>
      </w:pPr>
    </w:p>
    <w:p w14:paraId="0A73DBD7" w14:textId="77777777" w:rsidR="003F0F2B" w:rsidRDefault="003F0F2B" w:rsidP="00B835F8">
      <w:pPr>
        <w:jc w:val="both"/>
        <w:rPr>
          <w:rFonts w:ascii="Times New Roman" w:hAnsi="Times New Roman" w:cs="Times New Roman"/>
          <w:color w:val="000000"/>
          <w:sz w:val="24"/>
          <w:szCs w:val="24"/>
        </w:rPr>
      </w:pPr>
    </w:p>
    <w:p w14:paraId="7C99943D" w14:textId="77777777" w:rsidR="005E7C4B" w:rsidRDefault="005E7C4B" w:rsidP="00B835F8">
      <w:pPr>
        <w:jc w:val="both"/>
        <w:rPr>
          <w:rFonts w:ascii="Times New Roman" w:hAnsi="Times New Roman" w:cs="Times New Roman"/>
          <w:sz w:val="24"/>
          <w:szCs w:val="24"/>
        </w:rPr>
      </w:pPr>
    </w:p>
    <w:p w14:paraId="5AF2F096" w14:textId="7D50F4E4" w:rsidR="005E7C4B" w:rsidRPr="00B835F8" w:rsidRDefault="005E7C4B" w:rsidP="005E7C4B">
      <w:pPr>
        <w:keepNext/>
        <w:keepLines/>
        <w:spacing w:before="240" w:after="0" w:line="360" w:lineRule="auto"/>
        <w:outlineLvl w:val="0"/>
        <w:rPr>
          <w:rFonts w:ascii="Times New Roman" w:hAnsi="Times New Roman" w:cs="Times New Roman"/>
          <w:sz w:val="24"/>
          <w:szCs w:val="24"/>
        </w:rPr>
      </w:pPr>
      <w:bookmarkStart w:id="6" w:name="_Toc33550695"/>
      <w:bookmarkStart w:id="7" w:name="_Toc51619425"/>
      <w:r w:rsidRPr="00D572E8">
        <w:rPr>
          <w:rFonts w:ascii="Times New Roman" w:eastAsiaTheme="majorEastAsia" w:hAnsi="Times New Roman" w:cs="Times New Roman"/>
          <w:b/>
          <w:sz w:val="28"/>
          <w:szCs w:val="32"/>
        </w:rPr>
        <w:lastRenderedPageBreak/>
        <w:t>Table of Contents</w:t>
      </w:r>
      <w:bookmarkEnd w:id="6"/>
      <w:bookmarkEnd w:id="7"/>
    </w:p>
    <w:sdt>
      <w:sdtPr>
        <w:rPr>
          <w:rFonts w:asciiTheme="minorHAnsi" w:eastAsiaTheme="minorHAnsi" w:hAnsiTheme="minorHAnsi" w:cstheme="minorBidi"/>
          <w:color w:val="auto"/>
          <w:sz w:val="22"/>
          <w:szCs w:val="22"/>
        </w:rPr>
        <w:id w:val="1856765109"/>
        <w:docPartObj>
          <w:docPartGallery w:val="Table of Contents"/>
          <w:docPartUnique/>
        </w:docPartObj>
      </w:sdtPr>
      <w:sdtEndPr>
        <w:rPr>
          <w:b/>
          <w:bCs/>
          <w:noProof/>
        </w:rPr>
      </w:sdtEndPr>
      <w:sdtContent>
        <w:p w14:paraId="7F6AEF2B" w14:textId="464CE889" w:rsidR="00C662DA" w:rsidRPr="005E7C4B" w:rsidRDefault="00C662DA" w:rsidP="005E7C4B">
          <w:pPr>
            <w:pStyle w:val="TOCHeading"/>
            <w:rPr>
              <w:rFonts w:ascii="Times New Roman" w:hAnsi="Times New Roman" w:cs="Times New Roman"/>
              <w:b/>
              <w:color w:val="auto"/>
              <w:sz w:val="28"/>
            </w:rPr>
          </w:pPr>
        </w:p>
        <w:p w14:paraId="7BBB3B86" w14:textId="3FA0C7AA" w:rsidR="000246A9" w:rsidRDefault="00354F49">
          <w:pPr>
            <w:pStyle w:val="TOC1"/>
            <w:rPr>
              <w:rFonts w:cstheme="minorBidi"/>
              <w:noProof/>
            </w:rPr>
          </w:pPr>
          <w:r>
            <w:fldChar w:fldCharType="begin"/>
          </w:r>
          <w:r>
            <w:instrText xml:space="preserve"> TOC \o "1-3" \h \z \u </w:instrText>
          </w:r>
          <w:r>
            <w:fldChar w:fldCharType="separate"/>
          </w:r>
          <w:hyperlink w:anchor="_Toc51619422" w:history="1">
            <w:r w:rsidR="000246A9" w:rsidRPr="001B1E59">
              <w:rPr>
                <w:rStyle w:val="Hyperlink"/>
                <w:rFonts w:ascii="Times New Roman" w:eastAsiaTheme="majorEastAsia" w:hAnsi="Times New Roman"/>
                <w:b/>
                <w:noProof/>
              </w:rPr>
              <w:t>Declaration</w:t>
            </w:r>
            <w:r w:rsidR="000246A9">
              <w:rPr>
                <w:noProof/>
                <w:webHidden/>
              </w:rPr>
              <w:tab/>
            </w:r>
            <w:r w:rsidR="000246A9">
              <w:rPr>
                <w:noProof/>
                <w:webHidden/>
              </w:rPr>
              <w:fldChar w:fldCharType="begin"/>
            </w:r>
            <w:r w:rsidR="000246A9">
              <w:rPr>
                <w:noProof/>
                <w:webHidden/>
              </w:rPr>
              <w:instrText xml:space="preserve"> PAGEREF _Toc51619422 \h </w:instrText>
            </w:r>
            <w:r w:rsidR="000246A9">
              <w:rPr>
                <w:noProof/>
                <w:webHidden/>
              </w:rPr>
            </w:r>
            <w:r w:rsidR="000246A9">
              <w:rPr>
                <w:noProof/>
                <w:webHidden/>
              </w:rPr>
              <w:fldChar w:fldCharType="separate"/>
            </w:r>
            <w:r w:rsidR="000246A9">
              <w:rPr>
                <w:noProof/>
                <w:webHidden/>
              </w:rPr>
              <w:t>i</w:t>
            </w:r>
            <w:r w:rsidR="000246A9">
              <w:rPr>
                <w:noProof/>
                <w:webHidden/>
              </w:rPr>
              <w:fldChar w:fldCharType="end"/>
            </w:r>
          </w:hyperlink>
        </w:p>
        <w:p w14:paraId="58E78B13" w14:textId="36A4039B" w:rsidR="000246A9" w:rsidRDefault="004B142C">
          <w:pPr>
            <w:pStyle w:val="TOC1"/>
            <w:rPr>
              <w:rFonts w:cstheme="minorBidi"/>
              <w:noProof/>
            </w:rPr>
          </w:pPr>
          <w:hyperlink w:anchor="_Toc51619423" w:history="1">
            <w:r w:rsidR="000246A9" w:rsidRPr="001B1E59">
              <w:rPr>
                <w:rStyle w:val="Hyperlink"/>
                <w:rFonts w:ascii="Times New Roman" w:eastAsiaTheme="majorEastAsia" w:hAnsi="Times New Roman"/>
                <w:b/>
                <w:noProof/>
              </w:rPr>
              <w:t>Abstract</w:t>
            </w:r>
            <w:r w:rsidR="000246A9">
              <w:rPr>
                <w:noProof/>
                <w:webHidden/>
              </w:rPr>
              <w:tab/>
            </w:r>
            <w:r w:rsidR="000246A9">
              <w:rPr>
                <w:noProof/>
                <w:webHidden/>
              </w:rPr>
              <w:fldChar w:fldCharType="begin"/>
            </w:r>
            <w:r w:rsidR="000246A9">
              <w:rPr>
                <w:noProof/>
                <w:webHidden/>
              </w:rPr>
              <w:instrText xml:space="preserve"> PAGEREF _Toc51619423 \h </w:instrText>
            </w:r>
            <w:r w:rsidR="000246A9">
              <w:rPr>
                <w:noProof/>
                <w:webHidden/>
              </w:rPr>
            </w:r>
            <w:r w:rsidR="000246A9">
              <w:rPr>
                <w:noProof/>
                <w:webHidden/>
              </w:rPr>
              <w:fldChar w:fldCharType="separate"/>
            </w:r>
            <w:r w:rsidR="000246A9">
              <w:rPr>
                <w:noProof/>
                <w:webHidden/>
              </w:rPr>
              <w:t>ii</w:t>
            </w:r>
            <w:r w:rsidR="000246A9">
              <w:rPr>
                <w:noProof/>
                <w:webHidden/>
              </w:rPr>
              <w:fldChar w:fldCharType="end"/>
            </w:r>
          </w:hyperlink>
        </w:p>
        <w:p w14:paraId="45CF3A6F" w14:textId="35618CB0" w:rsidR="000246A9" w:rsidRDefault="004B142C">
          <w:pPr>
            <w:pStyle w:val="TOC1"/>
            <w:rPr>
              <w:rFonts w:cstheme="minorBidi"/>
              <w:noProof/>
            </w:rPr>
          </w:pPr>
          <w:hyperlink w:anchor="_Toc51619424" w:history="1">
            <w:r w:rsidR="000246A9" w:rsidRPr="001B1E59">
              <w:rPr>
                <w:rStyle w:val="Hyperlink"/>
                <w:rFonts w:ascii="Times New Roman" w:eastAsiaTheme="majorEastAsia" w:hAnsi="Times New Roman"/>
                <w:b/>
                <w:noProof/>
              </w:rPr>
              <w:t>Acknowledgement</w:t>
            </w:r>
            <w:r w:rsidR="000246A9">
              <w:rPr>
                <w:noProof/>
                <w:webHidden/>
              </w:rPr>
              <w:tab/>
            </w:r>
            <w:r w:rsidR="000246A9">
              <w:rPr>
                <w:noProof/>
                <w:webHidden/>
              </w:rPr>
              <w:fldChar w:fldCharType="begin"/>
            </w:r>
            <w:r w:rsidR="000246A9">
              <w:rPr>
                <w:noProof/>
                <w:webHidden/>
              </w:rPr>
              <w:instrText xml:space="preserve"> PAGEREF _Toc51619424 \h </w:instrText>
            </w:r>
            <w:r w:rsidR="000246A9">
              <w:rPr>
                <w:noProof/>
                <w:webHidden/>
              </w:rPr>
            </w:r>
            <w:r w:rsidR="000246A9">
              <w:rPr>
                <w:noProof/>
                <w:webHidden/>
              </w:rPr>
              <w:fldChar w:fldCharType="separate"/>
            </w:r>
            <w:r w:rsidR="000246A9">
              <w:rPr>
                <w:noProof/>
                <w:webHidden/>
              </w:rPr>
              <w:t>iii</w:t>
            </w:r>
            <w:r w:rsidR="000246A9">
              <w:rPr>
                <w:noProof/>
                <w:webHidden/>
              </w:rPr>
              <w:fldChar w:fldCharType="end"/>
            </w:r>
          </w:hyperlink>
        </w:p>
        <w:p w14:paraId="3A0188B2" w14:textId="6BBA7C1E" w:rsidR="000246A9" w:rsidRDefault="004B142C">
          <w:pPr>
            <w:pStyle w:val="TOC1"/>
            <w:rPr>
              <w:rFonts w:cstheme="minorBidi"/>
              <w:noProof/>
            </w:rPr>
          </w:pPr>
          <w:hyperlink w:anchor="_Toc51619425" w:history="1">
            <w:r w:rsidR="000246A9" w:rsidRPr="001B1E59">
              <w:rPr>
                <w:rStyle w:val="Hyperlink"/>
                <w:rFonts w:ascii="Times New Roman" w:eastAsiaTheme="majorEastAsia" w:hAnsi="Times New Roman"/>
                <w:b/>
                <w:noProof/>
              </w:rPr>
              <w:t>Table of Contents</w:t>
            </w:r>
            <w:r w:rsidR="000246A9">
              <w:rPr>
                <w:noProof/>
                <w:webHidden/>
              </w:rPr>
              <w:tab/>
            </w:r>
            <w:r w:rsidR="000246A9">
              <w:rPr>
                <w:noProof/>
                <w:webHidden/>
              </w:rPr>
              <w:fldChar w:fldCharType="begin"/>
            </w:r>
            <w:r w:rsidR="000246A9">
              <w:rPr>
                <w:noProof/>
                <w:webHidden/>
              </w:rPr>
              <w:instrText xml:space="preserve"> PAGEREF _Toc51619425 \h </w:instrText>
            </w:r>
            <w:r w:rsidR="000246A9">
              <w:rPr>
                <w:noProof/>
                <w:webHidden/>
              </w:rPr>
            </w:r>
            <w:r w:rsidR="000246A9">
              <w:rPr>
                <w:noProof/>
                <w:webHidden/>
              </w:rPr>
              <w:fldChar w:fldCharType="separate"/>
            </w:r>
            <w:r w:rsidR="000246A9">
              <w:rPr>
                <w:noProof/>
                <w:webHidden/>
              </w:rPr>
              <w:t>iv</w:t>
            </w:r>
            <w:r w:rsidR="000246A9">
              <w:rPr>
                <w:noProof/>
                <w:webHidden/>
              </w:rPr>
              <w:fldChar w:fldCharType="end"/>
            </w:r>
          </w:hyperlink>
        </w:p>
        <w:p w14:paraId="67E5DC5E" w14:textId="39696F6D" w:rsidR="000246A9" w:rsidRDefault="004B142C">
          <w:pPr>
            <w:pStyle w:val="TOC1"/>
            <w:rPr>
              <w:rFonts w:cstheme="minorBidi"/>
              <w:noProof/>
            </w:rPr>
          </w:pPr>
          <w:hyperlink w:anchor="_Toc51619426" w:history="1">
            <w:r w:rsidR="000246A9" w:rsidRPr="001B1E59">
              <w:rPr>
                <w:rStyle w:val="Hyperlink"/>
                <w:rFonts w:ascii="Times New Roman" w:eastAsiaTheme="majorEastAsia" w:hAnsi="Times New Roman"/>
                <w:b/>
                <w:noProof/>
              </w:rPr>
              <w:t>List of Figures</w:t>
            </w:r>
            <w:r w:rsidR="000246A9">
              <w:rPr>
                <w:noProof/>
                <w:webHidden/>
              </w:rPr>
              <w:tab/>
            </w:r>
            <w:r w:rsidR="000246A9">
              <w:rPr>
                <w:noProof/>
                <w:webHidden/>
              </w:rPr>
              <w:fldChar w:fldCharType="begin"/>
            </w:r>
            <w:r w:rsidR="000246A9">
              <w:rPr>
                <w:noProof/>
                <w:webHidden/>
              </w:rPr>
              <w:instrText xml:space="preserve"> PAGEREF _Toc51619426 \h </w:instrText>
            </w:r>
            <w:r w:rsidR="000246A9">
              <w:rPr>
                <w:noProof/>
                <w:webHidden/>
              </w:rPr>
            </w:r>
            <w:r w:rsidR="000246A9">
              <w:rPr>
                <w:noProof/>
                <w:webHidden/>
              </w:rPr>
              <w:fldChar w:fldCharType="separate"/>
            </w:r>
            <w:r w:rsidR="000246A9">
              <w:rPr>
                <w:noProof/>
                <w:webHidden/>
              </w:rPr>
              <w:t>v</w:t>
            </w:r>
            <w:r w:rsidR="000246A9">
              <w:rPr>
                <w:noProof/>
                <w:webHidden/>
              </w:rPr>
              <w:fldChar w:fldCharType="end"/>
            </w:r>
          </w:hyperlink>
        </w:p>
        <w:p w14:paraId="7843FBD4" w14:textId="598FDDB6" w:rsidR="000246A9" w:rsidRDefault="004B142C">
          <w:pPr>
            <w:pStyle w:val="TOC1"/>
            <w:rPr>
              <w:rFonts w:cstheme="minorBidi"/>
              <w:noProof/>
            </w:rPr>
          </w:pPr>
          <w:hyperlink w:anchor="_Toc51619427" w:history="1">
            <w:r w:rsidR="000246A9" w:rsidRPr="001B1E59">
              <w:rPr>
                <w:rStyle w:val="Hyperlink"/>
                <w:rFonts w:ascii="Times New Roman" w:eastAsiaTheme="majorEastAsia" w:hAnsi="Times New Roman"/>
                <w:b/>
                <w:noProof/>
              </w:rPr>
              <w:t>List of Tables</w:t>
            </w:r>
            <w:r w:rsidR="000246A9">
              <w:rPr>
                <w:noProof/>
                <w:webHidden/>
              </w:rPr>
              <w:tab/>
            </w:r>
            <w:r w:rsidR="000246A9">
              <w:rPr>
                <w:noProof/>
                <w:webHidden/>
              </w:rPr>
              <w:fldChar w:fldCharType="begin"/>
            </w:r>
            <w:r w:rsidR="000246A9">
              <w:rPr>
                <w:noProof/>
                <w:webHidden/>
              </w:rPr>
              <w:instrText xml:space="preserve"> PAGEREF _Toc51619427 \h </w:instrText>
            </w:r>
            <w:r w:rsidR="000246A9">
              <w:rPr>
                <w:noProof/>
                <w:webHidden/>
              </w:rPr>
            </w:r>
            <w:r w:rsidR="000246A9">
              <w:rPr>
                <w:noProof/>
                <w:webHidden/>
              </w:rPr>
              <w:fldChar w:fldCharType="separate"/>
            </w:r>
            <w:r w:rsidR="000246A9">
              <w:rPr>
                <w:noProof/>
                <w:webHidden/>
              </w:rPr>
              <w:t>viii</w:t>
            </w:r>
            <w:r w:rsidR="000246A9">
              <w:rPr>
                <w:noProof/>
                <w:webHidden/>
              </w:rPr>
              <w:fldChar w:fldCharType="end"/>
            </w:r>
          </w:hyperlink>
        </w:p>
        <w:p w14:paraId="6320F39E" w14:textId="72E220FD" w:rsidR="000246A9" w:rsidRDefault="004B142C">
          <w:pPr>
            <w:pStyle w:val="TOC1"/>
            <w:rPr>
              <w:rFonts w:cstheme="minorBidi"/>
              <w:noProof/>
            </w:rPr>
          </w:pPr>
          <w:hyperlink w:anchor="_Toc51619428" w:history="1">
            <w:r w:rsidR="000246A9" w:rsidRPr="001B1E59">
              <w:rPr>
                <w:rStyle w:val="Hyperlink"/>
                <w:rFonts w:ascii="Times New Roman" w:eastAsiaTheme="majorEastAsia" w:hAnsi="Times New Roman"/>
                <w:b/>
                <w:noProof/>
              </w:rPr>
              <w:t>List of Abbreviations</w:t>
            </w:r>
            <w:r w:rsidR="000246A9">
              <w:rPr>
                <w:noProof/>
                <w:webHidden/>
              </w:rPr>
              <w:tab/>
            </w:r>
            <w:r w:rsidR="000246A9">
              <w:rPr>
                <w:noProof/>
                <w:webHidden/>
              </w:rPr>
              <w:fldChar w:fldCharType="begin"/>
            </w:r>
            <w:r w:rsidR="000246A9">
              <w:rPr>
                <w:noProof/>
                <w:webHidden/>
              </w:rPr>
              <w:instrText xml:space="preserve"> PAGEREF _Toc51619428 \h </w:instrText>
            </w:r>
            <w:r w:rsidR="000246A9">
              <w:rPr>
                <w:noProof/>
                <w:webHidden/>
              </w:rPr>
            </w:r>
            <w:r w:rsidR="000246A9">
              <w:rPr>
                <w:noProof/>
                <w:webHidden/>
              </w:rPr>
              <w:fldChar w:fldCharType="separate"/>
            </w:r>
            <w:r w:rsidR="000246A9">
              <w:rPr>
                <w:noProof/>
                <w:webHidden/>
              </w:rPr>
              <w:t>ix</w:t>
            </w:r>
            <w:r w:rsidR="000246A9">
              <w:rPr>
                <w:noProof/>
                <w:webHidden/>
              </w:rPr>
              <w:fldChar w:fldCharType="end"/>
            </w:r>
          </w:hyperlink>
        </w:p>
        <w:p w14:paraId="022EDB21" w14:textId="7B21B00A" w:rsidR="000246A9" w:rsidRDefault="004B142C">
          <w:pPr>
            <w:pStyle w:val="TOC1"/>
            <w:rPr>
              <w:rFonts w:cstheme="minorBidi"/>
              <w:noProof/>
            </w:rPr>
          </w:pPr>
          <w:hyperlink w:anchor="_Toc51619429" w:history="1">
            <w:r w:rsidR="000246A9" w:rsidRPr="001B1E59">
              <w:rPr>
                <w:rStyle w:val="Hyperlink"/>
                <w:rFonts w:ascii="Times New Roman" w:eastAsiaTheme="majorEastAsia" w:hAnsi="Times New Roman"/>
                <w:b/>
                <w:noProof/>
              </w:rPr>
              <w:t>List of Appendices</w:t>
            </w:r>
            <w:r w:rsidR="000246A9">
              <w:rPr>
                <w:noProof/>
                <w:webHidden/>
              </w:rPr>
              <w:tab/>
            </w:r>
            <w:r w:rsidR="000246A9">
              <w:rPr>
                <w:noProof/>
                <w:webHidden/>
              </w:rPr>
              <w:fldChar w:fldCharType="begin"/>
            </w:r>
            <w:r w:rsidR="000246A9">
              <w:rPr>
                <w:noProof/>
                <w:webHidden/>
              </w:rPr>
              <w:instrText xml:space="preserve"> PAGEREF _Toc51619429 \h </w:instrText>
            </w:r>
            <w:r w:rsidR="000246A9">
              <w:rPr>
                <w:noProof/>
                <w:webHidden/>
              </w:rPr>
            </w:r>
            <w:r w:rsidR="000246A9">
              <w:rPr>
                <w:noProof/>
                <w:webHidden/>
              </w:rPr>
              <w:fldChar w:fldCharType="separate"/>
            </w:r>
            <w:r w:rsidR="000246A9">
              <w:rPr>
                <w:noProof/>
                <w:webHidden/>
              </w:rPr>
              <w:t>x</w:t>
            </w:r>
            <w:r w:rsidR="000246A9">
              <w:rPr>
                <w:noProof/>
                <w:webHidden/>
              </w:rPr>
              <w:fldChar w:fldCharType="end"/>
            </w:r>
          </w:hyperlink>
        </w:p>
        <w:p w14:paraId="5A993596" w14:textId="04C0CA98" w:rsidR="000246A9" w:rsidRDefault="004B142C">
          <w:pPr>
            <w:pStyle w:val="TOC1"/>
            <w:rPr>
              <w:rFonts w:cstheme="minorBidi"/>
              <w:noProof/>
            </w:rPr>
          </w:pPr>
          <w:hyperlink w:anchor="_Toc51619430" w:history="1">
            <w:r w:rsidR="000246A9" w:rsidRPr="001B1E59">
              <w:rPr>
                <w:rStyle w:val="Hyperlink"/>
                <w:rFonts w:ascii="Times New Roman" w:eastAsiaTheme="majorEastAsia" w:hAnsi="Times New Roman"/>
                <w:b/>
                <w:noProof/>
              </w:rPr>
              <w:t>1.0 INTRODUCTION</w:t>
            </w:r>
            <w:r w:rsidR="000246A9">
              <w:rPr>
                <w:noProof/>
                <w:webHidden/>
              </w:rPr>
              <w:tab/>
            </w:r>
            <w:r w:rsidR="000246A9">
              <w:rPr>
                <w:noProof/>
                <w:webHidden/>
              </w:rPr>
              <w:fldChar w:fldCharType="begin"/>
            </w:r>
            <w:r w:rsidR="000246A9">
              <w:rPr>
                <w:noProof/>
                <w:webHidden/>
              </w:rPr>
              <w:instrText xml:space="preserve"> PAGEREF _Toc51619430 \h </w:instrText>
            </w:r>
            <w:r w:rsidR="000246A9">
              <w:rPr>
                <w:noProof/>
                <w:webHidden/>
              </w:rPr>
            </w:r>
            <w:r w:rsidR="000246A9">
              <w:rPr>
                <w:noProof/>
                <w:webHidden/>
              </w:rPr>
              <w:fldChar w:fldCharType="separate"/>
            </w:r>
            <w:r w:rsidR="000246A9">
              <w:rPr>
                <w:noProof/>
                <w:webHidden/>
              </w:rPr>
              <w:t>1</w:t>
            </w:r>
            <w:r w:rsidR="000246A9">
              <w:rPr>
                <w:noProof/>
                <w:webHidden/>
              </w:rPr>
              <w:fldChar w:fldCharType="end"/>
            </w:r>
          </w:hyperlink>
        </w:p>
        <w:p w14:paraId="42A9A8F7" w14:textId="6CE71F2D" w:rsidR="000246A9" w:rsidRDefault="004B142C">
          <w:pPr>
            <w:pStyle w:val="TOC2"/>
            <w:tabs>
              <w:tab w:val="left" w:pos="880"/>
              <w:tab w:val="right" w:leader="dot" w:pos="8210"/>
            </w:tabs>
            <w:rPr>
              <w:rFonts w:cstheme="minorBidi"/>
              <w:noProof/>
            </w:rPr>
          </w:pPr>
          <w:hyperlink w:anchor="_Toc51619431" w:history="1">
            <w:r w:rsidR="000246A9" w:rsidRPr="001B1E59">
              <w:rPr>
                <w:rStyle w:val="Hyperlink"/>
                <w:rFonts w:ascii="Times New Roman" w:eastAsiaTheme="majorEastAsia" w:hAnsi="Times New Roman"/>
                <w:b/>
                <w:noProof/>
              </w:rPr>
              <w:t>1.1</w:t>
            </w:r>
            <w:r w:rsidR="000246A9">
              <w:rPr>
                <w:rFonts w:cstheme="minorBidi"/>
                <w:noProof/>
              </w:rPr>
              <w:t xml:space="preserve"> </w:t>
            </w:r>
            <w:r w:rsidR="000246A9" w:rsidRPr="001B1E59">
              <w:rPr>
                <w:rStyle w:val="Hyperlink"/>
                <w:rFonts w:ascii="Times New Roman" w:eastAsiaTheme="majorEastAsia" w:hAnsi="Times New Roman"/>
                <w:b/>
                <w:noProof/>
              </w:rPr>
              <w:t>Background and Literature</w:t>
            </w:r>
            <w:r w:rsidR="000246A9">
              <w:rPr>
                <w:noProof/>
                <w:webHidden/>
              </w:rPr>
              <w:tab/>
            </w:r>
            <w:r w:rsidR="000246A9">
              <w:rPr>
                <w:noProof/>
                <w:webHidden/>
              </w:rPr>
              <w:fldChar w:fldCharType="begin"/>
            </w:r>
            <w:r w:rsidR="000246A9">
              <w:rPr>
                <w:noProof/>
                <w:webHidden/>
              </w:rPr>
              <w:instrText xml:space="preserve"> PAGEREF _Toc51619431 \h </w:instrText>
            </w:r>
            <w:r w:rsidR="000246A9">
              <w:rPr>
                <w:noProof/>
                <w:webHidden/>
              </w:rPr>
            </w:r>
            <w:r w:rsidR="000246A9">
              <w:rPr>
                <w:noProof/>
                <w:webHidden/>
              </w:rPr>
              <w:fldChar w:fldCharType="separate"/>
            </w:r>
            <w:r w:rsidR="000246A9">
              <w:rPr>
                <w:noProof/>
                <w:webHidden/>
              </w:rPr>
              <w:t>4</w:t>
            </w:r>
            <w:r w:rsidR="000246A9">
              <w:rPr>
                <w:noProof/>
                <w:webHidden/>
              </w:rPr>
              <w:fldChar w:fldCharType="end"/>
            </w:r>
          </w:hyperlink>
        </w:p>
        <w:p w14:paraId="01C3E4AD" w14:textId="381D8688" w:rsidR="000246A9" w:rsidRDefault="004B142C">
          <w:pPr>
            <w:pStyle w:val="TOC2"/>
            <w:tabs>
              <w:tab w:val="right" w:leader="dot" w:pos="8210"/>
            </w:tabs>
            <w:rPr>
              <w:rFonts w:cstheme="minorBidi"/>
              <w:noProof/>
            </w:rPr>
          </w:pPr>
          <w:hyperlink w:anchor="_Toc51619432" w:history="1">
            <w:r w:rsidR="000246A9" w:rsidRPr="001B1E59">
              <w:rPr>
                <w:rStyle w:val="Hyperlink"/>
                <w:rFonts w:ascii="Times New Roman" w:eastAsiaTheme="majorEastAsia" w:hAnsi="Times New Roman"/>
                <w:b/>
                <w:noProof/>
              </w:rPr>
              <w:t>1.2 Research Gap</w:t>
            </w:r>
            <w:r w:rsidR="000246A9">
              <w:rPr>
                <w:noProof/>
                <w:webHidden/>
              </w:rPr>
              <w:tab/>
            </w:r>
            <w:r w:rsidR="000246A9">
              <w:rPr>
                <w:noProof/>
                <w:webHidden/>
              </w:rPr>
              <w:fldChar w:fldCharType="begin"/>
            </w:r>
            <w:r w:rsidR="000246A9">
              <w:rPr>
                <w:noProof/>
                <w:webHidden/>
              </w:rPr>
              <w:instrText xml:space="preserve"> PAGEREF _Toc51619432 \h </w:instrText>
            </w:r>
            <w:r w:rsidR="000246A9">
              <w:rPr>
                <w:noProof/>
                <w:webHidden/>
              </w:rPr>
            </w:r>
            <w:r w:rsidR="000246A9">
              <w:rPr>
                <w:noProof/>
                <w:webHidden/>
              </w:rPr>
              <w:fldChar w:fldCharType="separate"/>
            </w:r>
            <w:r w:rsidR="000246A9">
              <w:rPr>
                <w:noProof/>
                <w:webHidden/>
              </w:rPr>
              <w:t>7</w:t>
            </w:r>
            <w:r w:rsidR="000246A9">
              <w:rPr>
                <w:noProof/>
                <w:webHidden/>
              </w:rPr>
              <w:fldChar w:fldCharType="end"/>
            </w:r>
          </w:hyperlink>
        </w:p>
        <w:p w14:paraId="53286543" w14:textId="4C79181F" w:rsidR="000246A9" w:rsidRDefault="004B142C">
          <w:pPr>
            <w:pStyle w:val="TOC1"/>
            <w:rPr>
              <w:rFonts w:cstheme="minorBidi"/>
              <w:noProof/>
            </w:rPr>
          </w:pPr>
          <w:hyperlink w:anchor="_Toc51619433" w:history="1">
            <w:r w:rsidR="000246A9" w:rsidRPr="001B1E59">
              <w:rPr>
                <w:rStyle w:val="Hyperlink"/>
                <w:rFonts w:ascii="Times New Roman" w:eastAsiaTheme="majorEastAsia" w:hAnsi="Times New Roman"/>
                <w:b/>
                <w:noProof/>
              </w:rPr>
              <w:t>2.0 RESEARCH PROBLEM</w:t>
            </w:r>
            <w:r w:rsidR="000246A9">
              <w:rPr>
                <w:noProof/>
                <w:webHidden/>
              </w:rPr>
              <w:tab/>
            </w:r>
            <w:r w:rsidR="000246A9">
              <w:rPr>
                <w:noProof/>
                <w:webHidden/>
              </w:rPr>
              <w:fldChar w:fldCharType="begin"/>
            </w:r>
            <w:r w:rsidR="000246A9">
              <w:rPr>
                <w:noProof/>
                <w:webHidden/>
              </w:rPr>
              <w:instrText xml:space="preserve"> PAGEREF _Toc51619433 \h </w:instrText>
            </w:r>
            <w:r w:rsidR="000246A9">
              <w:rPr>
                <w:noProof/>
                <w:webHidden/>
              </w:rPr>
            </w:r>
            <w:r w:rsidR="000246A9">
              <w:rPr>
                <w:noProof/>
                <w:webHidden/>
              </w:rPr>
              <w:fldChar w:fldCharType="separate"/>
            </w:r>
            <w:r w:rsidR="000246A9">
              <w:rPr>
                <w:noProof/>
                <w:webHidden/>
              </w:rPr>
              <w:t>9</w:t>
            </w:r>
            <w:r w:rsidR="000246A9">
              <w:rPr>
                <w:noProof/>
                <w:webHidden/>
              </w:rPr>
              <w:fldChar w:fldCharType="end"/>
            </w:r>
          </w:hyperlink>
        </w:p>
        <w:p w14:paraId="4FC19FD2" w14:textId="1B787368" w:rsidR="000246A9" w:rsidRDefault="004B142C">
          <w:pPr>
            <w:pStyle w:val="TOC1"/>
            <w:rPr>
              <w:rFonts w:cstheme="minorBidi"/>
              <w:noProof/>
            </w:rPr>
          </w:pPr>
          <w:hyperlink w:anchor="_Toc51619434" w:history="1">
            <w:r w:rsidR="000246A9" w:rsidRPr="001B1E59">
              <w:rPr>
                <w:rStyle w:val="Hyperlink"/>
                <w:rFonts w:ascii="Times New Roman" w:eastAsiaTheme="majorEastAsia" w:hAnsi="Times New Roman"/>
                <w:b/>
                <w:noProof/>
              </w:rPr>
              <w:t>3.0 OBJECTIVES</w:t>
            </w:r>
            <w:r w:rsidR="000246A9">
              <w:rPr>
                <w:noProof/>
                <w:webHidden/>
              </w:rPr>
              <w:tab/>
            </w:r>
            <w:r w:rsidR="000246A9">
              <w:rPr>
                <w:noProof/>
                <w:webHidden/>
              </w:rPr>
              <w:fldChar w:fldCharType="begin"/>
            </w:r>
            <w:r w:rsidR="000246A9">
              <w:rPr>
                <w:noProof/>
                <w:webHidden/>
              </w:rPr>
              <w:instrText xml:space="preserve"> PAGEREF _Toc51619434 \h </w:instrText>
            </w:r>
            <w:r w:rsidR="000246A9">
              <w:rPr>
                <w:noProof/>
                <w:webHidden/>
              </w:rPr>
            </w:r>
            <w:r w:rsidR="000246A9">
              <w:rPr>
                <w:noProof/>
                <w:webHidden/>
              </w:rPr>
              <w:fldChar w:fldCharType="separate"/>
            </w:r>
            <w:r w:rsidR="000246A9">
              <w:rPr>
                <w:noProof/>
                <w:webHidden/>
              </w:rPr>
              <w:t>11</w:t>
            </w:r>
            <w:r w:rsidR="000246A9">
              <w:rPr>
                <w:noProof/>
                <w:webHidden/>
              </w:rPr>
              <w:fldChar w:fldCharType="end"/>
            </w:r>
          </w:hyperlink>
        </w:p>
        <w:p w14:paraId="521D1C05" w14:textId="25CB101A" w:rsidR="000246A9" w:rsidRDefault="004B142C">
          <w:pPr>
            <w:pStyle w:val="TOC2"/>
            <w:tabs>
              <w:tab w:val="right" w:leader="dot" w:pos="8210"/>
            </w:tabs>
            <w:rPr>
              <w:rFonts w:cstheme="minorBidi"/>
              <w:noProof/>
            </w:rPr>
          </w:pPr>
          <w:hyperlink w:anchor="_Toc51619435" w:history="1">
            <w:r w:rsidR="000246A9" w:rsidRPr="001B1E59">
              <w:rPr>
                <w:rStyle w:val="Hyperlink"/>
                <w:rFonts w:ascii="Times New Roman" w:eastAsiaTheme="majorEastAsia" w:hAnsi="Times New Roman"/>
                <w:b/>
                <w:noProof/>
              </w:rPr>
              <w:t>3.1 Main Objective</w:t>
            </w:r>
            <w:r w:rsidR="000246A9">
              <w:rPr>
                <w:noProof/>
                <w:webHidden/>
              </w:rPr>
              <w:tab/>
            </w:r>
            <w:r w:rsidR="000246A9">
              <w:rPr>
                <w:noProof/>
                <w:webHidden/>
              </w:rPr>
              <w:fldChar w:fldCharType="begin"/>
            </w:r>
            <w:r w:rsidR="000246A9">
              <w:rPr>
                <w:noProof/>
                <w:webHidden/>
              </w:rPr>
              <w:instrText xml:space="preserve"> PAGEREF _Toc51619435 \h </w:instrText>
            </w:r>
            <w:r w:rsidR="000246A9">
              <w:rPr>
                <w:noProof/>
                <w:webHidden/>
              </w:rPr>
            </w:r>
            <w:r w:rsidR="000246A9">
              <w:rPr>
                <w:noProof/>
                <w:webHidden/>
              </w:rPr>
              <w:fldChar w:fldCharType="separate"/>
            </w:r>
            <w:r w:rsidR="000246A9">
              <w:rPr>
                <w:noProof/>
                <w:webHidden/>
              </w:rPr>
              <w:t>11</w:t>
            </w:r>
            <w:r w:rsidR="000246A9">
              <w:rPr>
                <w:noProof/>
                <w:webHidden/>
              </w:rPr>
              <w:fldChar w:fldCharType="end"/>
            </w:r>
          </w:hyperlink>
        </w:p>
        <w:p w14:paraId="41C8D8C3" w14:textId="140CFD7D" w:rsidR="000246A9" w:rsidRDefault="004B142C">
          <w:pPr>
            <w:pStyle w:val="TOC2"/>
            <w:tabs>
              <w:tab w:val="right" w:leader="dot" w:pos="8210"/>
            </w:tabs>
            <w:rPr>
              <w:rFonts w:cstheme="minorBidi"/>
              <w:noProof/>
            </w:rPr>
          </w:pPr>
          <w:hyperlink w:anchor="_Toc51619436" w:history="1">
            <w:r w:rsidR="000246A9" w:rsidRPr="001B1E59">
              <w:rPr>
                <w:rStyle w:val="Hyperlink"/>
                <w:rFonts w:ascii="Times New Roman" w:eastAsiaTheme="majorEastAsia" w:hAnsi="Times New Roman"/>
                <w:b/>
                <w:noProof/>
              </w:rPr>
              <w:t>3.2 Specific Objectives</w:t>
            </w:r>
            <w:r w:rsidR="000246A9">
              <w:rPr>
                <w:noProof/>
                <w:webHidden/>
              </w:rPr>
              <w:tab/>
            </w:r>
            <w:r w:rsidR="000246A9">
              <w:rPr>
                <w:noProof/>
                <w:webHidden/>
              </w:rPr>
              <w:fldChar w:fldCharType="begin"/>
            </w:r>
            <w:r w:rsidR="000246A9">
              <w:rPr>
                <w:noProof/>
                <w:webHidden/>
              </w:rPr>
              <w:instrText xml:space="preserve"> PAGEREF _Toc51619436 \h </w:instrText>
            </w:r>
            <w:r w:rsidR="000246A9">
              <w:rPr>
                <w:noProof/>
                <w:webHidden/>
              </w:rPr>
            </w:r>
            <w:r w:rsidR="000246A9">
              <w:rPr>
                <w:noProof/>
                <w:webHidden/>
              </w:rPr>
              <w:fldChar w:fldCharType="separate"/>
            </w:r>
            <w:r w:rsidR="000246A9">
              <w:rPr>
                <w:noProof/>
                <w:webHidden/>
              </w:rPr>
              <w:t>11</w:t>
            </w:r>
            <w:r w:rsidR="000246A9">
              <w:rPr>
                <w:noProof/>
                <w:webHidden/>
              </w:rPr>
              <w:fldChar w:fldCharType="end"/>
            </w:r>
          </w:hyperlink>
        </w:p>
        <w:p w14:paraId="51308EB9" w14:textId="3CA3439E" w:rsidR="000246A9" w:rsidRDefault="004B142C">
          <w:pPr>
            <w:pStyle w:val="TOC1"/>
            <w:rPr>
              <w:rFonts w:cstheme="minorBidi"/>
              <w:noProof/>
            </w:rPr>
          </w:pPr>
          <w:hyperlink w:anchor="_Toc51619437" w:history="1">
            <w:r w:rsidR="000246A9" w:rsidRPr="001B1E59">
              <w:rPr>
                <w:rStyle w:val="Hyperlink"/>
                <w:rFonts w:ascii="Times New Roman" w:eastAsiaTheme="majorEastAsia" w:hAnsi="Times New Roman"/>
                <w:b/>
                <w:noProof/>
              </w:rPr>
              <w:t>4.0 METHODOLOGY</w:t>
            </w:r>
            <w:r w:rsidR="000246A9">
              <w:rPr>
                <w:noProof/>
                <w:webHidden/>
              </w:rPr>
              <w:tab/>
            </w:r>
            <w:r w:rsidR="000246A9">
              <w:rPr>
                <w:noProof/>
                <w:webHidden/>
              </w:rPr>
              <w:fldChar w:fldCharType="begin"/>
            </w:r>
            <w:r w:rsidR="000246A9">
              <w:rPr>
                <w:noProof/>
                <w:webHidden/>
              </w:rPr>
              <w:instrText xml:space="preserve"> PAGEREF _Toc51619437 \h </w:instrText>
            </w:r>
            <w:r w:rsidR="000246A9">
              <w:rPr>
                <w:noProof/>
                <w:webHidden/>
              </w:rPr>
            </w:r>
            <w:r w:rsidR="000246A9">
              <w:rPr>
                <w:noProof/>
                <w:webHidden/>
              </w:rPr>
              <w:fldChar w:fldCharType="separate"/>
            </w:r>
            <w:r w:rsidR="000246A9">
              <w:rPr>
                <w:noProof/>
                <w:webHidden/>
              </w:rPr>
              <w:t>12</w:t>
            </w:r>
            <w:r w:rsidR="000246A9">
              <w:rPr>
                <w:noProof/>
                <w:webHidden/>
              </w:rPr>
              <w:fldChar w:fldCharType="end"/>
            </w:r>
          </w:hyperlink>
        </w:p>
        <w:p w14:paraId="4EE03FE6" w14:textId="791CE1E0" w:rsidR="000246A9" w:rsidRDefault="004B142C">
          <w:pPr>
            <w:pStyle w:val="TOC2"/>
            <w:tabs>
              <w:tab w:val="right" w:leader="dot" w:pos="8210"/>
            </w:tabs>
            <w:rPr>
              <w:rFonts w:cstheme="minorBidi"/>
              <w:noProof/>
            </w:rPr>
          </w:pPr>
          <w:hyperlink w:anchor="_Toc51619438" w:history="1">
            <w:r w:rsidR="000246A9" w:rsidRPr="001B1E59">
              <w:rPr>
                <w:rStyle w:val="Hyperlink"/>
                <w:rFonts w:ascii="Times New Roman" w:eastAsiaTheme="majorEastAsia" w:hAnsi="Times New Roman"/>
                <w:b/>
                <w:noProof/>
              </w:rPr>
              <w:t>4.1 Requirement Gathering</w:t>
            </w:r>
            <w:r w:rsidR="000246A9">
              <w:rPr>
                <w:noProof/>
                <w:webHidden/>
              </w:rPr>
              <w:tab/>
            </w:r>
            <w:r w:rsidR="000246A9">
              <w:rPr>
                <w:noProof/>
                <w:webHidden/>
              </w:rPr>
              <w:fldChar w:fldCharType="begin"/>
            </w:r>
            <w:r w:rsidR="000246A9">
              <w:rPr>
                <w:noProof/>
                <w:webHidden/>
              </w:rPr>
              <w:instrText xml:space="preserve"> PAGEREF _Toc51619438 \h </w:instrText>
            </w:r>
            <w:r w:rsidR="000246A9">
              <w:rPr>
                <w:noProof/>
                <w:webHidden/>
              </w:rPr>
            </w:r>
            <w:r w:rsidR="000246A9">
              <w:rPr>
                <w:noProof/>
                <w:webHidden/>
              </w:rPr>
              <w:fldChar w:fldCharType="separate"/>
            </w:r>
            <w:r w:rsidR="000246A9">
              <w:rPr>
                <w:noProof/>
                <w:webHidden/>
              </w:rPr>
              <w:t>12</w:t>
            </w:r>
            <w:r w:rsidR="000246A9">
              <w:rPr>
                <w:noProof/>
                <w:webHidden/>
              </w:rPr>
              <w:fldChar w:fldCharType="end"/>
            </w:r>
          </w:hyperlink>
        </w:p>
        <w:p w14:paraId="0C003B97" w14:textId="060789C1" w:rsidR="000246A9" w:rsidRDefault="004B142C">
          <w:pPr>
            <w:pStyle w:val="TOC3"/>
            <w:rPr>
              <w:rFonts w:cstheme="minorBidi"/>
              <w:noProof/>
            </w:rPr>
          </w:pPr>
          <w:hyperlink w:anchor="_Toc51619439" w:history="1">
            <w:r w:rsidR="000246A9" w:rsidRPr="001B1E59">
              <w:rPr>
                <w:rStyle w:val="Hyperlink"/>
                <w:rFonts w:ascii="Times New Roman" w:eastAsiaTheme="majorEastAsia" w:hAnsi="Times New Roman"/>
                <w:b/>
                <w:noProof/>
              </w:rPr>
              <w:t>4.1.1 Past Research Analysis</w:t>
            </w:r>
            <w:r w:rsidR="000246A9">
              <w:rPr>
                <w:noProof/>
                <w:webHidden/>
              </w:rPr>
              <w:tab/>
            </w:r>
            <w:r w:rsidR="000246A9">
              <w:rPr>
                <w:noProof/>
                <w:webHidden/>
              </w:rPr>
              <w:fldChar w:fldCharType="begin"/>
            </w:r>
            <w:r w:rsidR="000246A9">
              <w:rPr>
                <w:noProof/>
                <w:webHidden/>
              </w:rPr>
              <w:instrText xml:space="preserve"> PAGEREF _Toc51619439 \h </w:instrText>
            </w:r>
            <w:r w:rsidR="000246A9">
              <w:rPr>
                <w:noProof/>
                <w:webHidden/>
              </w:rPr>
            </w:r>
            <w:r w:rsidR="000246A9">
              <w:rPr>
                <w:noProof/>
                <w:webHidden/>
              </w:rPr>
              <w:fldChar w:fldCharType="separate"/>
            </w:r>
            <w:r w:rsidR="000246A9">
              <w:rPr>
                <w:noProof/>
                <w:webHidden/>
              </w:rPr>
              <w:t>12</w:t>
            </w:r>
            <w:r w:rsidR="000246A9">
              <w:rPr>
                <w:noProof/>
                <w:webHidden/>
              </w:rPr>
              <w:fldChar w:fldCharType="end"/>
            </w:r>
          </w:hyperlink>
        </w:p>
        <w:p w14:paraId="7FFACBF2" w14:textId="02961AC9" w:rsidR="000246A9" w:rsidRDefault="004B142C">
          <w:pPr>
            <w:pStyle w:val="TOC3"/>
            <w:rPr>
              <w:rFonts w:cstheme="minorBidi"/>
              <w:noProof/>
            </w:rPr>
          </w:pPr>
          <w:hyperlink w:anchor="_Toc51619440" w:history="1">
            <w:r w:rsidR="000246A9" w:rsidRPr="001B1E59">
              <w:rPr>
                <w:rStyle w:val="Hyperlink"/>
                <w:rFonts w:ascii="Times New Roman" w:eastAsiaTheme="majorEastAsia" w:hAnsi="Times New Roman"/>
                <w:b/>
                <w:noProof/>
              </w:rPr>
              <w:t>4.1.2 Identifying Existing Systems</w:t>
            </w:r>
            <w:r w:rsidR="000246A9">
              <w:rPr>
                <w:noProof/>
                <w:webHidden/>
              </w:rPr>
              <w:tab/>
            </w:r>
            <w:r w:rsidR="000246A9">
              <w:rPr>
                <w:noProof/>
                <w:webHidden/>
              </w:rPr>
              <w:fldChar w:fldCharType="begin"/>
            </w:r>
            <w:r w:rsidR="000246A9">
              <w:rPr>
                <w:noProof/>
                <w:webHidden/>
              </w:rPr>
              <w:instrText xml:space="preserve"> PAGEREF _Toc51619440 \h </w:instrText>
            </w:r>
            <w:r w:rsidR="000246A9">
              <w:rPr>
                <w:noProof/>
                <w:webHidden/>
              </w:rPr>
            </w:r>
            <w:r w:rsidR="000246A9">
              <w:rPr>
                <w:noProof/>
                <w:webHidden/>
              </w:rPr>
              <w:fldChar w:fldCharType="separate"/>
            </w:r>
            <w:r w:rsidR="000246A9">
              <w:rPr>
                <w:noProof/>
                <w:webHidden/>
              </w:rPr>
              <w:t>12</w:t>
            </w:r>
            <w:r w:rsidR="000246A9">
              <w:rPr>
                <w:noProof/>
                <w:webHidden/>
              </w:rPr>
              <w:fldChar w:fldCharType="end"/>
            </w:r>
          </w:hyperlink>
        </w:p>
        <w:p w14:paraId="536EF6AD" w14:textId="0C9D7D80" w:rsidR="000246A9" w:rsidRDefault="004B142C">
          <w:pPr>
            <w:pStyle w:val="TOC2"/>
            <w:tabs>
              <w:tab w:val="right" w:leader="dot" w:pos="8210"/>
            </w:tabs>
            <w:rPr>
              <w:rFonts w:cstheme="minorBidi"/>
              <w:noProof/>
            </w:rPr>
          </w:pPr>
          <w:hyperlink w:anchor="_Toc51619441" w:history="1">
            <w:r w:rsidR="000246A9" w:rsidRPr="001B1E59">
              <w:rPr>
                <w:rStyle w:val="Hyperlink"/>
                <w:rFonts w:ascii="Times New Roman" w:eastAsiaTheme="majorEastAsia" w:hAnsi="Times New Roman"/>
                <w:b/>
                <w:noProof/>
              </w:rPr>
              <w:t>4.2 Feasibility Study</w:t>
            </w:r>
            <w:r w:rsidR="000246A9">
              <w:rPr>
                <w:noProof/>
                <w:webHidden/>
              </w:rPr>
              <w:tab/>
            </w:r>
            <w:r w:rsidR="000246A9">
              <w:rPr>
                <w:noProof/>
                <w:webHidden/>
              </w:rPr>
              <w:fldChar w:fldCharType="begin"/>
            </w:r>
            <w:r w:rsidR="000246A9">
              <w:rPr>
                <w:noProof/>
                <w:webHidden/>
              </w:rPr>
              <w:instrText xml:space="preserve"> PAGEREF _Toc51619441 \h </w:instrText>
            </w:r>
            <w:r w:rsidR="000246A9">
              <w:rPr>
                <w:noProof/>
                <w:webHidden/>
              </w:rPr>
            </w:r>
            <w:r w:rsidR="000246A9">
              <w:rPr>
                <w:noProof/>
                <w:webHidden/>
              </w:rPr>
              <w:fldChar w:fldCharType="separate"/>
            </w:r>
            <w:r w:rsidR="000246A9">
              <w:rPr>
                <w:noProof/>
                <w:webHidden/>
              </w:rPr>
              <w:t>13</w:t>
            </w:r>
            <w:r w:rsidR="000246A9">
              <w:rPr>
                <w:noProof/>
                <w:webHidden/>
              </w:rPr>
              <w:fldChar w:fldCharType="end"/>
            </w:r>
          </w:hyperlink>
        </w:p>
        <w:p w14:paraId="62FA3D1D" w14:textId="565A1F48" w:rsidR="000246A9" w:rsidRDefault="004B142C">
          <w:pPr>
            <w:pStyle w:val="TOC3"/>
            <w:rPr>
              <w:rFonts w:cstheme="minorBidi"/>
              <w:noProof/>
            </w:rPr>
          </w:pPr>
          <w:hyperlink w:anchor="_Toc51619442" w:history="1">
            <w:r w:rsidR="000246A9" w:rsidRPr="001B1E59">
              <w:rPr>
                <w:rStyle w:val="Hyperlink"/>
                <w:rFonts w:ascii="Times New Roman" w:eastAsiaTheme="majorEastAsia" w:hAnsi="Times New Roman"/>
                <w:b/>
                <w:noProof/>
              </w:rPr>
              <w:t>4.2.1 Technical Feasibility</w:t>
            </w:r>
            <w:r w:rsidR="000246A9">
              <w:rPr>
                <w:noProof/>
                <w:webHidden/>
              </w:rPr>
              <w:tab/>
            </w:r>
            <w:r w:rsidR="000246A9">
              <w:rPr>
                <w:noProof/>
                <w:webHidden/>
              </w:rPr>
              <w:fldChar w:fldCharType="begin"/>
            </w:r>
            <w:r w:rsidR="000246A9">
              <w:rPr>
                <w:noProof/>
                <w:webHidden/>
              </w:rPr>
              <w:instrText xml:space="preserve"> PAGEREF _Toc51619442 \h </w:instrText>
            </w:r>
            <w:r w:rsidR="000246A9">
              <w:rPr>
                <w:noProof/>
                <w:webHidden/>
              </w:rPr>
            </w:r>
            <w:r w:rsidR="000246A9">
              <w:rPr>
                <w:noProof/>
                <w:webHidden/>
              </w:rPr>
              <w:fldChar w:fldCharType="separate"/>
            </w:r>
            <w:r w:rsidR="000246A9">
              <w:rPr>
                <w:noProof/>
                <w:webHidden/>
              </w:rPr>
              <w:t>13</w:t>
            </w:r>
            <w:r w:rsidR="000246A9">
              <w:rPr>
                <w:noProof/>
                <w:webHidden/>
              </w:rPr>
              <w:fldChar w:fldCharType="end"/>
            </w:r>
          </w:hyperlink>
        </w:p>
        <w:p w14:paraId="35075B73" w14:textId="153AB77D" w:rsidR="000246A9" w:rsidRDefault="004B142C">
          <w:pPr>
            <w:pStyle w:val="TOC3"/>
            <w:rPr>
              <w:rFonts w:cstheme="minorBidi"/>
              <w:noProof/>
            </w:rPr>
          </w:pPr>
          <w:hyperlink w:anchor="_Toc51619443" w:history="1">
            <w:r w:rsidR="000246A9" w:rsidRPr="001B1E59">
              <w:rPr>
                <w:rStyle w:val="Hyperlink"/>
                <w:rFonts w:ascii="Times New Roman" w:eastAsiaTheme="majorEastAsia" w:hAnsi="Times New Roman"/>
                <w:b/>
                <w:noProof/>
              </w:rPr>
              <w:t>4.2.2 Schedule Feasibility</w:t>
            </w:r>
            <w:r w:rsidR="000246A9">
              <w:rPr>
                <w:noProof/>
                <w:webHidden/>
              </w:rPr>
              <w:tab/>
            </w:r>
            <w:r w:rsidR="000246A9">
              <w:rPr>
                <w:noProof/>
                <w:webHidden/>
              </w:rPr>
              <w:fldChar w:fldCharType="begin"/>
            </w:r>
            <w:r w:rsidR="000246A9">
              <w:rPr>
                <w:noProof/>
                <w:webHidden/>
              </w:rPr>
              <w:instrText xml:space="preserve"> PAGEREF _Toc51619443 \h </w:instrText>
            </w:r>
            <w:r w:rsidR="000246A9">
              <w:rPr>
                <w:noProof/>
                <w:webHidden/>
              </w:rPr>
            </w:r>
            <w:r w:rsidR="000246A9">
              <w:rPr>
                <w:noProof/>
                <w:webHidden/>
              </w:rPr>
              <w:fldChar w:fldCharType="separate"/>
            </w:r>
            <w:r w:rsidR="000246A9">
              <w:rPr>
                <w:noProof/>
                <w:webHidden/>
              </w:rPr>
              <w:t>14</w:t>
            </w:r>
            <w:r w:rsidR="000246A9">
              <w:rPr>
                <w:noProof/>
                <w:webHidden/>
              </w:rPr>
              <w:fldChar w:fldCharType="end"/>
            </w:r>
          </w:hyperlink>
        </w:p>
        <w:p w14:paraId="764C236A" w14:textId="298CF83B" w:rsidR="000246A9" w:rsidRDefault="004B142C">
          <w:pPr>
            <w:pStyle w:val="TOC3"/>
            <w:rPr>
              <w:rFonts w:cstheme="minorBidi"/>
              <w:noProof/>
            </w:rPr>
          </w:pPr>
          <w:hyperlink w:anchor="_Toc51619444" w:history="1">
            <w:r w:rsidR="000246A9" w:rsidRPr="001B1E59">
              <w:rPr>
                <w:rStyle w:val="Hyperlink"/>
                <w:rFonts w:ascii="Times New Roman" w:eastAsiaTheme="majorEastAsia" w:hAnsi="Times New Roman"/>
                <w:b/>
                <w:noProof/>
              </w:rPr>
              <w:t>4.2.3 Economic Feasibility</w:t>
            </w:r>
            <w:r w:rsidR="000246A9">
              <w:rPr>
                <w:noProof/>
                <w:webHidden/>
              </w:rPr>
              <w:tab/>
            </w:r>
            <w:r w:rsidR="000246A9">
              <w:rPr>
                <w:noProof/>
                <w:webHidden/>
              </w:rPr>
              <w:fldChar w:fldCharType="begin"/>
            </w:r>
            <w:r w:rsidR="000246A9">
              <w:rPr>
                <w:noProof/>
                <w:webHidden/>
              </w:rPr>
              <w:instrText xml:space="preserve"> PAGEREF _Toc51619444 \h </w:instrText>
            </w:r>
            <w:r w:rsidR="000246A9">
              <w:rPr>
                <w:noProof/>
                <w:webHidden/>
              </w:rPr>
            </w:r>
            <w:r w:rsidR="000246A9">
              <w:rPr>
                <w:noProof/>
                <w:webHidden/>
              </w:rPr>
              <w:fldChar w:fldCharType="separate"/>
            </w:r>
            <w:r w:rsidR="000246A9">
              <w:rPr>
                <w:noProof/>
                <w:webHidden/>
              </w:rPr>
              <w:t>14</w:t>
            </w:r>
            <w:r w:rsidR="000246A9">
              <w:rPr>
                <w:noProof/>
                <w:webHidden/>
              </w:rPr>
              <w:fldChar w:fldCharType="end"/>
            </w:r>
          </w:hyperlink>
        </w:p>
        <w:p w14:paraId="61F79523" w14:textId="077E4B3E" w:rsidR="000246A9" w:rsidRDefault="004B142C">
          <w:pPr>
            <w:pStyle w:val="TOC2"/>
            <w:tabs>
              <w:tab w:val="right" w:leader="dot" w:pos="8210"/>
            </w:tabs>
            <w:rPr>
              <w:rFonts w:cstheme="minorBidi"/>
              <w:noProof/>
            </w:rPr>
          </w:pPr>
          <w:hyperlink w:anchor="_Toc51619445" w:history="1">
            <w:r w:rsidR="000246A9" w:rsidRPr="001B1E59">
              <w:rPr>
                <w:rStyle w:val="Hyperlink"/>
                <w:rFonts w:ascii="Times New Roman" w:eastAsiaTheme="majorEastAsia" w:hAnsi="Times New Roman"/>
                <w:b/>
                <w:noProof/>
              </w:rPr>
              <w:t>4.3 Requirement Analysis</w:t>
            </w:r>
            <w:r w:rsidR="000246A9">
              <w:rPr>
                <w:noProof/>
                <w:webHidden/>
              </w:rPr>
              <w:tab/>
            </w:r>
            <w:r w:rsidR="000246A9">
              <w:rPr>
                <w:noProof/>
                <w:webHidden/>
              </w:rPr>
              <w:fldChar w:fldCharType="begin"/>
            </w:r>
            <w:r w:rsidR="000246A9">
              <w:rPr>
                <w:noProof/>
                <w:webHidden/>
              </w:rPr>
              <w:instrText xml:space="preserve"> PAGEREF _Toc51619445 \h </w:instrText>
            </w:r>
            <w:r w:rsidR="000246A9">
              <w:rPr>
                <w:noProof/>
                <w:webHidden/>
              </w:rPr>
            </w:r>
            <w:r w:rsidR="000246A9">
              <w:rPr>
                <w:noProof/>
                <w:webHidden/>
              </w:rPr>
              <w:fldChar w:fldCharType="separate"/>
            </w:r>
            <w:r w:rsidR="000246A9">
              <w:rPr>
                <w:noProof/>
                <w:webHidden/>
              </w:rPr>
              <w:t>15</w:t>
            </w:r>
            <w:r w:rsidR="000246A9">
              <w:rPr>
                <w:noProof/>
                <w:webHidden/>
              </w:rPr>
              <w:fldChar w:fldCharType="end"/>
            </w:r>
          </w:hyperlink>
        </w:p>
        <w:p w14:paraId="722154D3" w14:textId="5AF380A8" w:rsidR="000246A9" w:rsidRDefault="004B142C">
          <w:pPr>
            <w:pStyle w:val="TOC2"/>
            <w:tabs>
              <w:tab w:val="right" w:leader="dot" w:pos="8210"/>
            </w:tabs>
            <w:rPr>
              <w:rFonts w:cstheme="minorBidi"/>
              <w:noProof/>
            </w:rPr>
          </w:pPr>
          <w:hyperlink w:anchor="_Toc51619446" w:history="1">
            <w:r w:rsidR="000246A9" w:rsidRPr="001B1E59">
              <w:rPr>
                <w:rStyle w:val="Hyperlink"/>
                <w:rFonts w:ascii="Times New Roman" w:eastAsiaTheme="majorEastAsia" w:hAnsi="Times New Roman"/>
                <w:b/>
                <w:noProof/>
              </w:rPr>
              <w:t>4.4 System Analysis</w:t>
            </w:r>
            <w:r w:rsidR="000246A9">
              <w:rPr>
                <w:noProof/>
                <w:webHidden/>
              </w:rPr>
              <w:tab/>
            </w:r>
            <w:r w:rsidR="000246A9">
              <w:rPr>
                <w:noProof/>
                <w:webHidden/>
              </w:rPr>
              <w:fldChar w:fldCharType="begin"/>
            </w:r>
            <w:r w:rsidR="000246A9">
              <w:rPr>
                <w:noProof/>
                <w:webHidden/>
              </w:rPr>
              <w:instrText xml:space="preserve"> PAGEREF _Toc51619446 \h </w:instrText>
            </w:r>
            <w:r w:rsidR="000246A9">
              <w:rPr>
                <w:noProof/>
                <w:webHidden/>
              </w:rPr>
            </w:r>
            <w:r w:rsidR="000246A9">
              <w:rPr>
                <w:noProof/>
                <w:webHidden/>
              </w:rPr>
              <w:fldChar w:fldCharType="separate"/>
            </w:r>
            <w:r w:rsidR="000246A9">
              <w:rPr>
                <w:noProof/>
                <w:webHidden/>
              </w:rPr>
              <w:t>16</w:t>
            </w:r>
            <w:r w:rsidR="000246A9">
              <w:rPr>
                <w:noProof/>
                <w:webHidden/>
              </w:rPr>
              <w:fldChar w:fldCharType="end"/>
            </w:r>
          </w:hyperlink>
        </w:p>
        <w:p w14:paraId="03C01F30" w14:textId="7349519B" w:rsidR="000246A9" w:rsidRDefault="004B142C">
          <w:pPr>
            <w:pStyle w:val="TOC2"/>
            <w:tabs>
              <w:tab w:val="right" w:leader="dot" w:pos="8210"/>
            </w:tabs>
            <w:rPr>
              <w:rFonts w:cstheme="minorBidi"/>
              <w:noProof/>
            </w:rPr>
          </w:pPr>
          <w:hyperlink w:anchor="_Toc51619447" w:history="1">
            <w:r w:rsidR="000246A9" w:rsidRPr="001B1E59">
              <w:rPr>
                <w:rStyle w:val="Hyperlink"/>
                <w:rFonts w:ascii="Times New Roman" w:eastAsiaTheme="majorEastAsia" w:hAnsi="Times New Roman"/>
                <w:b/>
                <w:noProof/>
              </w:rPr>
              <w:t>4.5 System Development and Implementation</w:t>
            </w:r>
            <w:r w:rsidR="000246A9">
              <w:rPr>
                <w:noProof/>
                <w:webHidden/>
              </w:rPr>
              <w:tab/>
            </w:r>
            <w:r w:rsidR="000246A9">
              <w:rPr>
                <w:noProof/>
                <w:webHidden/>
              </w:rPr>
              <w:fldChar w:fldCharType="begin"/>
            </w:r>
            <w:r w:rsidR="000246A9">
              <w:rPr>
                <w:noProof/>
                <w:webHidden/>
              </w:rPr>
              <w:instrText xml:space="preserve"> PAGEREF _Toc51619447 \h </w:instrText>
            </w:r>
            <w:r w:rsidR="000246A9">
              <w:rPr>
                <w:noProof/>
                <w:webHidden/>
              </w:rPr>
            </w:r>
            <w:r w:rsidR="000246A9">
              <w:rPr>
                <w:noProof/>
                <w:webHidden/>
              </w:rPr>
              <w:fldChar w:fldCharType="separate"/>
            </w:r>
            <w:r w:rsidR="000246A9">
              <w:rPr>
                <w:noProof/>
                <w:webHidden/>
              </w:rPr>
              <w:t>18</w:t>
            </w:r>
            <w:r w:rsidR="000246A9">
              <w:rPr>
                <w:noProof/>
                <w:webHidden/>
              </w:rPr>
              <w:fldChar w:fldCharType="end"/>
            </w:r>
          </w:hyperlink>
        </w:p>
        <w:p w14:paraId="7C7923B7" w14:textId="638D8802" w:rsidR="000246A9" w:rsidRDefault="004B142C">
          <w:pPr>
            <w:pStyle w:val="TOC3"/>
            <w:rPr>
              <w:rFonts w:cstheme="minorBidi"/>
              <w:noProof/>
            </w:rPr>
          </w:pPr>
          <w:hyperlink w:anchor="_Toc51619448" w:history="1">
            <w:r w:rsidR="000246A9" w:rsidRPr="001B1E59">
              <w:rPr>
                <w:rStyle w:val="Hyperlink"/>
                <w:rFonts w:ascii="Times New Roman" w:eastAsiaTheme="majorEastAsia" w:hAnsi="Times New Roman"/>
                <w:b/>
                <w:noProof/>
              </w:rPr>
              <w:t>4.5.1 Microservice Co-dependency Network (Co – dependency map)</w:t>
            </w:r>
            <w:r w:rsidR="000246A9">
              <w:rPr>
                <w:noProof/>
                <w:webHidden/>
              </w:rPr>
              <w:tab/>
            </w:r>
            <w:r w:rsidR="000246A9">
              <w:rPr>
                <w:noProof/>
                <w:webHidden/>
              </w:rPr>
              <w:fldChar w:fldCharType="begin"/>
            </w:r>
            <w:r w:rsidR="000246A9">
              <w:rPr>
                <w:noProof/>
                <w:webHidden/>
              </w:rPr>
              <w:instrText xml:space="preserve"> PAGEREF _Toc51619448 \h </w:instrText>
            </w:r>
            <w:r w:rsidR="000246A9">
              <w:rPr>
                <w:noProof/>
                <w:webHidden/>
              </w:rPr>
            </w:r>
            <w:r w:rsidR="000246A9">
              <w:rPr>
                <w:noProof/>
                <w:webHidden/>
              </w:rPr>
              <w:fldChar w:fldCharType="separate"/>
            </w:r>
            <w:r w:rsidR="000246A9">
              <w:rPr>
                <w:noProof/>
                <w:webHidden/>
              </w:rPr>
              <w:t>18</w:t>
            </w:r>
            <w:r w:rsidR="000246A9">
              <w:rPr>
                <w:noProof/>
                <w:webHidden/>
              </w:rPr>
              <w:fldChar w:fldCharType="end"/>
            </w:r>
          </w:hyperlink>
        </w:p>
        <w:p w14:paraId="4E5C14EC" w14:textId="5B25C2C4" w:rsidR="000246A9" w:rsidRDefault="004B142C">
          <w:pPr>
            <w:pStyle w:val="TOC3"/>
            <w:rPr>
              <w:rFonts w:cstheme="minorBidi"/>
              <w:noProof/>
            </w:rPr>
          </w:pPr>
          <w:hyperlink w:anchor="_Toc51619449" w:history="1">
            <w:r w:rsidR="000246A9" w:rsidRPr="001B1E59">
              <w:rPr>
                <w:rStyle w:val="Hyperlink"/>
                <w:rFonts w:ascii="Times New Roman" w:eastAsiaTheme="majorEastAsia" w:hAnsi="Times New Roman"/>
                <w:b/>
                <w:noProof/>
              </w:rPr>
              <w:t>4.5.2 Load Prediction and Centrality Analysis</w:t>
            </w:r>
            <w:r w:rsidR="000246A9">
              <w:rPr>
                <w:noProof/>
                <w:webHidden/>
              </w:rPr>
              <w:tab/>
            </w:r>
            <w:r w:rsidR="000246A9">
              <w:rPr>
                <w:noProof/>
                <w:webHidden/>
              </w:rPr>
              <w:fldChar w:fldCharType="begin"/>
            </w:r>
            <w:r w:rsidR="000246A9">
              <w:rPr>
                <w:noProof/>
                <w:webHidden/>
              </w:rPr>
              <w:instrText xml:space="preserve"> PAGEREF _Toc51619449 \h </w:instrText>
            </w:r>
            <w:r w:rsidR="000246A9">
              <w:rPr>
                <w:noProof/>
                <w:webHidden/>
              </w:rPr>
            </w:r>
            <w:r w:rsidR="000246A9">
              <w:rPr>
                <w:noProof/>
                <w:webHidden/>
              </w:rPr>
              <w:fldChar w:fldCharType="separate"/>
            </w:r>
            <w:r w:rsidR="000246A9">
              <w:rPr>
                <w:noProof/>
                <w:webHidden/>
              </w:rPr>
              <w:t>19</w:t>
            </w:r>
            <w:r w:rsidR="000246A9">
              <w:rPr>
                <w:noProof/>
                <w:webHidden/>
              </w:rPr>
              <w:fldChar w:fldCharType="end"/>
            </w:r>
          </w:hyperlink>
        </w:p>
        <w:p w14:paraId="3D9B7BE0" w14:textId="12058F36" w:rsidR="000246A9" w:rsidRDefault="004B142C">
          <w:pPr>
            <w:pStyle w:val="TOC3"/>
            <w:rPr>
              <w:rFonts w:cstheme="minorBidi"/>
              <w:noProof/>
            </w:rPr>
          </w:pPr>
          <w:hyperlink w:anchor="_Toc51619450" w:history="1">
            <w:r w:rsidR="000246A9" w:rsidRPr="001B1E59">
              <w:rPr>
                <w:rStyle w:val="Hyperlink"/>
                <w:rFonts w:ascii="Times New Roman" w:eastAsiaTheme="majorEastAsia" w:hAnsi="Times New Roman"/>
                <w:b/>
                <w:noProof/>
              </w:rPr>
              <w:t>4.5.3 Resiliency Evaluation</w:t>
            </w:r>
            <w:r w:rsidR="000246A9">
              <w:rPr>
                <w:noProof/>
                <w:webHidden/>
              </w:rPr>
              <w:tab/>
            </w:r>
            <w:r w:rsidR="000246A9">
              <w:rPr>
                <w:noProof/>
                <w:webHidden/>
              </w:rPr>
              <w:fldChar w:fldCharType="begin"/>
            </w:r>
            <w:r w:rsidR="000246A9">
              <w:rPr>
                <w:noProof/>
                <w:webHidden/>
              </w:rPr>
              <w:instrText xml:space="preserve"> PAGEREF _Toc51619450 \h </w:instrText>
            </w:r>
            <w:r w:rsidR="000246A9">
              <w:rPr>
                <w:noProof/>
                <w:webHidden/>
              </w:rPr>
            </w:r>
            <w:r w:rsidR="000246A9">
              <w:rPr>
                <w:noProof/>
                <w:webHidden/>
              </w:rPr>
              <w:fldChar w:fldCharType="separate"/>
            </w:r>
            <w:r w:rsidR="000246A9">
              <w:rPr>
                <w:noProof/>
                <w:webHidden/>
              </w:rPr>
              <w:t>24</w:t>
            </w:r>
            <w:r w:rsidR="000246A9">
              <w:rPr>
                <w:noProof/>
                <w:webHidden/>
              </w:rPr>
              <w:fldChar w:fldCharType="end"/>
            </w:r>
          </w:hyperlink>
        </w:p>
        <w:p w14:paraId="10EC078F" w14:textId="0FCE8F6A" w:rsidR="000246A9" w:rsidRDefault="004B142C">
          <w:pPr>
            <w:pStyle w:val="TOC3"/>
            <w:rPr>
              <w:rFonts w:cstheme="minorBidi"/>
              <w:noProof/>
            </w:rPr>
          </w:pPr>
          <w:hyperlink w:anchor="_Toc51619451" w:history="1">
            <w:r w:rsidR="000246A9" w:rsidRPr="001B1E59">
              <w:rPr>
                <w:rStyle w:val="Hyperlink"/>
                <w:rFonts w:ascii="Times New Roman" w:eastAsiaTheme="majorEastAsia" w:hAnsi="Times New Roman"/>
                <w:b/>
                <w:noProof/>
              </w:rPr>
              <w:t>4.5.4 Optimization Algorithm</w:t>
            </w:r>
            <w:r w:rsidR="000246A9">
              <w:rPr>
                <w:noProof/>
                <w:webHidden/>
              </w:rPr>
              <w:tab/>
            </w:r>
            <w:r w:rsidR="000246A9">
              <w:rPr>
                <w:noProof/>
                <w:webHidden/>
              </w:rPr>
              <w:fldChar w:fldCharType="begin"/>
            </w:r>
            <w:r w:rsidR="000246A9">
              <w:rPr>
                <w:noProof/>
                <w:webHidden/>
              </w:rPr>
              <w:instrText xml:space="preserve"> PAGEREF _Toc51619451 \h </w:instrText>
            </w:r>
            <w:r w:rsidR="000246A9">
              <w:rPr>
                <w:noProof/>
                <w:webHidden/>
              </w:rPr>
            </w:r>
            <w:r w:rsidR="000246A9">
              <w:rPr>
                <w:noProof/>
                <w:webHidden/>
              </w:rPr>
              <w:fldChar w:fldCharType="separate"/>
            </w:r>
            <w:r w:rsidR="000246A9">
              <w:rPr>
                <w:noProof/>
                <w:webHidden/>
              </w:rPr>
              <w:t>26</w:t>
            </w:r>
            <w:r w:rsidR="000246A9">
              <w:rPr>
                <w:noProof/>
                <w:webHidden/>
              </w:rPr>
              <w:fldChar w:fldCharType="end"/>
            </w:r>
          </w:hyperlink>
        </w:p>
        <w:p w14:paraId="49EAC1DB" w14:textId="633C5A76" w:rsidR="000246A9" w:rsidRDefault="004B142C">
          <w:pPr>
            <w:pStyle w:val="TOC2"/>
            <w:tabs>
              <w:tab w:val="right" w:leader="dot" w:pos="8210"/>
            </w:tabs>
            <w:rPr>
              <w:rFonts w:cstheme="minorBidi"/>
              <w:noProof/>
            </w:rPr>
          </w:pPr>
          <w:hyperlink w:anchor="_Toc51619452" w:history="1">
            <w:r w:rsidR="000246A9" w:rsidRPr="001B1E59">
              <w:rPr>
                <w:rStyle w:val="Hyperlink"/>
                <w:rFonts w:ascii="Times New Roman" w:eastAsiaTheme="majorEastAsia" w:hAnsi="Times New Roman"/>
                <w:b/>
                <w:noProof/>
              </w:rPr>
              <w:t>4.6 Project Requirements</w:t>
            </w:r>
            <w:r w:rsidR="000246A9">
              <w:rPr>
                <w:noProof/>
                <w:webHidden/>
              </w:rPr>
              <w:tab/>
            </w:r>
            <w:r w:rsidR="000246A9">
              <w:rPr>
                <w:noProof/>
                <w:webHidden/>
              </w:rPr>
              <w:fldChar w:fldCharType="begin"/>
            </w:r>
            <w:r w:rsidR="000246A9">
              <w:rPr>
                <w:noProof/>
                <w:webHidden/>
              </w:rPr>
              <w:instrText xml:space="preserve"> PAGEREF _Toc51619452 \h </w:instrText>
            </w:r>
            <w:r w:rsidR="000246A9">
              <w:rPr>
                <w:noProof/>
                <w:webHidden/>
              </w:rPr>
            </w:r>
            <w:r w:rsidR="000246A9">
              <w:rPr>
                <w:noProof/>
                <w:webHidden/>
              </w:rPr>
              <w:fldChar w:fldCharType="separate"/>
            </w:r>
            <w:r w:rsidR="000246A9">
              <w:rPr>
                <w:noProof/>
                <w:webHidden/>
              </w:rPr>
              <w:t>30</w:t>
            </w:r>
            <w:r w:rsidR="000246A9">
              <w:rPr>
                <w:noProof/>
                <w:webHidden/>
              </w:rPr>
              <w:fldChar w:fldCharType="end"/>
            </w:r>
          </w:hyperlink>
        </w:p>
        <w:p w14:paraId="4E1BBE48" w14:textId="0A23F808" w:rsidR="000246A9" w:rsidRDefault="004B142C">
          <w:pPr>
            <w:pStyle w:val="TOC3"/>
            <w:rPr>
              <w:rFonts w:cstheme="minorBidi"/>
              <w:noProof/>
            </w:rPr>
          </w:pPr>
          <w:hyperlink w:anchor="_Toc51619453" w:history="1">
            <w:r w:rsidR="000246A9" w:rsidRPr="001B1E59">
              <w:rPr>
                <w:rStyle w:val="Hyperlink"/>
                <w:rFonts w:ascii="Times New Roman" w:eastAsiaTheme="majorEastAsia" w:hAnsi="Times New Roman"/>
                <w:b/>
                <w:noProof/>
              </w:rPr>
              <w:t>4.6.1 Functional Requirements</w:t>
            </w:r>
            <w:r w:rsidR="000246A9">
              <w:rPr>
                <w:noProof/>
                <w:webHidden/>
              </w:rPr>
              <w:tab/>
            </w:r>
            <w:r w:rsidR="000246A9">
              <w:rPr>
                <w:noProof/>
                <w:webHidden/>
              </w:rPr>
              <w:fldChar w:fldCharType="begin"/>
            </w:r>
            <w:r w:rsidR="000246A9">
              <w:rPr>
                <w:noProof/>
                <w:webHidden/>
              </w:rPr>
              <w:instrText xml:space="preserve"> PAGEREF _Toc51619453 \h </w:instrText>
            </w:r>
            <w:r w:rsidR="000246A9">
              <w:rPr>
                <w:noProof/>
                <w:webHidden/>
              </w:rPr>
            </w:r>
            <w:r w:rsidR="000246A9">
              <w:rPr>
                <w:noProof/>
                <w:webHidden/>
              </w:rPr>
              <w:fldChar w:fldCharType="separate"/>
            </w:r>
            <w:r w:rsidR="000246A9">
              <w:rPr>
                <w:noProof/>
                <w:webHidden/>
              </w:rPr>
              <w:t>30</w:t>
            </w:r>
            <w:r w:rsidR="000246A9">
              <w:rPr>
                <w:noProof/>
                <w:webHidden/>
              </w:rPr>
              <w:fldChar w:fldCharType="end"/>
            </w:r>
          </w:hyperlink>
        </w:p>
        <w:p w14:paraId="195FB430" w14:textId="4CF82927" w:rsidR="000246A9" w:rsidRDefault="004B142C">
          <w:pPr>
            <w:pStyle w:val="TOC3"/>
            <w:rPr>
              <w:rFonts w:cstheme="minorBidi"/>
              <w:noProof/>
            </w:rPr>
          </w:pPr>
          <w:hyperlink w:anchor="_Toc51619454" w:history="1">
            <w:r w:rsidR="000246A9" w:rsidRPr="001B1E59">
              <w:rPr>
                <w:rStyle w:val="Hyperlink"/>
                <w:rFonts w:ascii="Times New Roman" w:eastAsiaTheme="majorEastAsia" w:hAnsi="Times New Roman"/>
                <w:b/>
                <w:noProof/>
              </w:rPr>
              <w:t>4.6.2 Non-Functional Requirements</w:t>
            </w:r>
            <w:r w:rsidR="000246A9">
              <w:rPr>
                <w:noProof/>
                <w:webHidden/>
              </w:rPr>
              <w:tab/>
            </w:r>
            <w:r w:rsidR="000246A9">
              <w:rPr>
                <w:noProof/>
                <w:webHidden/>
              </w:rPr>
              <w:fldChar w:fldCharType="begin"/>
            </w:r>
            <w:r w:rsidR="000246A9">
              <w:rPr>
                <w:noProof/>
                <w:webHidden/>
              </w:rPr>
              <w:instrText xml:space="preserve"> PAGEREF _Toc51619454 \h </w:instrText>
            </w:r>
            <w:r w:rsidR="000246A9">
              <w:rPr>
                <w:noProof/>
                <w:webHidden/>
              </w:rPr>
            </w:r>
            <w:r w:rsidR="000246A9">
              <w:rPr>
                <w:noProof/>
                <w:webHidden/>
              </w:rPr>
              <w:fldChar w:fldCharType="separate"/>
            </w:r>
            <w:r w:rsidR="000246A9">
              <w:rPr>
                <w:noProof/>
                <w:webHidden/>
              </w:rPr>
              <w:t>31</w:t>
            </w:r>
            <w:r w:rsidR="000246A9">
              <w:rPr>
                <w:noProof/>
                <w:webHidden/>
              </w:rPr>
              <w:fldChar w:fldCharType="end"/>
            </w:r>
          </w:hyperlink>
        </w:p>
        <w:p w14:paraId="07905BB9" w14:textId="02F32D45" w:rsidR="000246A9" w:rsidRDefault="004B142C">
          <w:pPr>
            <w:pStyle w:val="TOC2"/>
            <w:tabs>
              <w:tab w:val="right" w:leader="dot" w:pos="8210"/>
            </w:tabs>
            <w:rPr>
              <w:rFonts w:cstheme="minorBidi"/>
              <w:noProof/>
            </w:rPr>
          </w:pPr>
          <w:hyperlink w:anchor="_Toc51619455" w:history="1">
            <w:r w:rsidR="000246A9" w:rsidRPr="001B1E59">
              <w:rPr>
                <w:rStyle w:val="Hyperlink"/>
                <w:rFonts w:ascii="Times New Roman" w:eastAsiaTheme="majorEastAsia" w:hAnsi="Times New Roman"/>
                <w:b/>
                <w:noProof/>
              </w:rPr>
              <w:t>4.7 Commercialization</w:t>
            </w:r>
            <w:r w:rsidR="000246A9">
              <w:rPr>
                <w:noProof/>
                <w:webHidden/>
              </w:rPr>
              <w:tab/>
            </w:r>
            <w:r w:rsidR="000246A9">
              <w:rPr>
                <w:noProof/>
                <w:webHidden/>
              </w:rPr>
              <w:fldChar w:fldCharType="begin"/>
            </w:r>
            <w:r w:rsidR="000246A9">
              <w:rPr>
                <w:noProof/>
                <w:webHidden/>
              </w:rPr>
              <w:instrText xml:space="preserve"> PAGEREF _Toc51619455 \h </w:instrText>
            </w:r>
            <w:r w:rsidR="000246A9">
              <w:rPr>
                <w:noProof/>
                <w:webHidden/>
              </w:rPr>
            </w:r>
            <w:r w:rsidR="000246A9">
              <w:rPr>
                <w:noProof/>
                <w:webHidden/>
              </w:rPr>
              <w:fldChar w:fldCharType="separate"/>
            </w:r>
            <w:r w:rsidR="000246A9">
              <w:rPr>
                <w:noProof/>
                <w:webHidden/>
              </w:rPr>
              <w:t>32</w:t>
            </w:r>
            <w:r w:rsidR="000246A9">
              <w:rPr>
                <w:noProof/>
                <w:webHidden/>
              </w:rPr>
              <w:fldChar w:fldCharType="end"/>
            </w:r>
          </w:hyperlink>
        </w:p>
        <w:p w14:paraId="481B8A38" w14:textId="43A10B70" w:rsidR="000246A9" w:rsidRDefault="004B142C">
          <w:pPr>
            <w:pStyle w:val="TOC2"/>
            <w:tabs>
              <w:tab w:val="right" w:leader="dot" w:pos="8210"/>
            </w:tabs>
            <w:rPr>
              <w:rFonts w:cstheme="minorBidi"/>
              <w:noProof/>
            </w:rPr>
          </w:pPr>
          <w:hyperlink w:anchor="_Toc51619456" w:history="1">
            <w:r w:rsidR="000246A9" w:rsidRPr="001B1E59">
              <w:rPr>
                <w:rStyle w:val="Hyperlink"/>
                <w:rFonts w:ascii="Times New Roman" w:eastAsiaTheme="majorEastAsia" w:hAnsi="Times New Roman"/>
                <w:b/>
                <w:noProof/>
              </w:rPr>
              <w:t>4.8 Time Line</w:t>
            </w:r>
            <w:r w:rsidR="000246A9">
              <w:rPr>
                <w:noProof/>
                <w:webHidden/>
              </w:rPr>
              <w:tab/>
            </w:r>
            <w:r w:rsidR="000246A9">
              <w:rPr>
                <w:noProof/>
                <w:webHidden/>
              </w:rPr>
              <w:fldChar w:fldCharType="begin"/>
            </w:r>
            <w:r w:rsidR="000246A9">
              <w:rPr>
                <w:noProof/>
                <w:webHidden/>
              </w:rPr>
              <w:instrText xml:space="preserve"> PAGEREF _Toc51619456 \h </w:instrText>
            </w:r>
            <w:r w:rsidR="000246A9">
              <w:rPr>
                <w:noProof/>
                <w:webHidden/>
              </w:rPr>
            </w:r>
            <w:r w:rsidR="000246A9">
              <w:rPr>
                <w:noProof/>
                <w:webHidden/>
              </w:rPr>
              <w:fldChar w:fldCharType="separate"/>
            </w:r>
            <w:r w:rsidR="000246A9">
              <w:rPr>
                <w:noProof/>
                <w:webHidden/>
              </w:rPr>
              <w:t>33</w:t>
            </w:r>
            <w:r w:rsidR="000246A9">
              <w:rPr>
                <w:noProof/>
                <w:webHidden/>
              </w:rPr>
              <w:fldChar w:fldCharType="end"/>
            </w:r>
          </w:hyperlink>
        </w:p>
        <w:p w14:paraId="63926128" w14:textId="3D53D827" w:rsidR="000246A9" w:rsidRDefault="004B142C">
          <w:pPr>
            <w:pStyle w:val="TOC1"/>
            <w:rPr>
              <w:rFonts w:cstheme="minorBidi"/>
              <w:noProof/>
            </w:rPr>
          </w:pPr>
          <w:hyperlink w:anchor="_Toc51619457" w:history="1">
            <w:r w:rsidR="000246A9" w:rsidRPr="001B1E59">
              <w:rPr>
                <w:rStyle w:val="Hyperlink"/>
                <w:rFonts w:ascii="Times New Roman" w:eastAsiaTheme="majorEastAsia" w:hAnsi="Times New Roman"/>
                <w:b/>
                <w:noProof/>
              </w:rPr>
              <w:t>5.0 TESTING AND IMPLEMENTATION, RESULTS AND DISCUSSION</w:t>
            </w:r>
            <w:r w:rsidR="000246A9">
              <w:rPr>
                <w:noProof/>
                <w:webHidden/>
              </w:rPr>
              <w:tab/>
            </w:r>
            <w:r w:rsidR="000246A9">
              <w:rPr>
                <w:noProof/>
                <w:webHidden/>
              </w:rPr>
              <w:fldChar w:fldCharType="begin"/>
            </w:r>
            <w:r w:rsidR="000246A9">
              <w:rPr>
                <w:noProof/>
                <w:webHidden/>
              </w:rPr>
              <w:instrText xml:space="preserve"> PAGEREF _Toc51619457 \h </w:instrText>
            </w:r>
            <w:r w:rsidR="000246A9">
              <w:rPr>
                <w:noProof/>
                <w:webHidden/>
              </w:rPr>
            </w:r>
            <w:r w:rsidR="000246A9">
              <w:rPr>
                <w:noProof/>
                <w:webHidden/>
              </w:rPr>
              <w:fldChar w:fldCharType="separate"/>
            </w:r>
            <w:r w:rsidR="000246A9">
              <w:rPr>
                <w:noProof/>
                <w:webHidden/>
              </w:rPr>
              <w:t>34</w:t>
            </w:r>
            <w:r w:rsidR="000246A9">
              <w:rPr>
                <w:noProof/>
                <w:webHidden/>
              </w:rPr>
              <w:fldChar w:fldCharType="end"/>
            </w:r>
          </w:hyperlink>
        </w:p>
        <w:p w14:paraId="01A61B12" w14:textId="7C4A6893" w:rsidR="000246A9" w:rsidRDefault="004B142C">
          <w:pPr>
            <w:pStyle w:val="TOC2"/>
            <w:tabs>
              <w:tab w:val="right" w:leader="dot" w:pos="8210"/>
            </w:tabs>
            <w:rPr>
              <w:rFonts w:cstheme="minorBidi"/>
              <w:noProof/>
            </w:rPr>
          </w:pPr>
          <w:hyperlink w:anchor="_Toc51619458" w:history="1">
            <w:r w:rsidR="000246A9" w:rsidRPr="001B1E59">
              <w:rPr>
                <w:rStyle w:val="Hyperlink"/>
                <w:rFonts w:ascii="Times New Roman" w:eastAsiaTheme="majorEastAsia" w:hAnsi="Times New Roman"/>
                <w:b/>
                <w:noProof/>
              </w:rPr>
              <w:t>5.1 Testing and Results</w:t>
            </w:r>
            <w:r w:rsidR="000246A9">
              <w:rPr>
                <w:noProof/>
                <w:webHidden/>
              </w:rPr>
              <w:tab/>
            </w:r>
            <w:r w:rsidR="000246A9">
              <w:rPr>
                <w:noProof/>
                <w:webHidden/>
              </w:rPr>
              <w:fldChar w:fldCharType="begin"/>
            </w:r>
            <w:r w:rsidR="000246A9">
              <w:rPr>
                <w:noProof/>
                <w:webHidden/>
              </w:rPr>
              <w:instrText xml:space="preserve"> PAGEREF _Toc51619458 \h </w:instrText>
            </w:r>
            <w:r w:rsidR="000246A9">
              <w:rPr>
                <w:noProof/>
                <w:webHidden/>
              </w:rPr>
            </w:r>
            <w:r w:rsidR="000246A9">
              <w:rPr>
                <w:noProof/>
                <w:webHidden/>
              </w:rPr>
              <w:fldChar w:fldCharType="separate"/>
            </w:r>
            <w:r w:rsidR="000246A9">
              <w:rPr>
                <w:noProof/>
                <w:webHidden/>
              </w:rPr>
              <w:t>34</w:t>
            </w:r>
            <w:r w:rsidR="000246A9">
              <w:rPr>
                <w:noProof/>
                <w:webHidden/>
              </w:rPr>
              <w:fldChar w:fldCharType="end"/>
            </w:r>
          </w:hyperlink>
        </w:p>
        <w:p w14:paraId="5C69255A" w14:textId="6D55A9CE" w:rsidR="000246A9" w:rsidRDefault="004B142C">
          <w:pPr>
            <w:pStyle w:val="TOC3"/>
            <w:rPr>
              <w:rFonts w:cstheme="minorBidi"/>
              <w:noProof/>
            </w:rPr>
          </w:pPr>
          <w:hyperlink w:anchor="_Toc51619459" w:history="1">
            <w:r w:rsidR="000246A9" w:rsidRPr="001B1E59">
              <w:rPr>
                <w:rStyle w:val="Hyperlink"/>
                <w:rFonts w:ascii="Times New Roman" w:eastAsiaTheme="majorEastAsia" w:hAnsi="Times New Roman"/>
                <w:b/>
                <w:noProof/>
              </w:rPr>
              <w:t>5.1.1 Microservice Co-dependency Map</w:t>
            </w:r>
            <w:r w:rsidR="000246A9">
              <w:rPr>
                <w:noProof/>
                <w:webHidden/>
              </w:rPr>
              <w:tab/>
            </w:r>
            <w:r w:rsidR="000246A9">
              <w:rPr>
                <w:noProof/>
                <w:webHidden/>
              </w:rPr>
              <w:fldChar w:fldCharType="begin"/>
            </w:r>
            <w:r w:rsidR="000246A9">
              <w:rPr>
                <w:noProof/>
                <w:webHidden/>
              </w:rPr>
              <w:instrText xml:space="preserve"> PAGEREF _Toc51619459 \h </w:instrText>
            </w:r>
            <w:r w:rsidR="000246A9">
              <w:rPr>
                <w:noProof/>
                <w:webHidden/>
              </w:rPr>
            </w:r>
            <w:r w:rsidR="000246A9">
              <w:rPr>
                <w:noProof/>
                <w:webHidden/>
              </w:rPr>
              <w:fldChar w:fldCharType="separate"/>
            </w:r>
            <w:r w:rsidR="000246A9">
              <w:rPr>
                <w:noProof/>
                <w:webHidden/>
              </w:rPr>
              <w:t>35</w:t>
            </w:r>
            <w:r w:rsidR="000246A9">
              <w:rPr>
                <w:noProof/>
                <w:webHidden/>
              </w:rPr>
              <w:fldChar w:fldCharType="end"/>
            </w:r>
          </w:hyperlink>
        </w:p>
        <w:p w14:paraId="48CAE728" w14:textId="72F878DE" w:rsidR="000246A9" w:rsidRDefault="004B142C">
          <w:pPr>
            <w:pStyle w:val="TOC3"/>
            <w:rPr>
              <w:rFonts w:cstheme="minorBidi"/>
              <w:noProof/>
            </w:rPr>
          </w:pPr>
          <w:hyperlink w:anchor="_Toc51619460" w:history="1">
            <w:r w:rsidR="000246A9" w:rsidRPr="001B1E59">
              <w:rPr>
                <w:rStyle w:val="Hyperlink"/>
                <w:rFonts w:ascii="Times New Roman" w:eastAsiaTheme="majorEastAsia" w:hAnsi="Times New Roman"/>
                <w:b/>
                <w:noProof/>
              </w:rPr>
              <w:t>5.1.2 Load Prediction and Centrality Analysis</w:t>
            </w:r>
            <w:r w:rsidR="000246A9">
              <w:rPr>
                <w:noProof/>
                <w:webHidden/>
              </w:rPr>
              <w:tab/>
            </w:r>
            <w:r w:rsidR="000246A9">
              <w:rPr>
                <w:noProof/>
                <w:webHidden/>
              </w:rPr>
              <w:fldChar w:fldCharType="begin"/>
            </w:r>
            <w:r w:rsidR="000246A9">
              <w:rPr>
                <w:noProof/>
                <w:webHidden/>
              </w:rPr>
              <w:instrText xml:space="preserve"> PAGEREF _Toc51619460 \h </w:instrText>
            </w:r>
            <w:r w:rsidR="000246A9">
              <w:rPr>
                <w:noProof/>
                <w:webHidden/>
              </w:rPr>
            </w:r>
            <w:r w:rsidR="000246A9">
              <w:rPr>
                <w:noProof/>
                <w:webHidden/>
              </w:rPr>
              <w:fldChar w:fldCharType="separate"/>
            </w:r>
            <w:r w:rsidR="000246A9">
              <w:rPr>
                <w:noProof/>
                <w:webHidden/>
              </w:rPr>
              <w:t>38</w:t>
            </w:r>
            <w:r w:rsidR="000246A9">
              <w:rPr>
                <w:noProof/>
                <w:webHidden/>
              </w:rPr>
              <w:fldChar w:fldCharType="end"/>
            </w:r>
          </w:hyperlink>
        </w:p>
        <w:p w14:paraId="2B12B955" w14:textId="497988F8" w:rsidR="000246A9" w:rsidRDefault="004B142C">
          <w:pPr>
            <w:pStyle w:val="TOC3"/>
            <w:rPr>
              <w:rFonts w:cstheme="minorBidi"/>
              <w:noProof/>
            </w:rPr>
          </w:pPr>
          <w:hyperlink w:anchor="_Toc51619461" w:history="1">
            <w:r w:rsidR="000246A9" w:rsidRPr="001B1E59">
              <w:rPr>
                <w:rStyle w:val="Hyperlink"/>
                <w:rFonts w:ascii="Times New Roman" w:eastAsiaTheme="majorEastAsia" w:hAnsi="Times New Roman"/>
                <w:b/>
                <w:noProof/>
              </w:rPr>
              <w:t>5.1.3 Resilience Evaluation</w:t>
            </w:r>
            <w:r w:rsidR="000246A9">
              <w:rPr>
                <w:noProof/>
                <w:webHidden/>
              </w:rPr>
              <w:tab/>
            </w:r>
            <w:r w:rsidR="000246A9">
              <w:rPr>
                <w:noProof/>
                <w:webHidden/>
              </w:rPr>
              <w:fldChar w:fldCharType="begin"/>
            </w:r>
            <w:r w:rsidR="000246A9">
              <w:rPr>
                <w:noProof/>
                <w:webHidden/>
              </w:rPr>
              <w:instrText xml:space="preserve"> PAGEREF _Toc51619461 \h </w:instrText>
            </w:r>
            <w:r w:rsidR="000246A9">
              <w:rPr>
                <w:noProof/>
                <w:webHidden/>
              </w:rPr>
            </w:r>
            <w:r w:rsidR="000246A9">
              <w:rPr>
                <w:noProof/>
                <w:webHidden/>
              </w:rPr>
              <w:fldChar w:fldCharType="separate"/>
            </w:r>
            <w:r w:rsidR="000246A9">
              <w:rPr>
                <w:noProof/>
                <w:webHidden/>
              </w:rPr>
              <w:t>44</w:t>
            </w:r>
            <w:r w:rsidR="000246A9">
              <w:rPr>
                <w:noProof/>
                <w:webHidden/>
              </w:rPr>
              <w:fldChar w:fldCharType="end"/>
            </w:r>
          </w:hyperlink>
        </w:p>
        <w:p w14:paraId="085CB684" w14:textId="48C9FFA9" w:rsidR="000246A9" w:rsidRDefault="004B142C">
          <w:pPr>
            <w:pStyle w:val="TOC3"/>
            <w:rPr>
              <w:rFonts w:cstheme="minorBidi"/>
              <w:noProof/>
            </w:rPr>
          </w:pPr>
          <w:hyperlink w:anchor="_Toc51619462" w:history="1">
            <w:r w:rsidR="000246A9" w:rsidRPr="001B1E59">
              <w:rPr>
                <w:rStyle w:val="Hyperlink"/>
                <w:rFonts w:ascii="Times New Roman" w:eastAsiaTheme="majorEastAsia" w:hAnsi="Times New Roman"/>
                <w:b/>
                <w:noProof/>
              </w:rPr>
              <w:t>5.1.4 Optimization Algorithm</w:t>
            </w:r>
            <w:r w:rsidR="000246A9">
              <w:rPr>
                <w:noProof/>
                <w:webHidden/>
              </w:rPr>
              <w:tab/>
            </w:r>
            <w:r w:rsidR="000246A9">
              <w:rPr>
                <w:noProof/>
                <w:webHidden/>
              </w:rPr>
              <w:fldChar w:fldCharType="begin"/>
            </w:r>
            <w:r w:rsidR="000246A9">
              <w:rPr>
                <w:noProof/>
                <w:webHidden/>
              </w:rPr>
              <w:instrText xml:space="preserve"> PAGEREF _Toc51619462 \h </w:instrText>
            </w:r>
            <w:r w:rsidR="000246A9">
              <w:rPr>
                <w:noProof/>
                <w:webHidden/>
              </w:rPr>
            </w:r>
            <w:r w:rsidR="000246A9">
              <w:rPr>
                <w:noProof/>
                <w:webHidden/>
              </w:rPr>
              <w:fldChar w:fldCharType="separate"/>
            </w:r>
            <w:r w:rsidR="000246A9">
              <w:rPr>
                <w:noProof/>
                <w:webHidden/>
              </w:rPr>
              <w:t>48</w:t>
            </w:r>
            <w:r w:rsidR="000246A9">
              <w:rPr>
                <w:noProof/>
                <w:webHidden/>
              </w:rPr>
              <w:fldChar w:fldCharType="end"/>
            </w:r>
          </w:hyperlink>
        </w:p>
        <w:p w14:paraId="67D2A81D" w14:textId="33B872F1" w:rsidR="000246A9" w:rsidRDefault="004B142C">
          <w:pPr>
            <w:pStyle w:val="TOC2"/>
            <w:tabs>
              <w:tab w:val="right" w:leader="dot" w:pos="8210"/>
            </w:tabs>
            <w:rPr>
              <w:rFonts w:cstheme="minorBidi"/>
              <w:noProof/>
            </w:rPr>
          </w:pPr>
          <w:hyperlink w:anchor="_Toc51619463" w:history="1">
            <w:r w:rsidR="000246A9" w:rsidRPr="001B1E59">
              <w:rPr>
                <w:rStyle w:val="Hyperlink"/>
                <w:rFonts w:ascii="Times New Roman" w:eastAsiaTheme="majorEastAsia" w:hAnsi="Times New Roman"/>
                <w:b/>
                <w:noProof/>
              </w:rPr>
              <w:t>5.2 Research Findings and Discussion</w:t>
            </w:r>
            <w:r w:rsidR="000246A9">
              <w:rPr>
                <w:noProof/>
                <w:webHidden/>
              </w:rPr>
              <w:tab/>
            </w:r>
            <w:r w:rsidR="000246A9">
              <w:rPr>
                <w:noProof/>
                <w:webHidden/>
              </w:rPr>
              <w:fldChar w:fldCharType="begin"/>
            </w:r>
            <w:r w:rsidR="000246A9">
              <w:rPr>
                <w:noProof/>
                <w:webHidden/>
              </w:rPr>
              <w:instrText xml:space="preserve"> PAGEREF _Toc51619463 \h </w:instrText>
            </w:r>
            <w:r w:rsidR="000246A9">
              <w:rPr>
                <w:noProof/>
                <w:webHidden/>
              </w:rPr>
            </w:r>
            <w:r w:rsidR="000246A9">
              <w:rPr>
                <w:noProof/>
                <w:webHidden/>
              </w:rPr>
              <w:fldChar w:fldCharType="separate"/>
            </w:r>
            <w:r w:rsidR="000246A9">
              <w:rPr>
                <w:noProof/>
                <w:webHidden/>
              </w:rPr>
              <w:t>56</w:t>
            </w:r>
            <w:r w:rsidR="000246A9">
              <w:rPr>
                <w:noProof/>
                <w:webHidden/>
              </w:rPr>
              <w:fldChar w:fldCharType="end"/>
            </w:r>
          </w:hyperlink>
        </w:p>
        <w:p w14:paraId="1788494A" w14:textId="69145ADB" w:rsidR="000246A9" w:rsidRDefault="004B142C">
          <w:pPr>
            <w:pStyle w:val="TOC2"/>
            <w:tabs>
              <w:tab w:val="right" w:leader="dot" w:pos="8210"/>
            </w:tabs>
            <w:rPr>
              <w:rFonts w:cstheme="minorBidi"/>
              <w:noProof/>
            </w:rPr>
          </w:pPr>
          <w:hyperlink w:anchor="_Toc51619464" w:history="1">
            <w:r w:rsidR="000246A9" w:rsidRPr="001B1E59">
              <w:rPr>
                <w:rStyle w:val="Hyperlink"/>
                <w:rFonts w:ascii="Times New Roman" w:eastAsiaTheme="majorEastAsia" w:hAnsi="Times New Roman"/>
                <w:b/>
                <w:noProof/>
              </w:rPr>
              <w:t>5.4 Summary of Student Contribution</w:t>
            </w:r>
            <w:r w:rsidR="000246A9">
              <w:rPr>
                <w:noProof/>
                <w:webHidden/>
              </w:rPr>
              <w:tab/>
            </w:r>
            <w:r w:rsidR="000246A9">
              <w:rPr>
                <w:noProof/>
                <w:webHidden/>
              </w:rPr>
              <w:fldChar w:fldCharType="begin"/>
            </w:r>
            <w:r w:rsidR="000246A9">
              <w:rPr>
                <w:noProof/>
                <w:webHidden/>
              </w:rPr>
              <w:instrText xml:space="preserve"> PAGEREF _Toc51619464 \h </w:instrText>
            </w:r>
            <w:r w:rsidR="000246A9">
              <w:rPr>
                <w:noProof/>
                <w:webHidden/>
              </w:rPr>
            </w:r>
            <w:r w:rsidR="000246A9">
              <w:rPr>
                <w:noProof/>
                <w:webHidden/>
              </w:rPr>
              <w:fldChar w:fldCharType="separate"/>
            </w:r>
            <w:r w:rsidR="000246A9">
              <w:rPr>
                <w:noProof/>
                <w:webHidden/>
              </w:rPr>
              <w:t>57</w:t>
            </w:r>
            <w:r w:rsidR="000246A9">
              <w:rPr>
                <w:noProof/>
                <w:webHidden/>
              </w:rPr>
              <w:fldChar w:fldCharType="end"/>
            </w:r>
          </w:hyperlink>
        </w:p>
        <w:p w14:paraId="62704CCF" w14:textId="2E66DFC7" w:rsidR="000246A9" w:rsidRDefault="004B142C">
          <w:pPr>
            <w:pStyle w:val="TOC3"/>
            <w:rPr>
              <w:rFonts w:cstheme="minorBidi"/>
              <w:noProof/>
            </w:rPr>
          </w:pPr>
          <w:hyperlink w:anchor="_Toc51619465" w:history="1">
            <w:r w:rsidR="000246A9" w:rsidRPr="001B1E59">
              <w:rPr>
                <w:rStyle w:val="Hyperlink"/>
                <w:rFonts w:ascii="Times New Roman" w:eastAsiaTheme="majorEastAsia" w:hAnsi="Times New Roman"/>
                <w:b/>
                <w:noProof/>
              </w:rPr>
              <w:t>5.4.1 IT17016230 - Saranga S.A.G</w:t>
            </w:r>
            <w:r w:rsidR="000246A9">
              <w:rPr>
                <w:noProof/>
                <w:webHidden/>
              </w:rPr>
              <w:tab/>
            </w:r>
            <w:r w:rsidR="000246A9">
              <w:rPr>
                <w:noProof/>
                <w:webHidden/>
              </w:rPr>
              <w:fldChar w:fldCharType="begin"/>
            </w:r>
            <w:r w:rsidR="000246A9">
              <w:rPr>
                <w:noProof/>
                <w:webHidden/>
              </w:rPr>
              <w:instrText xml:space="preserve"> PAGEREF _Toc51619465 \h </w:instrText>
            </w:r>
            <w:r w:rsidR="000246A9">
              <w:rPr>
                <w:noProof/>
                <w:webHidden/>
              </w:rPr>
            </w:r>
            <w:r w:rsidR="000246A9">
              <w:rPr>
                <w:noProof/>
                <w:webHidden/>
              </w:rPr>
              <w:fldChar w:fldCharType="separate"/>
            </w:r>
            <w:r w:rsidR="000246A9">
              <w:rPr>
                <w:noProof/>
                <w:webHidden/>
              </w:rPr>
              <w:t>57</w:t>
            </w:r>
            <w:r w:rsidR="000246A9">
              <w:rPr>
                <w:noProof/>
                <w:webHidden/>
              </w:rPr>
              <w:fldChar w:fldCharType="end"/>
            </w:r>
          </w:hyperlink>
        </w:p>
        <w:p w14:paraId="093F927F" w14:textId="3648032D" w:rsidR="000246A9" w:rsidRDefault="004B142C">
          <w:pPr>
            <w:pStyle w:val="TOC3"/>
            <w:rPr>
              <w:rFonts w:cstheme="minorBidi"/>
              <w:noProof/>
            </w:rPr>
          </w:pPr>
          <w:hyperlink w:anchor="_Toc51619466" w:history="1">
            <w:r w:rsidR="000246A9" w:rsidRPr="001B1E59">
              <w:rPr>
                <w:rStyle w:val="Hyperlink"/>
                <w:rFonts w:ascii="Times New Roman" w:eastAsiaTheme="majorEastAsia" w:hAnsi="Times New Roman"/>
                <w:b/>
                <w:noProof/>
              </w:rPr>
              <w:t>5.4.2 IT1700680 - De Silva N.</w:t>
            </w:r>
            <w:r w:rsidR="000246A9">
              <w:rPr>
                <w:noProof/>
                <w:webHidden/>
              </w:rPr>
              <w:tab/>
            </w:r>
            <w:r w:rsidR="000246A9">
              <w:rPr>
                <w:noProof/>
                <w:webHidden/>
              </w:rPr>
              <w:fldChar w:fldCharType="begin"/>
            </w:r>
            <w:r w:rsidR="000246A9">
              <w:rPr>
                <w:noProof/>
                <w:webHidden/>
              </w:rPr>
              <w:instrText xml:space="preserve"> PAGEREF _Toc51619466 \h </w:instrText>
            </w:r>
            <w:r w:rsidR="000246A9">
              <w:rPr>
                <w:noProof/>
                <w:webHidden/>
              </w:rPr>
            </w:r>
            <w:r w:rsidR="000246A9">
              <w:rPr>
                <w:noProof/>
                <w:webHidden/>
              </w:rPr>
              <w:fldChar w:fldCharType="separate"/>
            </w:r>
            <w:r w:rsidR="000246A9">
              <w:rPr>
                <w:noProof/>
                <w:webHidden/>
              </w:rPr>
              <w:t>59</w:t>
            </w:r>
            <w:r w:rsidR="000246A9">
              <w:rPr>
                <w:noProof/>
                <w:webHidden/>
              </w:rPr>
              <w:fldChar w:fldCharType="end"/>
            </w:r>
          </w:hyperlink>
        </w:p>
        <w:p w14:paraId="66E3B7D3" w14:textId="1FF52F3B" w:rsidR="000246A9" w:rsidRDefault="004B142C">
          <w:pPr>
            <w:pStyle w:val="TOC3"/>
            <w:rPr>
              <w:rFonts w:cstheme="minorBidi"/>
              <w:noProof/>
            </w:rPr>
          </w:pPr>
          <w:hyperlink w:anchor="_Toc51619467" w:history="1">
            <w:r w:rsidR="000246A9" w:rsidRPr="001B1E59">
              <w:rPr>
                <w:rStyle w:val="Hyperlink"/>
                <w:rFonts w:ascii="Times New Roman" w:eastAsiaTheme="majorEastAsia" w:hAnsi="Times New Roman"/>
                <w:b/>
                <w:noProof/>
              </w:rPr>
              <w:t>5.4.3 IT17012966 - L.S Jayasinghe</w:t>
            </w:r>
            <w:r w:rsidR="000246A9">
              <w:rPr>
                <w:noProof/>
                <w:webHidden/>
              </w:rPr>
              <w:tab/>
            </w:r>
            <w:r w:rsidR="000246A9">
              <w:rPr>
                <w:noProof/>
                <w:webHidden/>
              </w:rPr>
              <w:fldChar w:fldCharType="begin"/>
            </w:r>
            <w:r w:rsidR="000246A9">
              <w:rPr>
                <w:noProof/>
                <w:webHidden/>
              </w:rPr>
              <w:instrText xml:space="preserve"> PAGEREF _Toc51619467 \h </w:instrText>
            </w:r>
            <w:r w:rsidR="000246A9">
              <w:rPr>
                <w:noProof/>
                <w:webHidden/>
              </w:rPr>
            </w:r>
            <w:r w:rsidR="000246A9">
              <w:rPr>
                <w:noProof/>
                <w:webHidden/>
              </w:rPr>
              <w:fldChar w:fldCharType="separate"/>
            </w:r>
            <w:r w:rsidR="000246A9">
              <w:rPr>
                <w:noProof/>
                <w:webHidden/>
              </w:rPr>
              <w:t>62</w:t>
            </w:r>
            <w:r w:rsidR="000246A9">
              <w:rPr>
                <w:noProof/>
                <w:webHidden/>
              </w:rPr>
              <w:fldChar w:fldCharType="end"/>
            </w:r>
          </w:hyperlink>
        </w:p>
        <w:p w14:paraId="49100181" w14:textId="62D8E975" w:rsidR="000246A9" w:rsidRDefault="004B142C">
          <w:pPr>
            <w:pStyle w:val="TOC3"/>
            <w:rPr>
              <w:rFonts w:cstheme="minorBidi"/>
              <w:noProof/>
            </w:rPr>
          </w:pPr>
          <w:hyperlink w:anchor="_Toc51619468" w:history="1">
            <w:r w:rsidR="000246A9" w:rsidRPr="001B1E59">
              <w:rPr>
                <w:rStyle w:val="Hyperlink"/>
                <w:rFonts w:ascii="Times New Roman" w:eastAsiaTheme="majorEastAsia" w:hAnsi="Times New Roman"/>
                <w:b/>
                <w:noProof/>
              </w:rPr>
              <w:t>5.4.4 IT17410250 - Lakshitha M.V</w:t>
            </w:r>
            <w:r w:rsidR="000246A9">
              <w:rPr>
                <w:noProof/>
                <w:webHidden/>
              </w:rPr>
              <w:tab/>
            </w:r>
            <w:r w:rsidR="000246A9">
              <w:rPr>
                <w:noProof/>
                <w:webHidden/>
              </w:rPr>
              <w:fldChar w:fldCharType="begin"/>
            </w:r>
            <w:r w:rsidR="000246A9">
              <w:rPr>
                <w:noProof/>
                <w:webHidden/>
              </w:rPr>
              <w:instrText xml:space="preserve"> PAGEREF _Toc51619468 \h </w:instrText>
            </w:r>
            <w:r w:rsidR="000246A9">
              <w:rPr>
                <w:noProof/>
                <w:webHidden/>
              </w:rPr>
            </w:r>
            <w:r w:rsidR="000246A9">
              <w:rPr>
                <w:noProof/>
                <w:webHidden/>
              </w:rPr>
              <w:fldChar w:fldCharType="separate"/>
            </w:r>
            <w:r w:rsidR="000246A9">
              <w:rPr>
                <w:noProof/>
                <w:webHidden/>
              </w:rPr>
              <w:t>65</w:t>
            </w:r>
            <w:r w:rsidR="000246A9">
              <w:rPr>
                <w:noProof/>
                <w:webHidden/>
              </w:rPr>
              <w:fldChar w:fldCharType="end"/>
            </w:r>
          </w:hyperlink>
        </w:p>
        <w:p w14:paraId="06168244" w14:textId="447D1F7A" w:rsidR="000246A9" w:rsidRDefault="004B142C">
          <w:pPr>
            <w:pStyle w:val="TOC1"/>
            <w:rPr>
              <w:rFonts w:cstheme="minorBidi"/>
              <w:noProof/>
            </w:rPr>
          </w:pPr>
          <w:hyperlink w:anchor="_Toc51619469" w:history="1">
            <w:r w:rsidR="000246A9" w:rsidRPr="001B1E59">
              <w:rPr>
                <w:rStyle w:val="Hyperlink"/>
                <w:rFonts w:ascii="Times New Roman" w:eastAsiaTheme="majorEastAsia" w:hAnsi="Times New Roman"/>
                <w:b/>
                <w:noProof/>
              </w:rPr>
              <w:t>6.0 CONCLUSION</w:t>
            </w:r>
            <w:r w:rsidR="000246A9">
              <w:rPr>
                <w:noProof/>
                <w:webHidden/>
              </w:rPr>
              <w:tab/>
            </w:r>
            <w:r w:rsidR="000246A9">
              <w:rPr>
                <w:noProof/>
                <w:webHidden/>
              </w:rPr>
              <w:fldChar w:fldCharType="begin"/>
            </w:r>
            <w:r w:rsidR="000246A9">
              <w:rPr>
                <w:noProof/>
                <w:webHidden/>
              </w:rPr>
              <w:instrText xml:space="preserve"> PAGEREF _Toc51619469 \h </w:instrText>
            </w:r>
            <w:r w:rsidR="000246A9">
              <w:rPr>
                <w:noProof/>
                <w:webHidden/>
              </w:rPr>
            </w:r>
            <w:r w:rsidR="000246A9">
              <w:rPr>
                <w:noProof/>
                <w:webHidden/>
              </w:rPr>
              <w:fldChar w:fldCharType="separate"/>
            </w:r>
            <w:r w:rsidR="000246A9">
              <w:rPr>
                <w:noProof/>
                <w:webHidden/>
              </w:rPr>
              <w:t>67</w:t>
            </w:r>
            <w:r w:rsidR="000246A9">
              <w:rPr>
                <w:noProof/>
                <w:webHidden/>
              </w:rPr>
              <w:fldChar w:fldCharType="end"/>
            </w:r>
          </w:hyperlink>
        </w:p>
        <w:p w14:paraId="28901A5C" w14:textId="0BF0795A" w:rsidR="000246A9" w:rsidRDefault="004B142C">
          <w:pPr>
            <w:pStyle w:val="TOC1"/>
            <w:rPr>
              <w:rFonts w:cstheme="minorBidi"/>
              <w:noProof/>
            </w:rPr>
          </w:pPr>
          <w:hyperlink w:anchor="_Toc51619470" w:history="1">
            <w:r w:rsidR="000246A9" w:rsidRPr="001B1E59">
              <w:rPr>
                <w:rStyle w:val="Hyperlink"/>
                <w:rFonts w:ascii="Times New Roman" w:eastAsiaTheme="majorEastAsia" w:hAnsi="Times New Roman"/>
                <w:b/>
                <w:noProof/>
              </w:rPr>
              <w:t>References</w:t>
            </w:r>
            <w:r w:rsidR="000246A9">
              <w:rPr>
                <w:noProof/>
                <w:webHidden/>
              </w:rPr>
              <w:tab/>
            </w:r>
            <w:r w:rsidR="000246A9">
              <w:rPr>
                <w:noProof/>
                <w:webHidden/>
              </w:rPr>
              <w:fldChar w:fldCharType="begin"/>
            </w:r>
            <w:r w:rsidR="000246A9">
              <w:rPr>
                <w:noProof/>
                <w:webHidden/>
              </w:rPr>
              <w:instrText xml:space="preserve"> PAGEREF _Toc51619470 \h </w:instrText>
            </w:r>
            <w:r w:rsidR="000246A9">
              <w:rPr>
                <w:noProof/>
                <w:webHidden/>
              </w:rPr>
            </w:r>
            <w:r w:rsidR="000246A9">
              <w:rPr>
                <w:noProof/>
                <w:webHidden/>
              </w:rPr>
              <w:fldChar w:fldCharType="separate"/>
            </w:r>
            <w:r w:rsidR="000246A9">
              <w:rPr>
                <w:noProof/>
                <w:webHidden/>
              </w:rPr>
              <w:t>68</w:t>
            </w:r>
            <w:r w:rsidR="000246A9">
              <w:rPr>
                <w:noProof/>
                <w:webHidden/>
              </w:rPr>
              <w:fldChar w:fldCharType="end"/>
            </w:r>
          </w:hyperlink>
        </w:p>
        <w:p w14:paraId="3B5002FB" w14:textId="34BFCA49" w:rsidR="000246A9" w:rsidRDefault="004B142C">
          <w:pPr>
            <w:pStyle w:val="TOC1"/>
            <w:rPr>
              <w:rFonts w:cstheme="minorBidi"/>
              <w:noProof/>
            </w:rPr>
          </w:pPr>
          <w:hyperlink w:anchor="_Toc51619471" w:history="1">
            <w:r w:rsidR="000246A9" w:rsidRPr="001B1E59">
              <w:rPr>
                <w:rStyle w:val="Hyperlink"/>
                <w:rFonts w:ascii="Times New Roman" w:eastAsiaTheme="majorEastAsia" w:hAnsi="Times New Roman"/>
                <w:b/>
                <w:noProof/>
              </w:rPr>
              <w:t>Appendix</w:t>
            </w:r>
            <w:r w:rsidR="000246A9">
              <w:rPr>
                <w:noProof/>
                <w:webHidden/>
              </w:rPr>
              <w:tab/>
            </w:r>
            <w:r w:rsidR="000246A9">
              <w:rPr>
                <w:noProof/>
                <w:webHidden/>
              </w:rPr>
              <w:fldChar w:fldCharType="begin"/>
            </w:r>
            <w:r w:rsidR="000246A9">
              <w:rPr>
                <w:noProof/>
                <w:webHidden/>
              </w:rPr>
              <w:instrText xml:space="preserve"> PAGEREF _Toc51619471 \h </w:instrText>
            </w:r>
            <w:r w:rsidR="000246A9">
              <w:rPr>
                <w:noProof/>
                <w:webHidden/>
              </w:rPr>
            </w:r>
            <w:r w:rsidR="000246A9">
              <w:rPr>
                <w:noProof/>
                <w:webHidden/>
              </w:rPr>
              <w:fldChar w:fldCharType="separate"/>
            </w:r>
            <w:r w:rsidR="000246A9">
              <w:rPr>
                <w:noProof/>
                <w:webHidden/>
              </w:rPr>
              <w:t>72</w:t>
            </w:r>
            <w:r w:rsidR="000246A9">
              <w:rPr>
                <w:noProof/>
                <w:webHidden/>
              </w:rPr>
              <w:fldChar w:fldCharType="end"/>
            </w:r>
          </w:hyperlink>
        </w:p>
        <w:p w14:paraId="078F1C92" w14:textId="7F85B2AF" w:rsidR="000246A9" w:rsidRDefault="004B142C">
          <w:pPr>
            <w:pStyle w:val="TOC2"/>
            <w:tabs>
              <w:tab w:val="right" w:leader="dot" w:pos="8210"/>
            </w:tabs>
            <w:rPr>
              <w:rFonts w:cstheme="minorBidi"/>
              <w:noProof/>
            </w:rPr>
          </w:pPr>
          <w:hyperlink w:anchor="_Toc51619472" w:history="1">
            <w:r w:rsidR="000246A9" w:rsidRPr="001B1E59">
              <w:rPr>
                <w:rStyle w:val="Hyperlink"/>
                <w:rFonts w:ascii="Times New Roman" w:eastAsiaTheme="majorEastAsia" w:hAnsi="Times New Roman"/>
                <w:b/>
                <w:noProof/>
              </w:rPr>
              <w:t>Appendix A: Overview of Developed Governance Model</w:t>
            </w:r>
            <w:r w:rsidR="000246A9">
              <w:rPr>
                <w:noProof/>
                <w:webHidden/>
              </w:rPr>
              <w:tab/>
            </w:r>
            <w:r w:rsidR="000246A9">
              <w:rPr>
                <w:noProof/>
                <w:webHidden/>
              </w:rPr>
              <w:fldChar w:fldCharType="begin"/>
            </w:r>
            <w:r w:rsidR="000246A9">
              <w:rPr>
                <w:noProof/>
                <w:webHidden/>
              </w:rPr>
              <w:instrText xml:space="preserve"> PAGEREF _Toc51619472 \h </w:instrText>
            </w:r>
            <w:r w:rsidR="000246A9">
              <w:rPr>
                <w:noProof/>
                <w:webHidden/>
              </w:rPr>
            </w:r>
            <w:r w:rsidR="000246A9">
              <w:rPr>
                <w:noProof/>
                <w:webHidden/>
              </w:rPr>
              <w:fldChar w:fldCharType="separate"/>
            </w:r>
            <w:r w:rsidR="000246A9">
              <w:rPr>
                <w:noProof/>
                <w:webHidden/>
              </w:rPr>
              <w:t>72</w:t>
            </w:r>
            <w:r w:rsidR="000246A9">
              <w:rPr>
                <w:noProof/>
                <w:webHidden/>
              </w:rPr>
              <w:fldChar w:fldCharType="end"/>
            </w:r>
          </w:hyperlink>
        </w:p>
        <w:p w14:paraId="6049E70A" w14:textId="3F9C6E01" w:rsidR="00354F49" w:rsidRDefault="00354F49">
          <w:r>
            <w:rPr>
              <w:b/>
              <w:bCs/>
              <w:noProof/>
            </w:rPr>
            <w:fldChar w:fldCharType="end"/>
          </w:r>
        </w:p>
      </w:sdtContent>
    </w:sdt>
    <w:p w14:paraId="667DDB2B" w14:textId="77777777" w:rsidR="00B835F8" w:rsidRPr="00C21F29" w:rsidRDefault="00B835F8" w:rsidP="00C21F29"/>
    <w:p w14:paraId="054DFD28" w14:textId="77777777" w:rsidR="00B835F8" w:rsidRPr="00C21F29" w:rsidRDefault="00B835F8" w:rsidP="00C21F29"/>
    <w:p w14:paraId="1BF596AA" w14:textId="77777777" w:rsidR="00B835F8" w:rsidRPr="00C21F29" w:rsidRDefault="00B835F8" w:rsidP="00C21F29"/>
    <w:p w14:paraId="37A1B4E6" w14:textId="77777777" w:rsidR="00B835F8" w:rsidRPr="00C21F29" w:rsidRDefault="00B835F8" w:rsidP="00C21F29"/>
    <w:p w14:paraId="51A5BDC9" w14:textId="77777777" w:rsidR="00B835F8" w:rsidRPr="00C21F29" w:rsidRDefault="00B835F8" w:rsidP="00C21F29"/>
    <w:p w14:paraId="5E6EA6E1" w14:textId="77777777" w:rsidR="00B835F8" w:rsidRPr="00C21F29" w:rsidRDefault="00B835F8" w:rsidP="00C21F29"/>
    <w:p w14:paraId="5604DDEE" w14:textId="77777777" w:rsidR="00B835F8" w:rsidRDefault="00B835F8" w:rsidP="00C21F29"/>
    <w:p w14:paraId="2195DB4E" w14:textId="77777777" w:rsidR="003973BA" w:rsidRPr="00C21F29" w:rsidRDefault="003973BA" w:rsidP="00C21F29"/>
    <w:p w14:paraId="5EE732D8" w14:textId="322C30F3" w:rsidR="007A1C54" w:rsidRDefault="007A1C54" w:rsidP="00B835F8"/>
    <w:p w14:paraId="11FF2CDD" w14:textId="77777777" w:rsidR="00690CCA" w:rsidRDefault="00690CCA" w:rsidP="00B835F8"/>
    <w:p w14:paraId="0C109A4E" w14:textId="10E00AF4" w:rsidR="00B835F8" w:rsidRDefault="00B835F8" w:rsidP="00B835F8">
      <w:pPr>
        <w:keepNext/>
        <w:keepLines/>
        <w:spacing w:before="240" w:after="0"/>
        <w:outlineLvl w:val="0"/>
        <w:rPr>
          <w:rFonts w:ascii="Times New Roman" w:eastAsiaTheme="majorEastAsia" w:hAnsi="Times New Roman" w:cs="Times New Roman"/>
          <w:b/>
          <w:sz w:val="28"/>
          <w:szCs w:val="32"/>
        </w:rPr>
      </w:pPr>
      <w:bookmarkStart w:id="8" w:name="_Toc51619426"/>
      <w:r w:rsidRPr="006D3CC2">
        <w:rPr>
          <w:rFonts w:ascii="Times New Roman" w:eastAsiaTheme="majorEastAsia" w:hAnsi="Times New Roman" w:cs="Times New Roman"/>
          <w:b/>
          <w:sz w:val="28"/>
          <w:szCs w:val="32"/>
        </w:rPr>
        <w:lastRenderedPageBreak/>
        <w:t>List of Figures</w:t>
      </w:r>
      <w:bookmarkEnd w:id="8"/>
    </w:p>
    <w:p w14:paraId="7E10F540" w14:textId="2EC06400" w:rsidR="006D3CC2" w:rsidRDefault="006D3CC2" w:rsidP="00E70126">
      <w:pPr>
        <w:spacing w:line="360" w:lineRule="auto"/>
        <w:rPr>
          <w:rFonts w:ascii="Times New Roman" w:hAnsi="Times New Roman" w:cs="Times New Roman"/>
          <w:sz w:val="24"/>
          <w:szCs w:val="24"/>
        </w:rPr>
      </w:pPr>
    </w:p>
    <w:tbl>
      <w:tblPr>
        <w:tblStyle w:val="TableGrid0"/>
        <w:tblW w:w="8276" w:type="dxa"/>
        <w:tblInd w:w="5" w:type="dxa"/>
        <w:tblLook w:val="04A0" w:firstRow="1" w:lastRow="0" w:firstColumn="1" w:lastColumn="0" w:noHBand="0" w:noVBand="1"/>
      </w:tblPr>
      <w:tblGrid>
        <w:gridCol w:w="1555"/>
        <w:gridCol w:w="6038"/>
        <w:gridCol w:w="683"/>
      </w:tblGrid>
      <w:tr w:rsidR="00355368" w:rsidRPr="00202100" w14:paraId="0C799C37" w14:textId="77777777" w:rsidTr="004B3160">
        <w:trPr>
          <w:trHeight w:val="404"/>
        </w:trPr>
        <w:tc>
          <w:tcPr>
            <w:tcW w:w="1555" w:type="dxa"/>
          </w:tcPr>
          <w:p w14:paraId="2D86B59B" w14:textId="77777777" w:rsidR="00355368" w:rsidRDefault="00355368" w:rsidP="00355368">
            <w:pPr>
              <w:tabs>
                <w:tab w:val="left" w:pos="960"/>
                <w:tab w:val="center" w:pos="2004"/>
              </w:tabs>
              <w:rPr>
                <w:rFonts w:ascii="Times New Roman" w:hAnsi="Times New Roman" w:cs="Times New Roman"/>
                <w:sz w:val="24"/>
                <w:szCs w:val="24"/>
              </w:rPr>
            </w:pPr>
          </w:p>
        </w:tc>
        <w:tc>
          <w:tcPr>
            <w:tcW w:w="6038" w:type="dxa"/>
          </w:tcPr>
          <w:p w14:paraId="23F1B6A7" w14:textId="77777777" w:rsidR="00355368" w:rsidRDefault="00355368" w:rsidP="00355368">
            <w:pPr>
              <w:tabs>
                <w:tab w:val="left" w:pos="1020"/>
                <w:tab w:val="center" w:pos="2004"/>
              </w:tabs>
              <w:rPr>
                <w:rFonts w:ascii="Times New Roman" w:hAnsi="Times New Roman" w:cs="Times New Roman"/>
                <w:sz w:val="24"/>
                <w:szCs w:val="24"/>
              </w:rPr>
            </w:pPr>
          </w:p>
        </w:tc>
        <w:tc>
          <w:tcPr>
            <w:tcW w:w="683" w:type="dxa"/>
          </w:tcPr>
          <w:p w14:paraId="0AF8F91E" w14:textId="77777777" w:rsidR="00355368" w:rsidRDefault="00355368" w:rsidP="00355368">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Page</w:t>
            </w:r>
          </w:p>
        </w:tc>
      </w:tr>
      <w:tr w:rsidR="00355368" w:rsidRPr="00202100" w14:paraId="02603A19" w14:textId="77777777" w:rsidTr="004B3160">
        <w:trPr>
          <w:trHeight w:val="485"/>
        </w:trPr>
        <w:tc>
          <w:tcPr>
            <w:tcW w:w="1555" w:type="dxa"/>
          </w:tcPr>
          <w:p w14:paraId="306A92D1" w14:textId="1807A16C" w:rsidR="00355368" w:rsidRPr="00202100" w:rsidRDefault="00355368" w:rsidP="00355368">
            <w:pPr>
              <w:tabs>
                <w:tab w:val="left" w:pos="960"/>
                <w:tab w:val="center" w:pos="2004"/>
              </w:tabs>
              <w:rPr>
                <w:rFonts w:ascii="Times New Roman" w:hAnsi="Times New Roman" w:cs="Times New Roman"/>
                <w:sz w:val="24"/>
                <w:szCs w:val="24"/>
              </w:rPr>
            </w:pPr>
            <w:r w:rsidRPr="006D3CC2">
              <w:rPr>
                <w:rFonts w:ascii="Times New Roman" w:hAnsi="Times New Roman" w:cs="Times New Roman"/>
                <w:noProof/>
                <w:sz w:val="24"/>
                <w:szCs w:val="24"/>
              </w:rPr>
              <w:t xml:space="preserve">Figure </w:t>
            </w:r>
            <w:r>
              <w:rPr>
                <w:rFonts w:ascii="Times New Roman" w:hAnsi="Times New Roman" w:cs="Times New Roman"/>
                <w:noProof/>
                <w:sz w:val="24"/>
                <w:szCs w:val="24"/>
              </w:rPr>
              <w:t>1.1</w:t>
            </w:r>
          </w:p>
        </w:tc>
        <w:tc>
          <w:tcPr>
            <w:tcW w:w="6038" w:type="dxa"/>
          </w:tcPr>
          <w:p w14:paraId="038F358B" w14:textId="0D61948B" w:rsidR="00355368" w:rsidRPr="00202100" w:rsidRDefault="00355368" w:rsidP="00355368">
            <w:pPr>
              <w:tabs>
                <w:tab w:val="left" w:pos="1020"/>
                <w:tab w:val="center" w:pos="2004"/>
              </w:tabs>
              <w:rPr>
                <w:rFonts w:ascii="Times New Roman" w:hAnsi="Times New Roman" w:cs="Times New Roman"/>
                <w:sz w:val="24"/>
                <w:szCs w:val="24"/>
              </w:rPr>
            </w:pPr>
            <w:r>
              <w:rPr>
                <w:rFonts w:ascii="Times New Roman" w:hAnsi="Times New Roman" w:cs="Times New Roman"/>
                <w:noProof/>
                <w:sz w:val="24"/>
                <w:szCs w:val="24"/>
              </w:rPr>
              <w:t>Microservice Technology Timeline</w:t>
            </w:r>
          </w:p>
        </w:tc>
        <w:tc>
          <w:tcPr>
            <w:tcW w:w="683" w:type="dxa"/>
          </w:tcPr>
          <w:p w14:paraId="2805D244" w14:textId="7B7F0ACB" w:rsidR="00355368" w:rsidRDefault="00D45CD2" w:rsidP="00355368">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4</w:t>
            </w:r>
          </w:p>
        </w:tc>
      </w:tr>
      <w:tr w:rsidR="00355368" w:rsidRPr="002A78C3" w14:paraId="1186C039" w14:textId="77777777" w:rsidTr="004B3160">
        <w:trPr>
          <w:trHeight w:val="433"/>
        </w:trPr>
        <w:tc>
          <w:tcPr>
            <w:tcW w:w="1555" w:type="dxa"/>
          </w:tcPr>
          <w:p w14:paraId="40A177D2" w14:textId="08AE74A1" w:rsidR="00355368" w:rsidRPr="00202100" w:rsidRDefault="00355368" w:rsidP="00355368">
            <w:pPr>
              <w:tabs>
                <w:tab w:val="left" w:pos="960"/>
                <w:tab w:val="center" w:pos="2004"/>
              </w:tabs>
              <w:rPr>
                <w:rFonts w:ascii="Times New Roman" w:hAnsi="Times New Roman" w:cs="Times New Roman"/>
                <w:noProof/>
                <w:sz w:val="24"/>
                <w:szCs w:val="24"/>
              </w:rPr>
            </w:pPr>
            <w:r w:rsidRPr="006D3CC2">
              <w:rPr>
                <w:rFonts w:ascii="Times New Roman" w:hAnsi="Times New Roman" w:cs="Times New Roman"/>
                <w:noProof/>
                <w:sz w:val="24"/>
                <w:szCs w:val="24"/>
              </w:rPr>
              <w:t xml:space="preserve">Figure </w:t>
            </w:r>
            <w:r>
              <w:rPr>
                <w:rFonts w:ascii="Times New Roman" w:hAnsi="Times New Roman" w:cs="Times New Roman"/>
                <w:noProof/>
                <w:sz w:val="24"/>
                <w:szCs w:val="24"/>
              </w:rPr>
              <w:t>4.1</w:t>
            </w:r>
          </w:p>
        </w:tc>
        <w:tc>
          <w:tcPr>
            <w:tcW w:w="6038" w:type="dxa"/>
          </w:tcPr>
          <w:p w14:paraId="0D7E899D" w14:textId="74013AF4" w:rsidR="00355368" w:rsidRPr="002A78C3" w:rsidRDefault="00355368" w:rsidP="00355368">
            <w:pPr>
              <w:rPr>
                <w:rFonts w:ascii="Times New Roman" w:hAnsi="Times New Roman" w:cs="Times New Roman"/>
                <w:sz w:val="24"/>
                <w:szCs w:val="24"/>
              </w:rPr>
            </w:pPr>
            <w:r>
              <w:rPr>
                <w:rFonts w:ascii="Times New Roman" w:hAnsi="Times New Roman" w:cs="Times New Roman"/>
                <w:noProof/>
                <w:sz w:val="24"/>
                <w:szCs w:val="24"/>
              </w:rPr>
              <w:t>Key components of  the developed governance model</w:t>
            </w:r>
          </w:p>
        </w:tc>
        <w:tc>
          <w:tcPr>
            <w:tcW w:w="683" w:type="dxa"/>
          </w:tcPr>
          <w:p w14:paraId="4A71F9BE" w14:textId="06B6F55B" w:rsidR="00355368" w:rsidRDefault="00355368" w:rsidP="00355368">
            <w:pPr>
              <w:rPr>
                <w:rFonts w:ascii="Times New Roman" w:hAnsi="Times New Roman" w:cs="Times New Roman"/>
                <w:sz w:val="24"/>
                <w:szCs w:val="24"/>
              </w:rPr>
            </w:pPr>
            <w:r>
              <w:rPr>
                <w:rFonts w:ascii="Times New Roman" w:hAnsi="Times New Roman" w:cs="Times New Roman"/>
                <w:sz w:val="24"/>
                <w:szCs w:val="24"/>
              </w:rPr>
              <w:t>1</w:t>
            </w:r>
            <w:r w:rsidR="008E08B2">
              <w:rPr>
                <w:rFonts w:ascii="Times New Roman" w:hAnsi="Times New Roman" w:cs="Times New Roman"/>
                <w:sz w:val="24"/>
                <w:szCs w:val="24"/>
              </w:rPr>
              <w:t>6</w:t>
            </w:r>
          </w:p>
        </w:tc>
      </w:tr>
      <w:tr w:rsidR="00355368" w:rsidRPr="002A78C3" w14:paraId="27D4755C" w14:textId="77777777" w:rsidTr="004B3160">
        <w:trPr>
          <w:trHeight w:val="422"/>
        </w:trPr>
        <w:tc>
          <w:tcPr>
            <w:tcW w:w="1555" w:type="dxa"/>
          </w:tcPr>
          <w:p w14:paraId="79890825" w14:textId="27BCFFFC" w:rsidR="00355368" w:rsidRDefault="00355368" w:rsidP="00355368">
            <w:pPr>
              <w:tabs>
                <w:tab w:val="left" w:pos="960"/>
                <w:tab w:val="center" w:pos="2004"/>
              </w:tabs>
              <w:rPr>
                <w:rFonts w:ascii="Times New Roman" w:hAnsi="Times New Roman" w:cs="Times New Roman"/>
                <w:noProof/>
                <w:sz w:val="24"/>
                <w:szCs w:val="24"/>
              </w:rPr>
            </w:pPr>
            <w:r w:rsidRPr="006D3CC2">
              <w:rPr>
                <w:rFonts w:ascii="Times New Roman" w:hAnsi="Times New Roman" w:cs="Times New Roman"/>
                <w:noProof/>
                <w:sz w:val="24"/>
                <w:szCs w:val="24"/>
              </w:rPr>
              <w:t xml:space="preserve">Figure </w:t>
            </w:r>
            <w:r>
              <w:rPr>
                <w:rFonts w:ascii="Times New Roman" w:hAnsi="Times New Roman" w:cs="Times New Roman"/>
                <w:noProof/>
                <w:sz w:val="24"/>
                <w:szCs w:val="24"/>
              </w:rPr>
              <w:t>4.2</w:t>
            </w:r>
            <w:r>
              <w:rPr>
                <w:rFonts w:ascii="Times New Roman" w:hAnsi="Times New Roman" w:cs="Times New Roman"/>
                <w:noProof/>
                <w:sz w:val="24"/>
                <w:szCs w:val="24"/>
              </w:rPr>
              <w:tab/>
            </w:r>
          </w:p>
        </w:tc>
        <w:tc>
          <w:tcPr>
            <w:tcW w:w="6038" w:type="dxa"/>
          </w:tcPr>
          <w:p w14:paraId="190A718C" w14:textId="21352279" w:rsidR="00355368" w:rsidRDefault="00355368" w:rsidP="00355368">
            <w:pPr>
              <w:rPr>
                <w:rFonts w:ascii="Times New Roman" w:hAnsi="Times New Roman" w:cs="Times New Roman"/>
                <w:sz w:val="24"/>
                <w:szCs w:val="24"/>
              </w:rPr>
            </w:pPr>
            <w:r w:rsidRPr="00C815A8">
              <w:rPr>
                <w:rFonts w:ascii="Times New Roman" w:hAnsi="Times New Roman" w:cs="Times New Roman"/>
                <w:noProof/>
                <w:sz w:val="24"/>
                <w:szCs w:val="24"/>
              </w:rPr>
              <w:t xml:space="preserve">High - level overview of </w:t>
            </w:r>
            <w:r>
              <w:rPr>
                <w:rFonts w:ascii="Times New Roman" w:hAnsi="Times New Roman" w:cs="Times New Roman"/>
                <w:noProof/>
                <w:sz w:val="24"/>
                <w:szCs w:val="24"/>
              </w:rPr>
              <w:t xml:space="preserve">the </w:t>
            </w:r>
            <w:r w:rsidRPr="00C815A8">
              <w:rPr>
                <w:rFonts w:ascii="Times New Roman" w:hAnsi="Times New Roman" w:cs="Times New Roman"/>
                <w:noProof/>
                <w:sz w:val="24"/>
                <w:szCs w:val="24"/>
              </w:rPr>
              <w:t>developed governance model</w:t>
            </w:r>
          </w:p>
        </w:tc>
        <w:tc>
          <w:tcPr>
            <w:tcW w:w="683" w:type="dxa"/>
          </w:tcPr>
          <w:p w14:paraId="40B2D64F" w14:textId="5358E74F" w:rsidR="00355368" w:rsidRDefault="00355368" w:rsidP="00355368">
            <w:pPr>
              <w:rPr>
                <w:rFonts w:ascii="Times New Roman" w:hAnsi="Times New Roman" w:cs="Times New Roman"/>
                <w:sz w:val="24"/>
                <w:szCs w:val="24"/>
              </w:rPr>
            </w:pPr>
            <w:r>
              <w:rPr>
                <w:rFonts w:ascii="Times New Roman" w:hAnsi="Times New Roman" w:cs="Times New Roman"/>
                <w:sz w:val="24"/>
                <w:szCs w:val="24"/>
              </w:rPr>
              <w:t>1</w:t>
            </w:r>
            <w:r w:rsidR="004027CD">
              <w:rPr>
                <w:rFonts w:ascii="Times New Roman" w:hAnsi="Times New Roman" w:cs="Times New Roman"/>
                <w:sz w:val="24"/>
                <w:szCs w:val="24"/>
              </w:rPr>
              <w:t>7</w:t>
            </w:r>
          </w:p>
        </w:tc>
      </w:tr>
      <w:tr w:rsidR="008E08B2" w:rsidRPr="002A78C3" w14:paraId="51D9E25C" w14:textId="77777777" w:rsidTr="004B3160">
        <w:trPr>
          <w:trHeight w:val="422"/>
        </w:trPr>
        <w:tc>
          <w:tcPr>
            <w:tcW w:w="1555" w:type="dxa"/>
          </w:tcPr>
          <w:p w14:paraId="0EA95B64" w14:textId="18B52291" w:rsidR="008E08B2" w:rsidRPr="006D3CC2" w:rsidRDefault="008E08B2"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4.3</w:t>
            </w:r>
          </w:p>
        </w:tc>
        <w:tc>
          <w:tcPr>
            <w:tcW w:w="6038" w:type="dxa"/>
          </w:tcPr>
          <w:p w14:paraId="1223B404" w14:textId="3353DE95" w:rsidR="008E08B2" w:rsidRPr="00C815A8" w:rsidRDefault="006F0F64" w:rsidP="00355368">
            <w:pPr>
              <w:rPr>
                <w:rFonts w:ascii="Times New Roman" w:hAnsi="Times New Roman" w:cs="Times New Roman"/>
                <w:noProof/>
                <w:sz w:val="24"/>
                <w:szCs w:val="24"/>
              </w:rPr>
            </w:pPr>
            <w:r w:rsidRPr="006F0F64">
              <w:rPr>
                <w:rFonts w:ascii="Times New Roman" w:hAnsi="Times New Roman" w:cs="Times New Roman"/>
                <w:noProof/>
                <w:sz w:val="24"/>
                <w:szCs w:val="24"/>
              </w:rPr>
              <w:t>High - level overview of the co-dependency network</w:t>
            </w:r>
          </w:p>
        </w:tc>
        <w:tc>
          <w:tcPr>
            <w:tcW w:w="683" w:type="dxa"/>
          </w:tcPr>
          <w:p w14:paraId="7EBDC921" w14:textId="39574034" w:rsidR="008E08B2" w:rsidRDefault="008E08B2" w:rsidP="00355368">
            <w:pPr>
              <w:rPr>
                <w:rFonts w:ascii="Times New Roman" w:hAnsi="Times New Roman" w:cs="Times New Roman"/>
                <w:sz w:val="24"/>
                <w:szCs w:val="24"/>
              </w:rPr>
            </w:pPr>
            <w:r>
              <w:rPr>
                <w:rFonts w:ascii="Times New Roman" w:hAnsi="Times New Roman" w:cs="Times New Roman"/>
                <w:sz w:val="24"/>
                <w:szCs w:val="24"/>
              </w:rPr>
              <w:t>1</w:t>
            </w:r>
            <w:r w:rsidR="00B05175">
              <w:rPr>
                <w:rFonts w:ascii="Times New Roman" w:hAnsi="Times New Roman" w:cs="Times New Roman"/>
                <w:sz w:val="24"/>
                <w:szCs w:val="24"/>
              </w:rPr>
              <w:t>8</w:t>
            </w:r>
          </w:p>
        </w:tc>
      </w:tr>
      <w:tr w:rsidR="008E08B2" w:rsidRPr="002A78C3" w14:paraId="64EEDE5F" w14:textId="77777777" w:rsidTr="004B3160">
        <w:trPr>
          <w:trHeight w:val="732"/>
        </w:trPr>
        <w:tc>
          <w:tcPr>
            <w:tcW w:w="1555" w:type="dxa"/>
          </w:tcPr>
          <w:p w14:paraId="74B6A9EC" w14:textId="77FBDB1B" w:rsidR="008E08B2" w:rsidRPr="006D3CC2" w:rsidRDefault="008E08B2"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4.4</w:t>
            </w:r>
          </w:p>
        </w:tc>
        <w:tc>
          <w:tcPr>
            <w:tcW w:w="6038" w:type="dxa"/>
          </w:tcPr>
          <w:p w14:paraId="1EA1C63C" w14:textId="0949A39B" w:rsidR="008E08B2" w:rsidRPr="00C815A8" w:rsidRDefault="00EA4034" w:rsidP="00355368">
            <w:pPr>
              <w:rPr>
                <w:rFonts w:ascii="Times New Roman" w:hAnsi="Times New Roman" w:cs="Times New Roman"/>
                <w:noProof/>
                <w:sz w:val="24"/>
                <w:szCs w:val="24"/>
              </w:rPr>
            </w:pPr>
            <w:r w:rsidRPr="00EA4034">
              <w:rPr>
                <w:rFonts w:ascii="Times New Roman" w:hAnsi="Times New Roman" w:cs="Times New Roman"/>
                <w:noProof/>
                <w:sz w:val="24"/>
                <w:szCs w:val="24"/>
              </w:rPr>
              <w:t>Load prediction and Centrality analysis component of the developed governance model</w:t>
            </w:r>
          </w:p>
        </w:tc>
        <w:tc>
          <w:tcPr>
            <w:tcW w:w="683" w:type="dxa"/>
          </w:tcPr>
          <w:p w14:paraId="3F3EBD3F" w14:textId="0C776D71" w:rsidR="008E08B2" w:rsidRDefault="008E08B2" w:rsidP="00355368">
            <w:pPr>
              <w:rPr>
                <w:rFonts w:ascii="Times New Roman" w:hAnsi="Times New Roman" w:cs="Times New Roman"/>
                <w:sz w:val="24"/>
                <w:szCs w:val="24"/>
              </w:rPr>
            </w:pPr>
            <w:r>
              <w:rPr>
                <w:rFonts w:ascii="Times New Roman" w:hAnsi="Times New Roman" w:cs="Times New Roman"/>
                <w:sz w:val="24"/>
                <w:szCs w:val="24"/>
              </w:rPr>
              <w:t>1</w:t>
            </w:r>
            <w:r w:rsidR="004027CD">
              <w:rPr>
                <w:rFonts w:ascii="Times New Roman" w:hAnsi="Times New Roman" w:cs="Times New Roman"/>
                <w:sz w:val="24"/>
                <w:szCs w:val="24"/>
              </w:rPr>
              <w:t>9</w:t>
            </w:r>
          </w:p>
        </w:tc>
      </w:tr>
      <w:tr w:rsidR="008215B3" w:rsidRPr="002A78C3" w14:paraId="17FE7C9C" w14:textId="77777777" w:rsidTr="004B3160">
        <w:trPr>
          <w:trHeight w:val="995"/>
        </w:trPr>
        <w:tc>
          <w:tcPr>
            <w:tcW w:w="1555" w:type="dxa"/>
          </w:tcPr>
          <w:p w14:paraId="19B99C17" w14:textId="54923329" w:rsidR="008215B3" w:rsidRDefault="008215B3"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4.5</w:t>
            </w:r>
          </w:p>
        </w:tc>
        <w:tc>
          <w:tcPr>
            <w:tcW w:w="6038" w:type="dxa"/>
          </w:tcPr>
          <w:p w14:paraId="00A5E1F2" w14:textId="1B967559" w:rsidR="008215B3" w:rsidRPr="00EA4034" w:rsidRDefault="00347C6C" w:rsidP="00355368">
            <w:pPr>
              <w:rPr>
                <w:rFonts w:ascii="Times New Roman" w:hAnsi="Times New Roman" w:cs="Times New Roman"/>
                <w:noProof/>
                <w:sz w:val="24"/>
                <w:szCs w:val="24"/>
              </w:rPr>
            </w:pPr>
            <w:r w:rsidRPr="00347C6C">
              <w:rPr>
                <w:rFonts w:ascii="Times New Roman" w:hAnsi="Times New Roman" w:cs="Times New Roman"/>
                <w:noProof/>
                <w:sz w:val="24"/>
                <w:szCs w:val="24"/>
              </w:rPr>
              <w:t>Overview of the prediction process for load-based inter-microservice link dependency measures/pod resource utilization metrics</w:t>
            </w:r>
          </w:p>
        </w:tc>
        <w:tc>
          <w:tcPr>
            <w:tcW w:w="683" w:type="dxa"/>
          </w:tcPr>
          <w:p w14:paraId="76D9AE3E" w14:textId="68A83A30" w:rsidR="008215B3" w:rsidRDefault="00A5443C" w:rsidP="00355368">
            <w:pPr>
              <w:rPr>
                <w:rFonts w:ascii="Times New Roman" w:hAnsi="Times New Roman" w:cs="Times New Roman"/>
                <w:sz w:val="24"/>
                <w:szCs w:val="24"/>
              </w:rPr>
            </w:pPr>
            <w:r>
              <w:rPr>
                <w:rFonts w:ascii="Times New Roman" w:hAnsi="Times New Roman" w:cs="Times New Roman"/>
                <w:sz w:val="24"/>
                <w:szCs w:val="24"/>
              </w:rPr>
              <w:t>2</w:t>
            </w:r>
            <w:r w:rsidR="00AC18B8">
              <w:rPr>
                <w:rFonts w:ascii="Times New Roman" w:hAnsi="Times New Roman" w:cs="Times New Roman"/>
                <w:sz w:val="24"/>
                <w:szCs w:val="24"/>
              </w:rPr>
              <w:t>1</w:t>
            </w:r>
          </w:p>
        </w:tc>
      </w:tr>
      <w:tr w:rsidR="008E08B2" w:rsidRPr="002A78C3" w14:paraId="60AAF172" w14:textId="77777777" w:rsidTr="004B3160">
        <w:trPr>
          <w:trHeight w:val="568"/>
        </w:trPr>
        <w:tc>
          <w:tcPr>
            <w:tcW w:w="1555" w:type="dxa"/>
          </w:tcPr>
          <w:p w14:paraId="7BE6B88B" w14:textId="5FE49C34" w:rsidR="008E08B2" w:rsidRDefault="008E08B2"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4.</w:t>
            </w:r>
            <w:r w:rsidR="008215B3">
              <w:rPr>
                <w:rFonts w:ascii="Times New Roman" w:hAnsi="Times New Roman" w:cs="Times New Roman"/>
                <w:noProof/>
                <w:sz w:val="24"/>
                <w:szCs w:val="24"/>
              </w:rPr>
              <w:t>6</w:t>
            </w:r>
          </w:p>
        </w:tc>
        <w:tc>
          <w:tcPr>
            <w:tcW w:w="6038" w:type="dxa"/>
          </w:tcPr>
          <w:p w14:paraId="5D429CBD" w14:textId="45C783C5" w:rsidR="008E08B2" w:rsidRPr="00C815A8" w:rsidRDefault="00EA4034" w:rsidP="00355368">
            <w:pPr>
              <w:rPr>
                <w:rFonts w:ascii="Times New Roman" w:hAnsi="Times New Roman" w:cs="Times New Roman"/>
                <w:noProof/>
                <w:sz w:val="24"/>
                <w:szCs w:val="24"/>
              </w:rPr>
            </w:pPr>
            <w:r w:rsidRPr="00EA4034">
              <w:rPr>
                <w:rFonts w:ascii="Times New Roman" w:hAnsi="Times New Roman" w:cs="Times New Roman"/>
                <w:noProof/>
                <w:sz w:val="24"/>
                <w:szCs w:val="24"/>
              </w:rPr>
              <w:t>Typical process followed in the calculation of centrality measures</w:t>
            </w:r>
          </w:p>
        </w:tc>
        <w:tc>
          <w:tcPr>
            <w:tcW w:w="683" w:type="dxa"/>
          </w:tcPr>
          <w:p w14:paraId="5F83DC65" w14:textId="109E1652" w:rsidR="008E08B2" w:rsidRDefault="008E08B2" w:rsidP="00355368">
            <w:pPr>
              <w:rPr>
                <w:rFonts w:ascii="Times New Roman" w:hAnsi="Times New Roman" w:cs="Times New Roman"/>
                <w:sz w:val="24"/>
                <w:szCs w:val="24"/>
              </w:rPr>
            </w:pPr>
            <w:r>
              <w:rPr>
                <w:rFonts w:ascii="Times New Roman" w:hAnsi="Times New Roman" w:cs="Times New Roman"/>
                <w:sz w:val="24"/>
                <w:szCs w:val="24"/>
              </w:rPr>
              <w:t>2</w:t>
            </w:r>
            <w:r w:rsidR="00AC18B8">
              <w:rPr>
                <w:rFonts w:ascii="Times New Roman" w:hAnsi="Times New Roman" w:cs="Times New Roman"/>
                <w:sz w:val="24"/>
                <w:szCs w:val="24"/>
              </w:rPr>
              <w:t>3</w:t>
            </w:r>
          </w:p>
        </w:tc>
      </w:tr>
      <w:tr w:rsidR="008E08B2" w:rsidRPr="002A78C3" w14:paraId="7D031063" w14:textId="77777777" w:rsidTr="004B3160">
        <w:trPr>
          <w:trHeight w:val="422"/>
        </w:trPr>
        <w:tc>
          <w:tcPr>
            <w:tcW w:w="1555" w:type="dxa"/>
          </w:tcPr>
          <w:p w14:paraId="1D4D4379" w14:textId="15F6CD0D" w:rsidR="008E08B2" w:rsidRDefault="008E08B2"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4.</w:t>
            </w:r>
            <w:r w:rsidR="008215B3">
              <w:rPr>
                <w:rFonts w:ascii="Times New Roman" w:hAnsi="Times New Roman" w:cs="Times New Roman"/>
                <w:noProof/>
                <w:sz w:val="24"/>
                <w:szCs w:val="24"/>
              </w:rPr>
              <w:t>7</w:t>
            </w:r>
          </w:p>
        </w:tc>
        <w:tc>
          <w:tcPr>
            <w:tcW w:w="6038" w:type="dxa"/>
          </w:tcPr>
          <w:p w14:paraId="3822325A" w14:textId="31395B89" w:rsidR="008E08B2" w:rsidRPr="00C815A8" w:rsidRDefault="00EA4034" w:rsidP="00355368">
            <w:pPr>
              <w:rPr>
                <w:rFonts w:ascii="Times New Roman" w:hAnsi="Times New Roman" w:cs="Times New Roman"/>
                <w:noProof/>
                <w:sz w:val="24"/>
                <w:szCs w:val="24"/>
              </w:rPr>
            </w:pPr>
            <w:r w:rsidRPr="00EA4034">
              <w:rPr>
                <w:rFonts w:ascii="Times New Roman" w:hAnsi="Times New Roman" w:cs="Times New Roman"/>
                <w:noProof/>
                <w:sz w:val="24"/>
                <w:szCs w:val="24"/>
              </w:rPr>
              <w:t>High – level diagram of resilience evaluation component</w:t>
            </w:r>
          </w:p>
        </w:tc>
        <w:tc>
          <w:tcPr>
            <w:tcW w:w="683" w:type="dxa"/>
          </w:tcPr>
          <w:p w14:paraId="12F285C8" w14:textId="565B02C3" w:rsidR="008E08B2" w:rsidRDefault="008E08B2" w:rsidP="00355368">
            <w:pPr>
              <w:rPr>
                <w:rFonts w:ascii="Times New Roman" w:hAnsi="Times New Roman" w:cs="Times New Roman"/>
                <w:sz w:val="24"/>
                <w:szCs w:val="24"/>
              </w:rPr>
            </w:pPr>
            <w:r>
              <w:rPr>
                <w:rFonts w:ascii="Times New Roman" w:hAnsi="Times New Roman" w:cs="Times New Roman"/>
                <w:sz w:val="24"/>
                <w:szCs w:val="24"/>
              </w:rPr>
              <w:t>2</w:t>
            </w:r>
            <w:r w:rsidR="00AC18B8">
              <w:rPr>
                <w:rFonts w:ascii="Times New Roman" w:hAnsi="Times New Roman" w:cs="Times New Roman"/>
                <w:sz w:val="24"/>
                <w:szCs w:val="24"/>
              </w:rPr>
              <w:t>4</w:t>
            </w:r>
          </w:p>
        </w:tc>
      </w:tr>
      <w:tr w:rsidR="00355368" w:rsidRPr="002A78C3" w14:paraId="7EA8A1F0" w14:textId="77777777" w:rsidTr="004B3160">
        <w:trPr>
          <w:trHeight w:val="405"/>
        </w:trPr>
        <w:tc>
          <w:tcPr>
            <w:tcW w:w="1555" w:type="dxa"/>
          </w:tcPr>
          <w:p w14:paraId="1CA70A0A" w14:textId="24DE0212" w:rsidR="00355368" w:rsidRDefault="00355368" w:rsidP="00355368">
            <w:pPr>
              <w:tabs>
                <w:tab w:val="left" w:pos="960"/>
                <w:tab w:val="center" w:pos="2004"/>
              </w:tabs>
              <w:rPr>
                <w:rFonts w:ascii="Times New Roman" w:hAnsi="Times New Roman" w:cs="Times New Roman"/>
                <w:noProof/>
                <w:sz w:val="24"/>
                <w:szCs w:val="24"/>
              </w:rPr>
            </w:pPr>
            <w:r w:rsidRPr="006D3CC2">
              <w:rPr>
                <w:rFonts w:ascii="Times New Roman" w:hAnsi="Times New Roman" w:cs="Times New Roman"/>
                <w:noProof/>
                <w:sz w:val="24"/>
                <w:szCs w:val="24"/>
              </w:rPr>
              <w:t xml:space="preserve">Figure </w:t>
            </w:r>
            <w:r>
              <w:rPr>
                <w:rFonts w:ascii="Times New Roman" w:hAnsi="Times New Roman" w:cs="Times New Roman"/>
                <w:noProof/>
                <w:sz w:val="24"/>
                <w:szCs w:val="24"/>
              </w:rPr>
              <w:t>4.</w:t>
            </w:r>
            <w:r w:rsidR="008215B3">
              <w:rPr>
                <w:rFonts w:ascii="Times New Roman" w:hAnsi="Times New Roman" w:cs="Times New Roman"/>
                <w:noProof/>
                <w:sz w:val="24"/>
                <w:szCs w:val="24"/>
              </w:rPr>
              <w:t>8</w:t>
            </w:r>
          </w:p>
        </w:tc>
        <w:tc>
          <w:tcPr>
            <w:tcW w:w="6038" w:type="dxa"/>
          </w:tcPr>
          <w:p w14:paraId="4F38DD46" w14:textId="5AC1759A" w:rsidR="00355368" w:rsidRDefault="00355368" w:rsidP="00355368">
            <w:pPr>
              <w:rPr>
                <w:rFonts w:ascii="Times New Roman" w:hAnsi="Times New Roman" w:cs="Times New Roman"/>
                <w:sz w:val="24"/>
                <w:szCs w:val="24"/>
              </w:rPr>
            </w:pPr>
            <w:r w:rsidRPr="00C815A8">
              <w:rPr>
                <w:rFonts w:ascii="Times New Roman" w:hAnsi="Times New Roman" w:cs="Times New Roman"/>
                <w:noProof/>
                <w:sz w:val="24"/>
                <w:szCs w:val="24"/>
              </w:rPr>
              <w:t>Overview of the optimization algorithm</w:t>
            </w:r>
          </w:p>
        </w:tc>
        <w:tc>
          <w:tcPr>
            <w:tcW w:w="683" w:type="dxa"/>
          </w:tcPr>
          <w:p w14:paraId="538DB6BF" w14:textId="5954521D" w:rsidR="00355368" w:rsidRDefault="00355368" w:rsidP="00355368">
            <w:pPr>
              <w:rPr>
                <w:rFonts w:ascii="Times New Roman" w:hAnsi="Times New Roman" w:cs="Times New Roman"/>
                <w:sz w:val="24"/>
                <w:szCs w:val="24"/>
              </w:rPr>
            </w:pPr>
            <w:r>
              <w:rPr>
                <w:rFonts w:ascii="Times New Roman" w:hAnsi="Times New Roman" w:cs="Times New Roman"/>
                <w:sz w:val="24"/>
                <w:szCs w:val="24"/>
              </w:rPr>
              <w:t>2</w:t>
            </w:r>
            <w:r w:rsidR="00EC5055">
              <w:rPr>
                <w:rFonts w:ascii="Times New Roman" w:hAnsi="Times New Roman" w:cs="Times New Roman"/>
                <w:sz w:val="24"/>
                <w:szCs w:val="24"/>
              </w:rPr>
              <w:t>6</w:t>
            </w:r>
          </w:p>
        </w:tc>
      </w:tr>
      <w:tr w:rsidR="00355368" w:rsidRPr="002A78C3" w14:paraId="79061A8B" w14:textId="77777777" w:rsidTr="004B3160">
        <w:trPr>
          <w:trHeight w:val="410"/>
        </w:trPr>
        <w:tc>
          <w:tcPr>
            <w:tcW w:w="1555" w:type="dxa"/>
          </w:tcPr>
          <w:p w14:paraId="3D5C4EBE" w14:textId="106B7472" w:rsidR="00355368" w:rsidRPr="006D3CC2" w:rsidRDefault="00355368" w:rsidP="00355368">
            <w:pPr>
              <w:tabs>
                <w:tab w:val="left" w:pos="960"/>
                <w:tab w:val="center" w:pos="2004"/>
              </w:tabs>
              <w:rPr>
                <w:rFonts w:ascii="Times New Roman" w:hAnsi="Times New Roman" w:cs="Times New Roman"/>
                <w:noProof/>
                <w:sz w:val="24"/>
                <w:szCs w:val="24"/>
              </w:rPr>
            </w:pPr>
            <w:r w:rsidRPr="006D3CC2">
              <w:rPr>
                <w:rFonts w:ascii="Times New Roman" w:hAnsi="Times New Roman" w:cs="Times New Roman"/>
                <w:noProof/>
                <w:sz w:val="24"/>
                <w:szCs w:val="24"/>
              </w:rPr>
              <w:t xml:space="preserve">Figure </w:t>
            </w:r>
            <w:r w:rsidR="008E08B2">
              <w:rPr>
                <w:rFonts w:ascii="Times New Roman" w:hAnsi="Times New Roman" w:cs="Times New Roman"/>
                <w:noProof/>
                <w:sz w:val="24"/>
                <w:szCs w:val="24"/>
              </w:rPr>
              <w:t>4.</w:t>
            </w:r>
            <w:r w:rsidR="008215B3">
              <w:rPr>
                <w:rFonts w:ascii="Times New Roman" w:hAnsi="Times New Roman" w:cs="Times New Roman"/>
                <w:noProof/>
                <w:sz w:val="24"/>
                <w:szCs w:val="24"/>
              </w:rPr>
              <w:t>9</w:t>
            </w:r>
          </w:p>
        </w:tc>
        <w:tc>
          <w:tcPr>
            <w:tcW w:w="6038" w:type="dxa"/>
          </w:tcPr>
          <w:p w14:paraId="1945A139" w14:textId="394A73EB" w:rsidR="00355368" w:rsidRPr="00AC088D" w:rsidRDefault="00355368" w:rsidP="00355368">
            <w:pPr>
              <w:rPr>
                <w:rFonts w:ascii="Times New Roman" w:hAnsi="Times New Roman" w:cs="Times New Roman"/>
                <w:noProof/>
                <w:sz w:val="24"/>
                <w:szCs w:val="24"/>
              </w:rPr>
            </w:pPr>
            <w:r>
              <w:rPr>
                <w:rFonts w:ascii="Times New Roman" w:hAnsi="Times New Roman" w:cs="Times New Roman"/>
                <w:noProof/>
                <w:sz w:val="24"/>
                <w:szCs w:val="24"/>
              </w:rPr>
              <w:t>Gantt  chart</w:t>
            </w:r>
          </w:p>
        </w:tc>
        <w:tc>
          <w:tcPr>
            <w:tcW w:w="683" w:type="dxa"/>
          </w:tcPr>
          <w:p w14:paraId="1F46C527" w14:textId="19FFEA2B" w:rsidR="00355368" w:rsidRDefault="008215B3" w:rsidP="00355368">
            <w:pPr>
              <w:rPr>
                <w:rFonts w:ascii="Times New Roman" w:hAnsi="Times New Roman" w:cs="Times New Roman"/>
                <w:sz w:val="24"/>
                <w:szCs w:val="24"/>
              </w:rPr>
            </w:pPr>
            <w:r>
              <w:rPr>
                <w:rFonts w:ascii="Times New Roman" w:hAnsi="Times New Roman" w:cs="Times New Roman"/>
                <w:sz w:val="24"/>
                <w:szCs w:val="24"/>
              </w:rPr>
              <w:t>3</w:t>
            </w:r>
            <w:r w:rsidR="00FF5B63">
              <w:rPr>
                <w:rFonts w:ascii="Times New Roman" w:hAnsi="Times New Roman" w:cs="Times New Roman"/>
                <w:sz w:val="24"/>
                <w:szCs w:val="24"/>
              </w:rPr>
              <w:t>3</w:t>
            </w:r>
          </w:p>
        </w:tc>
      </w:tr>
      <w:tr w:rsidR="008E08B2" w:rsidRPr="002A78C3" w14:paraId="00336D75" w14:textId="77777777" w:rsidTr="004B3160">
        <w:trPr>
          <w:trHeight w:val="410"/>
        </w:trPr>
        <w:tc>
          <w:tcPr>
            <w:tcW w:w="1555" w:type="dxa"/>
          </w:tcPr>
          <w:p w14:paraId="49425A64" w14:textId="12B51142" w:rsidR="008E08B2" w:rsidRPr="006D3CC2" w:rsidRDefault="008E08B2"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 xml:space="preserve">Figure </w:t>
            </w:r>
            <w:r w:rsidR="00B514A8">
              <w:rPr>
                <w:rFonts w:ascii="Times New Roman" w:hAnsi="Times New Roman" w:cs="Times New Roman"/>
                <w:noProof/>
                <w:sz w:val="24"/>
                <w:szCs w:val="24"/>
              </w:rPr>
              <w:t>5.1</w:t>
            </w:r>
          </w:p>
        </w:tc>
        <w:tc>
          <w:tcPr>
            <w:tcW w:w="6038" w:type="dxa"/>
          </w:tcPr>
          <w:p w14:paraId="11929342" w14:textId="6A688AFF" w:rsidR="008E08B2" w:rsidRDefault="00866A9B" w:rsidP="00355368">
            <w:pPr>
              <w:rPr>
                <w:rFonts w:ascii="Times New Roman" w:hAnsi="Times New Roman" w:cs="Times New Roman"/>
                <w:noProof/>
                <w:sz w:val="24"/>
                <w:szCs w:val="24"/>
              </w:rPr>
            </w:pPr>
            <w:r w:rsidRPr="00866A9B">
              <w:rPr>
                <w:rFonts w:ascii="Times New Roman" w:hAnsi="Times New Roman" w:cs="Times New Roman"/>
                <w:noProof/>
                <w:sz w:val="24"/>
                <w:szCs w:val="24"/>
              </w:rPr>
              <w:t xml:space="preserve">Evaluated microservice cluster of </w:t>
            </w:r>
            <w:r w:rsidR="00AE58F7">
              <w:rPr>
                <w:rFonts w:ascii="Times New Roman" w:hAnsi="Times New Roman" w:cs="Times New Roman"/>
                <w:noProof/>
                <w:sz w:val="24"/>
                <w:szCs w:val="24"/>
              </w:rPr>
              <w:t>6</w:t>
            </w:r>
            <w:r w:rsidRPr="00866A9B">
              <w:rPr>
                <w:rFonts w:ascii="Times New Roman" w:hAnsi="Times New Roman" w:cs="Times New Roman"/>
                <w:noProof/>
                <w:sz w:val="24"/>
                <w:szCs w:val="24"/>
              </w:rPr>
              <w:t xml:space="preserve"> microservices</w:t>
            </w:r>
          </w:p>
        </w:tc>
        <w:tc>
          <w:tcPr>
            <w:tcW w:w="683" w:type="dxa"/>
          </w:tcPr>
          <w:p w14:paraId="3F281827" w14:textId="3B94F4D4" w:rsidR="008E08B2" w:rsidRDefault="00866A9B" w:rsidP="00355368">
            <w:pPr>
              <w:rPr>
                <w:rFonts w:ascii="Times New Roman" w:hAnsi="Times New Roman" w:cs="Times New Roman"/>
                <w:sz w:val="24"/>
                <w:szCs w:val="24"/>
              </w:rPr>
            </w:pPr>
            <w:r>
              <w:rPr>
                <w:rFonts w:ascii="Times New Roman" w:hAnsi="Times New Roman" w:cs="Times New Roman"/>
                <w:sz w:val="24"/>
                <w:szCs w:val="24"/>
              </w:rPr>
              <w:t>3</w:t>
            </w:r>
            <w:r w:rsidR="00FF5B63">
              <w:rPr>
                <w:rFonts w:ascii="Times New Roman" w:hAnsi="Times New Roman" w:cs="Times New Roman"/>
                <w:sz w:val="24"/>
                <w:szCs w:val="24"/>
              </w:rPr>
              <w:t>4</w:t>
            </w:r>
          </w:p>
        </w:tc>
      </w:tr>
      <w:tr w:rsidR="00847B38" w:rsidRPr="002A78C3" w14:paraId="159841FA" w14:textId="77777777" w:rsidTr="004B3160">
        <w:trPr>
          <w:trHeight w:val="410"/>
        </w:trPr>
        <w:tc>
          <w:tcPr>
            <w:tcW w:w="1555" w:type="dxa"/>
          </w:tcPr>
          <w:p w14:paraId="728FC63D" w14:textId="4F0B9274" w:rsidR="00847B38" w:rsidRDefault="00847B38"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5.2</w:t>
            </w:r>
          </w:p>
        </w:tc>
        <w:tc>
          <w:tcPr>
            <w:tcW w:w="6038" w:type="dxa"/>
          </w:tcPr>
          <w:p w14:paraId="10B503D4" w14:textId="06176DA1" w:rsidR="00847B38" w:rsidRPr="00866A9B" w:rsidRDefault="00B27013" w:rsidP="00355368">
            <w:pPr>
              <w:rPr>
                <w:rFonts w:ascii="Times New Roman" w:hAnsi="Times New Roman" w:cs="Times New Roman"/>
                <w:noProof/>
                <w:sz w:val="24"/>
                <w:szCs w:val="24"/>
              </w:rPr>
            </w:pPr>
            <w:r w:rsidRPr="00B27013">
              <w:rPr>
                <w:rFonts w:ascii="Times New Roman" w:hAnsi="Times New Roman" w:cs="Times New Roman"/>
                <w:noProof/>
                <w:sz w:val="24"/>
                <w:szCs w:val="24"/>
              </w:rPr>
              <w:t>Generated quantified dependency CSV</w:t>
            </w:r>
          </w:p>
        </w:tc>
        <w:tc>
          <w:tcPr>
            <w:tcW w:w="683" w:type="dxa"/>
          </w:tcPr>
          <w:p w14:paraId="0B60A4A0" w14:textId="71E62723" w:rsidR="00847B38" w:rsidRDefault="003F76C6" w:rsidP="00355368">
            <w:pPr>
              <w:rPr>
                <w:rFonts w:ascii="Times New Roman" w:hAnsi="Times New Roman" w:cs="Times New Roman"/>
                <w:sz w:val="24"/>
                <w:szCs w:val="24"/>
              </w:rPr>
            </w:pPr>
            <w:r>
              <w:rPr>
                <w:rFonts w:ascii="Times New Roman" w:hAnsi="Times New Roman" w:cs="Times New Roman"/>
                <w:sz w:val="24"/>
                <w:szCs w:val="24"/>
              </w:rPr>
              <w:t>35</w:t>
            </w:r>
          </w:p>
        </w:tc>
      </w:tr>
      <w:tr w:rsidR="00847B38" w:rsidRPr="002A78C3" w14:paraId="09FA75A8" w14:textId="77777777" w:rsidTr="004B3160">
        <w:trPr>
          <w:trHeight w:val="410"/>
        </w:trPr>
        <w:tc>
          <w:tcPr>
            <w:tcW w:w="1555" w:type="dxa"/>
          </w:tcPr>
          <w:p w14:paraId="156B0846" w14:textId="79D28B3C" w:rsidR="00847B38" w:rsidRDefault="00847B38"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5.3</w:t>
            </w:r>
          </w:p>
        </w:tc>
        <w:tc>
          <w:tcPr>
            <w:tcW w:w="6038" w:type="dxa"/>
          </w:tcPr>
          <w:p w14:paraId="4629171B" w14:textId="46BD88D7" w:rsidR="00847B38" w:rsidRPr="00866A9B" w:rsidRDefault="004F4DFB" w:rsidP="00355368">
            <w:pPr>
              <w:rPr>
                <w:rFonts w:ascii="Times New Roman" w:hAnsi="Times New Roman" w:cs="Times New Roman"/>
                <w:noProof/>
                <w:sz w:val="24"/>
                <w:szCs w:val="24"/>
              </w:rPr>
            </w:pPr>
            <w:r>
              <w:rPr>
                <w:rFonts w:ascii="Times New Roman" w:hAnsi="Times New Roman" w:cs="Times New Roman"/>
                <w:noProof/>
                <w:sz w:val="24"/>
                <w:szCs w:val="24"/>
              </w:rPr>
              <w:t>Generated CPU load CSV</w:t>
            </w:r>
          </w:p>
        </w:tc>
        <w:tc>
          <w:tcPr>
            <w:tcW w:w="683" w:type="dxa"/>
          </w:tcPr>
          <w:p w14:paraId="3168510F" w14:textId="0B2A6D59" w:rsidR="00847B38" w:rsidRDefault="003F76C6" w:rsidP="00355368">
            <w:pPr>
              <w:rPr>
                <w:rFonts w:ascii="Times New Roman" w:hAnsi="Times New Roman" w:cs="Times New Roman"/>
                <w:sz w:val="24"/>
                <w:szCs w:val="24"/>
              </w:rPr>
            </w:pPr>
            <w:r>
              <w:rPr>
                <w:rFonts w:ascii="Times New Roman" w:hAnsi="Times New Roman" w:cs="Times New Roman"/>
                <w:sz w:val="24"/>
                <w:szCs w:val="24"/>
              </w:rPr>
              <w:t>35</w:t>
            </w:r>
          </w:p>
        </w:tc>
      </w:tr>
      <w:tr w:rsidR="00847B38" w:rsidRPr="002A78C3" w14:paraId="6256128C" w14:textId="77777777" w:rsidTr="004B3160">
        <w:trPr>
          <w:trHeight w:val="410"/>
        </w:trPr>
        <w:tc>
          <w:tcPr>
            <w:tcW w:w="1555" w:type="dxa"/>
          </w:tcPr>
          <w:p w14:paraId="30A8F332" w14:textId="7E761FBB" w:rsidR="00847B38" w:rsidRDefault="00847B38"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5.4</w:t>
            </w:r>
          </w:p>
        </w:tc>
        <w:tc>
          <w:tcPr>
            <w:tcW w:w="6038" w:type="dxa"/>
          </w:tcPr>
          <w:p w14:paraId="5C869A48" w14:textId="4548470E" w:rsidR="00847B38" w:rsidRPr="00866A9B" w:rsidRDefault="00414F5A" w:rsidP="00355368">
            <w:pPr>
              <w:rPr>
                <w:rFonts w:ascii="Times New Roman" w:hAnsi="Times New Roman" w:cs="Times New Roman"/>
                <w:noProof/>
                <w:sz w:val="24"/>
                <w:szCs w:val="24"/>
              </w:rPr>
            </w:pPr>
            <w:r w:rsidRPr="00414F5A">
              <w:rPr>
                <w:rFonts w:ascii="Times New Roman" w:hAnsi="Times New Roman" w:cs="Times New Roman"/>
                <w:noProof/>
                <w:sz w:val="24"/>
                <w:szCs w:val="24"/>
              </w:rPr>
              <w:t>Generated node-edge graph based on the dependency</w:t>
            </w:r>
          </w:p>
        </w:tc>
        <w:tc>
          <w:tcPr>
            <w:tcW w:w="683" w:type="dxa"/>
          </w:tcPr>
          <w:p w14:paraId="32D9A32F" w14:textId="3ACB305B" w:rsidR="00847B38" w:rsidRDefault="003F76C6" w:rsidP="00355368">
            <w:pPr>
              <w:rPr>
                <w:rFonts w:ascii="Times New Roman" w:hAnsi="Times New Roman" w:cs="Times New Roman"/>
                <w:sz w:val="24"/>
                <w:szCs w:val="24"/>
              </w:rPr>
            </w:pPr>
            <w:r>
              <w:rPr>
                <w:rFonts w:ascii="Times New Roman" w:hAnsi="Times New Roman" w:cs="Times New Roman"/>
                <w:sz w:val="24"/>
                <w:szCs w:val="24"/>
              </w:rPr>
              <w:t>36</w:t>
            </w:r>
          </w:p>
        </w:tc>
      </w:tr>
      <w:tr w:rsidR="00546716" w:rsidRPr="002A78C3" w14:paraId="2E7B98EE" w14:textId="77777777" w:rsidTr="004B3160">
        <w:trPr>
          <w:trHeight w:val="410"/>
        </w:trPr>
        <w:tc>
          <w:tcPr>
            <w:tcW w:w="1555" w:type="dxa"/>
          </w:tcPr>
          <w:p w14:paraId="2BEB9EBF" w14:textId="7FAC9261" w:rsidR="00546716" w:rsidRDefault="00E25B35"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5.5</w:t>
            </w:r>
          </w:p>
        </w:tc>
        <w:tc>
          <w:tcPr>
            <w:tcW w:w="6038" w:type="dxa"/>
          </w:tcPr>
          <w:p w14:paraId="0935E24D" w14:textId="17C1842C" w:rsidR="00546716" w:rsidRPr="00414F5A" w:rsidRDefault="008F7C67" w:rsidP="00355368">
            <w:pPr>
              <w:rPr>
                <w:rFonts w:ascii="Times New Roman" w:hAnsi="Times New Roman" w:cs="Times New Roman"/>
                <w:noProof/>
                <w:sz w:val="24"/>
                <w:szCs w:val="24"/>
              </w:rPr>
            </w:pPr>
            <w:r w:rsidRPr="008F7C67">
              <w:rPr>
                <w:rFonts w:ascii="Times New Roman" w:hAnsi="Times New Roman" w:cs="Times New Roman"/>
                <w:noProof/>
                <w:sz w:val="24"/>
                <w:szCs w:val="24"/>
              </w:rPr>
              <w:t>Variation of dependency against the time</w:t>
            </w:r>
          </w:p>
        </w:tc>
        <w:tc>
          <w:tcPr>
            <w:tcW w:w="683" w:type="dxa"/>
          </w:tcPr>
          <w:p w14:paraId="73376070" w14:textId="4439B5BC" w:rsidR="00546716" w:rsidRDefault="00C96BD8" w:rsidP="00355368">
            <w:pPr>
              <w:rPr>
                <w:rFonts w:ascii="Times New Roman" w:hAnsi="Times New Roman" w:cs="Times New Roman"/>
                <w:sz w:val="24"/>
                <w:szCs w:val="24"/>
              </w:rPr>
            </w:pPr>
            <w:r>
              <w:rPr>
                <w:rFonts w:ascii="Times New Roman" w:hAnsi="Times New Roman" w:cs="Times New Roman"/>
                <w:sz w:val="24"/>
                <w:szCs w:val="24"/>
              </w:rPr>
              <w:t>3</w:t>
            </w:r>
            <w:r w:rsidR="00C3764A">
              <w:rPr>
                <w:rFonts w:ascii="Times New Roman" w:hAnsi="Times New Roman" w:cs="Times New Roman"/>
                <w:sz w:val="24"/>
                <w:szCs w:val="24"/>
              </w:rPr>
              <w:t>6</w:t>
            </w:r>
          </w:p>
        </w:tc>
      </w:tr>
      <w:tr w:rsidR="00E25B35" w:rsidRPr="002A78C3" w14:paraId="22978D70" w14:textId="77777777" w:rsidTr="004B3160">
        <w:trPr>
          <w:trHeight w:val="410"/>
        </w:trPr>
        <w:tc>
          <w:tcPr>
            <w:tcW w:w="1555" w:type="dxa"/>
          </w:tcPr>
          <w:p w14:paraId="79821D8A" w14:textId="637625B1" w:rsidR="00E25B35" w:rsidRDefault="00F92851"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5.6</w:t>
            </w:r>
          </w:p>
        </w:tc>
        <w:tc>
          <w:tcPr>
            <w:tcW w:w="6038" w:type="dxa"/>
          </w:tcPr>
          <w:p w14:paraId="0FB435C4" w14:textId="4FB9C521" w:rsidR="00E25B35" w:rsidRPr="00414F5A" w:rsidRDefault="008F7C67" w:rsidP="00355368">
            <w:pPr>
              <w:rPr>
                <w:rFonts w:ascii="Times New Roman" w:hAnsi="Times New Roman" w:cs="Times New Roman"/>
                <w:noProof/>
                <w:sz w:val="24"/>
                <w:szCs w:val="24"/>
              </w:rPr>
            </w:pPr>
            <w:r w:rsidRPr="008F7C67">
              <w:rPr>
                <w:rFonts w:ascii="Times New Roman" w:hAnsi="Times New Roman" w:cs="Times New Roman"/>
                <w:noProof/>
                <w:sz w:val="24"/>
                <w:szCs w:val="24"/>
              </w:rPr>
              <w:t>Fluctuation of the CPU usage against time</w:t>
            </w:r>
          </w:p>
        </w:tc>
        <w:tc>
          <w:tcPr>
            <w:tcW w:w="683" w:type="dxa"/>
          </w:tcPr>
          <w:p w14:paraId="0F7F52C8" w14:textId="492EBFF8" w:rsidR="00E25B35" w:rsidRDefault="00C3764A" w:rsidP="00355368">
            <w:pPr>
              <w:rPr>
                <w:rFonts w:ascii="Times New Roman" w:hAnsi="Times New Roman" w:cs="Times New Roman"/>
                <w:sz w:val="24"/>
                <w:szCs w:val="24"/>
              </w:rPr>
            </w:pPr>
            <w:r>
              <w:rPr>
                <w:rFonts w:ascii="Times New Roman" w:hAnsi="Times New Roman" w:cs="Times New Roman"/>
                <w:sz w:val="24"/>
                <w:szCs w:val="24"/>
              </w:rPr>
              <w:t>37</w:t>
            </w:r>
          </w:p>
        </w:tc>
      </w:tr>
      <w:tr w:rsidR="00847B38" w:rsidRPr="002A78C3" w14:paraId="45F63E37" w14:textId="77777777" w:rsidTr="002A69DF">
        <w:trPr>
          <w:trHeight w:val="665"/>
        </w:trPr>
        <w:tc>
          <w:tcPr>
            <w:tcW w:w="1555" w:type="dxa"/>
          </w:tcPr>
          <w:p w14:paraId="3393159D" w14:textId="50795285" w:rsidR="00847B38" w:rsidRDefault="00847B38"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w:t>
            </w:r>
            <w:r w:rsidR="008F7C67">
              <w:rPr>
                <w:rFonts w:ascii="Times New Roman" w:hAnsi="Times New Roman" w:cs="Times New Roman"/>
                <w:noProof/>
                <w:sz w:val="24"/>
                <w:szCs w:val="24"/>
              </w:rPr>
              <w:t>7</w:t>
            </w:r>
          </w:p>
        </w:tc>
        <w:tc>
          <w:tcPr>
            <w:tcW w:w="6038" w:type="dxa"/>
          </w:tcPr>
          <w:p w14:paraId="2CB0F955" w14:textId="4F472CE6" w:rsidR="00847B38" w:rsidRPr="00866A9B" w:rsidRDefault="00E3775C" w:rsidP="00355368">
            <w:pPr>
              <w:rPr>
                <w:rFonts w:ascii="Times New Roman" w:hAnsi="Times New Roman" w:cs="Times New Roman"/>
                <w:noProof/>
                <w:sz w:val="24"/>
                <w:szCs w:val="24"/>
              </w:rPr>
            </w:pPr>
            <w:r w:rsidRPr="00E3775C">
              <w:rPr>
                <w:rFonts w:ascii="Times New Roman" w:hAnsi="Times New Roman" w:cs="Times New Roman"/>
                <w:noProof/>
                <w:sz w:val="24"/>
                <w:szCs w:val="24"/>
              </w:rPr>
              <w:t>MAPE, RMSE, SMAPE and MASE values - resource utilization prediction</w:t>
            </w:r>
          </w:p>
        </w:tc>
        <w:tc>
          <w:tcPr>
            <w:tcW w:w="683" w:type="dxa"/>
          </w:tcPr>
          <w:p w14:paraId="1C5A0ECB" w14:textId="6ED46701" w:rsidR="00847B38" w:rsidRPr="00443958" w:rsidRDefault="002A69DF" w:rsidP="00355368">
            <w:pPr>
              <w:rPr>
                <w:rFonts w:ascii="Times New Roman" w:hAnsi="Times New Roman" w:cs="Times New Roman"/>
                <w:sz w:val="24"/>
                <w:szCs w:val="24"/>
              </w:rPr>
            </w:pPr>
            <w:r w:rsidRPr="00443958">
              <w:rPr>
                <w:rFonts w:ascii="Times New Roman" w:hAnsi="Times New Roman" w:cs="Times New Roman"/>
                <w:sz w:val="24"/>
                <w:szCs w:val="24"/>
              </w:rPr>
              <w:t>3</w:t>
            </w:r>
            <w:r w:rsidR="008D11A7">
              <w:rPr>
                <w:rFonts w:ascii="Times New Roman" w:hAnsi="Times New Roman" w:cs="Times New Roman"/>
                <w:sz w:val="24"/>
                <w:szCs w:val="24"/>
              </w:rPr>
              <w:t>9</w:t>
            </w:r>
          </w:p>
        </w:tc>
      </w:tr>
      <w:tr w:rsidR="00847B38" w:rsidRPr="002A78C3" w14:paraId="7E6830DA" w14:textId="77777777" w:rsidTr="004B3160">
        <w:trPr>
          <w:trHeight w:val="410"/>
        </w:trPr>
        <w:tc>
          <w:tcPr>
            <w:tcW w:w="1555" w:type="dxa"/>
          </w:tcPr>
          <w:p w14:paraId="04C4A584" w14:textId="45AFD516" w:rsidR="00847B38" w:rsidRDefault="00847B38"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w:t>
            </w:r>
            <w:r w:rsidR="008F7C67">
              <w:rPr>
                <w:rFonts w:ascii="Times New Roman" w:hAnsi="Times New Roman" w:cs="Times New Roman"/>
                <w:noProof/>
                <w:sz w:val="24"/>
                <w:szCs w:val="24"/>
              </w:rPr>
              <w:t>8</w:t>
            </w:r>
          </w:p>
        </w:tc>
        <w:tc>
          <w:tcPr>
            <w:tcW w:w="6038" w:type="dxa"/>
          </w:tcPr>
          <w:p w14:paraId="070E738D" w14:textId="403ED267" w:rsidR="00847B38" w:rsidRPr="00866A9B" w:rsidRDefault="00E3775C" w:rsidP="00355368">
            <w:pPr>
              <w:rPr>
                <w:rFonts w:ascii="Times New Roman" w:hAnsi="Times New Roman" w:cs="Times New Roman"/>
                <w:noProof/>
                <w:sz w:val="24"/>
                <w:szCs w:val="24"/>
              </w:rPr>
            </w:pPr>
            <w:r w:rsidRPr="00E3775C">
              <w:rPr>
                <w:rFonts w:ascii="Times New Roman" w:hAnsi="Times New Roman" w:cs="Times New Roman"/>
                <w:noProof/>
                <w:sz w:val="24"/>
                <w:szCs w:val="24"/>
              </w:rPr>
              <w:t>1-hour forecast of CPU utilization metrics</w:t>
            </w:r>
          </w:p>
        </w:tc>
        <w:tc>
          <w:tcPr>
            <w:tcW w:w="683" w:type="dxa"/>
          </w:tcPr>
          <w:p w14:paraId="50739D59" w14:textId="0DB11835" w:rsidR="00847B38" w:rsidRPr="00443958" w:rsidRDefault="002A69DF" w:rsidP="00355368">
            <w:pPr>
              <w:rPr>
                <w:rFonts w:ascii="Times New Roman" w:hAnsi="Times New Roman" w:cs="Times New Roman"/>
                <w:sz w:val="24"/>
                <w:szCs w:val="24"/>
              </w:rPr>
            </w:pPr>
            <w:r w:rsidRPr="00443958">
              <w:rPr>
                <w:rFonts w:ascii="Times New Roman" w:hAnsi="Times New Roman" w:cs="Times New Roman"/>
                <w:sz w:val="24"/>
                <w:szCs w:val="24"/>
              </w:rPr>
              <w:t>3</w:t>
            </w:r>
            <w:r w:rsidR="008D11A7">
              <w:rPr>
                <w:rFonts w:ascii="Times New Roman" w:hAnsi="Times New Roman" w:cs="Times New Roman"/>
                <w:sz w:val="24"/>
                <w:szCs w:val="24"/>
              </w:rPr>
              <w:t>9</w:t>
            </w:r>
          </w:p>
        </w:tc>
      </w:tr>
      <w:tr w:rsidR="00847B38" w:rsidRPr="002A78C3" w14:paraId="23E9659D" w14:textId="77777777" w:rsidTr="002A69DF">
        <w:trPr>
          <w:trHeight w:val="736"/>
        </w:trPr>
        <w:tc>
          <w:tcPr>
            <w:tcW w:w="1555" w:type="dxa"/>
          </w:tcPr>
          <w:p w14:paraId="2C77976D" w14:textId="48C04093" w:rsidR="00847B38" w:rsidRDefault="00847B38"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w:t>
            </w:r>
            <w:r w:rsidR="008F7C67">
              <w:rPr>
                <w:rFonts w:ascii="Times New Roman" w:hAnsi="Times New Roman" w:cs="Times New Roman"/>
                <w:noProof/>
                <w:sz w:val="24"/>
                <w:szCs w:val="24"/>
              </w:rPr>
              <w:t>9</w:t>
            </w:r>
          </w:p>
        </w:tc>
        <w:tc>
          <w:tcPr>
            <w:tcW w:w="6038" w:type="dxa"/>
          </w:tcPr>
          <w:p w14:paraId="02F8EA5F" w14:textId="5826FBD0" w:rsidR="00847B38" w:rsidRPr="00866A9B" w:rsidRDefault="00E3775C" w:rsidP="00355368">
            <w:pPr>
              <w:rPr>
                <w:rFonts w:ascii="Times New Roman" w:hAnsi="Times New Roman" w:cs="Times New Roman"/>
                <w:noProof/>
                <w:sz w:val="24"/>
                <w:szCs w:val="24"/>
              </w:rPr>
            </w:pPr>
            <w:r w:rsidRPr="00E3775C">
              <w:rPr>
                <w:rFonts w:ascii="Times New Roman" w:hAnsi="Times New Roman" w:cs="Times New Roman"/>
                <w:noProof/>
                <w:sz w:val="24"/>
                <w:szCs w:val="24"/>
              </w:rPr>
              <w:t>MAPE, RMSE, SMAPE and MASE values - inter-microservice link dependency measures</w:t>
            </w:r>
          </w:p>
        </w:tc>
        <w:tc>
          <w:tcPr>
            <w:tcW w:w="683" w:type="dxa"/>
          </w:tcPr>
          <w:p w14:paraId="2243F3B7" w14:textId="3965D7E1" w:rsidR="00847B38" w:rsidRPr="00443958" w:rsidRDefault="008D11A7" w:rsidP="00355368">
            <w:pPr>
              <w:rPr>
                <w:rFonts w:ascii="Times New Roman" w:hAnsi="Times New Roman" w:cs="Times New Roman"/>
                <w:sz w:val="24"/>
                <w:szCs w:val="24"/>
              </w:rPr>
            </w:pPr>
            <w:r>
              <w:rPr>
                <w:rFonts w:ascii="Times New Roman" w:hAnsi="Times New Roman" w:cs="Times New Roman"/>
                <w:sz w:val="24"/>
                <w:szCs w:val="24"/>
              </w:rPr>
              <w:t>40</w:t>
            </w:r>
          </w:p>
        </w:tc>
      </w:tr>
      <w:tr w:rsidR="00847B38" w:rsidRPr="002A78C3" w14:paraId="5D23814E" w14:textId="77777777" w:rsidTr="00EE1E76">
        <w:trPr>
          <w:trHeight w:val="714"/>
        </w:trPr>
        <w:tc>
          <w:tcPr>
            <w:tcW w:w="1555" w:type="dxa"/>
          </w:tcPr>
          <w:p w14:paraId="28A2F954" w14:textId="57F43A7B" w:rsidR="00847B38" w:rsidRDefault="00847B38"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w:t>
            </w:r>
            <w:r w:rsidR="008F7C67">
              <w:rPr>
                <w:rFonts w:ascii="Times New Roman" w:hAnsi="Times New Roman" w:cs="Times New Roman"/>
                <w:noProof/>
                <w:sz w:val="24"/>
                <w:szCs w:val="24"/>
              </w:rPr>
              <w:t>10</w:t>
            </w:r>
          </w:p>
        </w:tc>
        <w:tc>
          <w:tcPr>
            <w:tcW w:w="6038" w:type="dxa"/>
          </w:tcPr>
          <w:p w14:paraId="0F43C3CA" w14:textId="49FFF15E" w:rsidR="00847B38" w:rsidRPr="00866A9B" w:rsidRDefault="00E3775C" w:rsidP="00355368">
            <w:pPr>
              <w:rPr>
                <w:rFonts w:ascii="Times New Roman" w:hAnsi="Times New Roman" w:cs="Times New Roman"/>
                <w:noProof/>
                <w:sz w:val="24"/>
                <w:szCs w:val="24"/>
              </w:rPr>
            </w:pPr>
            <w:r w:rsidRPr="00E3775C">
              <w:rPr>
                <w:rFonts w:ascii="Times New Roman" w:hAnsi="Times New Roman" w:cs="Times New Roman"/>
                <w:noProof/>
                <w:sz w:val="24"/>
                <w:szCs w:val="24"/>
              </w:rPr>
              <w:t>1-hour forecast of load-based inter-microservice link dependency measures</w:t>
            </w:r>
          </w:p>
        </w:tc>
        <w:tc>
          <w:tcPr>
            <w:tcW w:w="683" w:type="dxa"/>
          </w:tcPr>
          <w:p w14:paraId="35BADFAB" w14:textId="0E69D9C2" w:rsidR="00847B38" w:rsidRPr="00443958" w:rsidRDefault="006F3B09" w:rsidP="00355368">
            <w:pPr>
              <w:rPr>
                <w:rFonts w:ascii="Times New Roman" w:hAnsi="Times New Roman" w:cs="Times New Roman"/>
                <w:sz w:val="24"/>
                <w:szCs w:val="24"/>
              </w:rPr>
            </w:pPr>
            <w:r w:rsidRPr="00443958">
              <w:rPr>
                <w:rFonts w:ascii="Times New Roman" w:hAnsi="Times New Roman" w:cs="Times New Roman"/>
                <w:sz w:val="24"/>
                <w:szCs w:val="24"/>
              </w:rPr>
              <w:t>4</w:t>
            </w:r>
            <w:r w:rsidR="008D11A7">
              <w:rPr>
                <w:rFonts w:ascii="Times New Roman" w:hAnsi="Times New Roman" w:cs="Times New Roman"/>
                <w:sz w:val="24"/>
                <w:szCs w:val="24"/>
              </w:rPr>
              <w:t>1</w:t>
            </w:r>
          </w:p>
        </w:tc>
      </w:tr>
      <w:tr w:rsidR="00847B38" w:rsidRPr="002A78C3" w14:paraId="53F68533" w14:textId="77777777" w:rsidTr="004B3160">
        <w:trPr>
          <w:trHeight w:val="410"/>
        </w:trPr>
        <w:tc>
          <w:tcPr>
            <w:tcW w:w="1555" w:type="dxa"/>
          </w:tcPr>
          <w:p w14:paraId="1BC518F0" w14:textId="11B2AEA7" w:rsidR="00847B38" w:rsidRDefault="00847B38"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w:t>
            </w:r>
            <w:r w:rsidR="008F7C67">
              <w:rPr>
                <w:rFonts w:ascii="Times New Roman" w:hAnsi="Times New Roman" w:cs="Times New Roman"/>
                <w:noProof/>
                <w:sz w:val="24"/>
                <w:szCs w:val="24"/>
              </w:rPr>
              <w:t>11</w:t>
            </w:r>
            <w:r w:rsidR="00484FA7">
              <w:rPr>
                <w:rFonts w:ascii="Times New Roman" w:hAnsi="Times New Roman" w:cs="Times New Roman"/>
                <w:noProof/>
                <w:sz w:val="24"/>
                <w:szCs w:val="24"/>
              </w:rPr>
              <w:t>.1</w:t>
            </w:r>
          </w:p>
        </w:tc>
        <w:tc>
          <w:tcPr>
            <w:tcW w:w="6038" w:type="dxa"/>
          </w:tcPr>
          <w:p w14:paraId="735A7551" w14:textId="39EBE419" w:rsidR="00847B38" w:rsidRPr="00866A9B" w:rsidRDefault="00915552" w:rsidP="00355368">
            <w:pPr>
              <w:rPr>
                <w:rFonts w:ascii="Times New Roman" w:hAnsi="Times New Roman" w:cs="Times New Roman"/>
                <w:noProof/>
                <w:sz w:val="24"/>
                <w:szCs w:val="24"/>
              </w:rPr>
            </w:pPr>
            <w:r w:rsidRPr="00915552">
              <w:rPr>
                <w:rFonts w:ascii="Times New Roman" w:hAnsi="Times New Roman" w:cs="Times New Roman"/>
                <w:noProof/>
                <w:sz w:val="24"/>
                <w:szCs w:val="24"/>
              </w:rPr>
              <w:t>Predicted microservice co-dependency network at time t+12</w:t>
            </w:r>
          </w:p>
        </w:tc>
        <w:tc>
          <w:tcPr>
            <w:tcW w:w="683" w:type="dxa"/>
          </w:tcPr>
          <w:p w14:paraId="7053A53A" w14:textId="0D534D21" w:rsidR="00847B38" w:rsidRPr="00443958" w:rsidRDefault="006F3B09" w:rsidP="00355368">
            <w:pPr>
              <w:rPr>
                <w:rFonts w:ascii="Times New Roman" w:hAnsi="Times New Roman" w:cs="Times New Roman"/>
                <w:sz w:val="24"/>
                <w:szCs w:val="24"/>
              </w:rPr>
            </w:pPr>
            <w:r w:rsidRPr="00443958">
              <w:rPr>
                <w:rFonts w:ascii="Times New Roman" w:hAnsi="Times New Roman" w:cs="Times New Roman"/>
                <w:sz w:val="24"/>
                <w:szCs w:val="24"/>
              </w:rPr>
              <w:t>4</w:t>
            </w:r>
            <w:r w:rsidR="008D11A7">
              <w:rPr>
                <w:rFonts w:ascii="Times New Roman" w:hAnsi="Times New Roman" w:cs="Times New Roman"/>
                <w:sz w:val="24"/>
                <w:szCs w:val="24"/>
              </w:rPr>
              <w:t>1</w:t>
            </w:r>
          </w:p>
        </w:tc>
      </w:tr>
      <w:tr w:rsidR="00847B38" w:rsidRPr="002A78C3" w14:paraId="6991C123" w14:textId="77777777" w:rsidTr="004B3160">
        <w:trPr>
          <w:trHeight w:val="410"/>
        </w:trPr>
        <w:tc>
          <w:tcPr>
            <w:tcW w:w="1555" w:type="dxa"/>
          </w:tcPr>
          <w:p w14:paraId="5B3ED8E1" w14:textId="26CBF0B3" w:rsidR="00847B38" w:rsidRDefault="00847B38"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w:t>
            </w:r>
            <w:r w:rsidR="008F7C67">
              <w:rPr>
                <w:rFonts w:ascii="Times New Roman" w:hAnsi="Times New Roman" w:cs="Times New Roman"/>
                <w:noProof/>
                <w:sz w:val="24"/>
                <w:szCs w:val="24"/>
              </w:rPr>
              <w:t>11</w:t>
            </w:r>
            <w:r w:rsidR="00484FA7">
              <w:rPr>
                <w:rFonts w:ascii="Times New Roman" w:hAnsi="Times New Roman" w:cs="Times New Roman"/>
                <w:noProof/>
                <w:sz w:val="24"/>
                <w:szCs w:val="24"/>
              </w:rPr>
              <w:t>.2</w:t>
            </w:r>
          </w:p>
        </w:tc>
        <w:tc>
          <w:tcPr>
            <w:tcW w:w="6038" w:type="dxa"/>
          </w:tcPr>
          <w:p w14:paraId="1513077B" w14:textId="1C2B8161" w:rsidR="00847B38" w:rsidRPr="00866A9B" w:rsidRDefault="00915552" w:rsidP="00355368">
            <w:pPr>
              <w:rPr>
                <w:rFonts w:ascii="Times New Roman" w:hAnsi="Times New Roman" w:cs="Times New Roman"/>
                <w:noProof/>
                <w:sz w:val="24"/>
                <w:szCs w:val="24"/>
              </w:rPr>
            </w:pPr>
            <w:r w:rsidRPr="00915552">
              <w:rPr>
                <w:rFonts w:ascii="Times New Roman" w:hAnsi="Times New Roman" w:cs="Times New Roman"/>
                <w:noProof/>
                <w:sz w:val="24"/>
                <w:szCs w:val="24"/>
              </w:rPr>
              <w:t>Microservice co-dependency network at time t</w:t>
            </w:r>
          </w:p>
        </w:tc>
        <w:tc>
          <w:tcPr>
            <w:tcW w:w="683" w:type="dxa"/>
          </w:tcPr>
          <w:p w14:paraId="1612C810" w14:textId="7ACCCFCD" w:rsidR="00847B38" w:rsidRPr="00443958" w:rsidRDefault="006F3B09" w:rsidP="00355368">
            <w:pPr>
              <w:rPr>
                <w:rFonts w:ascii="Times New Roman" w:hAnsi="Times New Roman" w:cs="Times New Roman"/>
                <w:sz w:val="24"/>
                <w:szCs w:val="24"/>
              </w:rPr>
            </w:pPr>
            <w:r w:rsidRPr="00443958">
              <w:rPr>
                <w:rFonts w:ascii="Times New Roman" w:hAnsi="Times New Roman" w:cs="Times New Roman"/>
                <w:sz w:val="24"/>
                <w:szCs w:val="24"/>
              </w:rPr>
              <w:t>4</w:t>
            </w:r>
            <w:r w:rsidR="008D11A7">
              <w:rPr>
                <w:rFonts w:ascii="Times New Roman" w:hAnsi="Times New Roman" w:cs="Times New Roman"/>
                <w:sz w:val="24"/>
                <w:szCs w:val="24"/>
              </w:rPr>
              <w:t>2</w:t>
            </w:r>
          </w:p>
        </w:tc>
      </w:tr>
      <w:tr w:rsidR="00847B38" w:rsidRPr="002A78C3" w14:paraId="5CE22325" w14:textId="77777777" w:rsidTr="002A69DF">
        <w:trPr>
          <w:trHeight w:val="726"/>
        </w:trPr>
        <w:tc>
          <w:tcPr>
            <w:tcW w:w="1555" w:type="dxa"/>
          </w:tcPr>
          <w:p w14:paraId="1E887E6A" w14:textId="6F94E32B" w:rsidR="00847B38" w:rsidRDefault="00847B38"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w:t>
            </w:r>
            <w:r w:rsidR="00484FA7">
              <w:rPr>
                <w:rFonts w:ascii="Times New Roman" w:hAnsi="Times New Roman" w:cs="Times New Roman"/>
                <w:noProof/>
                <w:sz w:val="24"/>
                <w:szCs w:val="24"/>
              </w:rPr>
              <w:t>1</w:t>
            </w:r>
            <w:r w:rsidR="008F7C67">
              <w:rPr>
                <w:rFonts w:ascii="Times New Roman" w:hAnsi="Times New Roman" w:cs="Times New Roman"/>
                <w:noProof/>
                <w:sz w:val="24"/>
                <w:szCs w:val="24"/>
              </w:rPr>
              <w:t>2</w:t>
            </w:r>
          </w:p>
        </w:tc>
        <w:tc>
          <w:tcPr>
            <w:tcW w:w="6038" w:type="dxa"/>
          </w:tcPr>
          <w:p w14:paraId="756668B8" w14:textId="53974C09" w:rsidR="00847B38" w:rsidRPr="00866A9B" w:rsidRDefault="00A80D72" w:rsidP="00355368">
            <w:pPr>
              <w:rPr>
                <w:rFonts w:ascii="Times New Roman" w:hAnsi="Times New Roman" w:cs="Times New Roman"/>
                <w:noProof/>
                <w:sz w:val="24"/>
                <w:szCs w:val="24"/>
              </w:rPr>
            </w:pPr>
            <w:r w:rsidRPr="00A80D72">
              <w:rPr>
                <w:rFonts w:ascii="Times New Roman" w:hAnsi="Times New Roman" w:cs="Times New Roman"/>
                <w:noProof/>
                <w:sz w:val="24"/>
                <w:szCs w:val="24"/>
              </w:rPr>
              <w:t>Figure of the table depicting the comparison of current and forecasted centrality measures of co-dependency network</w:t>
            </w:r>
          </w:p>
        </w:tc>
        <w:tc>
          <w:tcPr>
            <w:tcW w:w="683" w:type="dxa"/>
          </w:tcPr>
          <w:p w14:paraId="74CC4E3B" w14:textId="06EEC9B3" w:rsidR="00847B38" w:rsidRPr="00443958" w:rsidRDefault="002A69DF" w:rsidP="00355368">
            <w:pPr>
              <w:rPr>
                <w:rFonts w:ascii="Times New Roman" w:hAnsi="Times New Roman" w:cs="Times New Roman"/>
                <w:sz w:val="24"/>
                <w:szCs w:val="24"/>
              </w:rPr>
            </w:pPr>
            <w:r w:rsidRPr="00443958">
              <w:rPr>
                <w:rFonts w:ascii="Times New Roman" w:hAnsi="Times New Roman" w:cs="Times New Roman"/>
                <w:sz w:val="24"/>
                <w:szCs w:val="24"/>
              </w:rPr>
              <w:t>4</w:t>
            </w:r>
            <w:r w:rsidR="008D11A7">
              <w:rPr>
                <w:rFonts w:ascii="Times New Roman" w:hAnsi="Times New Roman" w:cs="Times New Roman"/>
                <w:sz w:val="24"/>
                <w:szCs w:val="24"/>
              </w:rPr>
              <w:t>3</w:t>
            </w:r>
          </w:p>
        </w:tc>
      </w:tr>
      <w:tr w:rsidR="00484FA7" w:rsidRPr="002A78C3" w14:paraId="0C7DEE9D" w14:textId="77777777" w:rsidTr="004B3160">
        <w:trPr>
          <w:trHeight w:val="410"/>
        </w:trPr>
        <w:tc>
          <w:tcPr>
            <w:tcW w:w="1555" w:type="dxa"/>
          </w:tcPr>
          <w:p w14:paraId="4AAA0B7C" w14:textId="34526882" w:rsidR="00484FA7" w:rsidRDefault="00484FA7"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lastRenderedPageBreak/>
              <w:t>Figure 5.1</w:t>
            </w:r>
            <w:r w:rsidR="008F7C67">
              <w:rPr>
                <w:rFonts w:ascii="Times New Roman" w:hAnsi="Times New Roman" w:cs="Times New Roman"/>
                <w:noProof/>
                <w:sz w:val="24"/>
                <w:szCs w:val="24"/>
              </w:rPr>
              <w:t>3</w:t>
            </w:r>
          </w:p>
        </w:tc>
        <w:tc>
          <w:tcPr>
            <w:tcW w:w="6038" w:type="dxa"/>
          </w:tcPr>
          <w:p w14:paraId="78878017" w14:textId="1115B38B" w:rsidR="00484FA7" w:rsidRPr="00866A9B" w:rsidRDefault="00EE1E76" w:rsidP="00355368">
            <w:pPr>
              <w:rPr>
                <w:rFonts w:ascii="Times New Roman" w:hAnsi="Times New Roman" w:cs="Times New Roman"/>
                <w:noProof/>
                <w:sz w:val="24"/>
                <w:szCs w:val="24"/>
              </w:rPr>
            </w:pPr>
            <w:r w:rsidRPr="00EE1E76">
              <w:rPr>
                <w:rFonts w:ascii="Times New Roman" w:hAnsi="Times New Roman" w:cs="Times New Roman"/>
                <w:noProof/>
                <w:sz w:val="24"/>
                <w:szCs w:val="24"/>
              </w:rPr>
              <w:t>Sample chaos experiment(.yaml)</w:t>
            </w:r>
          </w:p>
        </w:tc>
        <w:tc>
          <w:tcPr>
            <w:tcW w:w="683" w:type="dxa"/>
          </w:tcPr>
          <w:p w14:paraId="0149EFB7" w14:textId="0B37AEE8" w:rsidR="00484FA7" w:rsidRPr="00443958" w:rsidRDefault="002A69DF" w:rsidP="00355368">
            <w:pPr>
              <w:rPr>
                <w:rFonts w:ascii="Times New Roman" w:hAnsi="Times New Roman" w:cs="Times New Roman"/>
                <w:sz w:val="24"/>
                <w:szCs w:val="24"/>
              </w:rPr>
            </w:pPr>
            <w:r w:rsidRPr="00443958">
              <w:rPr>
                <w:rFonts w:ascii="Times New Roman" w:hAnsi="Times New Roman" w:cs="Times New Roman"/>
                <w:sz w:val="24"/>
                <w:szCs w:val="24"/>
              </w:rPr>
              <w:t>4</w:t>
            </w:r>
            <w:r w:rsidR="008D11A7">
              <w:rPr>
                <w:rFonts w:ascii="Times New Roman" w:hAnsi="Times New Roman" w:cs="Times New Roman"/>
                <w:sz w:val="24"/>
                <w:szCs w:val="24"/>
              </w:rPr>
              <w:t>5</w:t>
            </w:r>
          </w:p>
        </w:tc>
      </w:tr>
      <w:tr w:rsidR="003C1F78" w:rsidRPr="002A78C3" w14:paraId="7F4DD643" w14:textId="77777777" w:rsidTr="004B3160">
        <w:trPr>
          <w:trHeight w:val="410"/>
        </w:trPr>
        <w:tc>
          <w:tcPr>
            <w:tcW w:w="1555" w:type="dxa"/>
          </w:tcPr>
          <w:p w14:paraId="7F1031AF" w14:textId="46A87E2F" w:rsidR="003C1F78" w:rsidRDefault="003C1F78"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w:t>
            </w:r>
            <w:r w:rsidR="00A80D72">
              <w:rPr>
                <w:rFonts w:ascii="Times New Roman" w:hAnsi="Times New Roman" w:cs="Times New Roman"/>
                <w:noProof/>
                <w:sz w:val="24"/>
                <w:szCs w:val="24"/>
              </w:rPr>
              <w:t>1</w:t>
            </w:r>
            <w:r w:rsidR="008F7C67">
              <w:rPr>
                <w:rFonts w:ascii="Times New Roman" w:hAnsi="Times New Roman" w:cs="Times New Roman"/>
                <w:noProof/>
                <w:sz w:val="24"/>
                <w:szCs w:val="24"/>
              </w:rPr>
              <w:t>4</w:t>
            </w:r>
          </w:p>
        </w:tc>
        <w:tc>
          <w:tcPr>
            <w:tcW w:w="6038" w:type="dxa"/>
          </w:tcPr>
          <w:p w14:paraId="2B4EF625" w14:textId="76324595" w:rsidR="003C1F78" w:rsidRPr="00866A9B" w:rsidRDefault="00EE1E76" w:rsidP="00355368">
            <w:pPr>
              <w:rPr>
                <w:rFonts w:ascii="Times New Roman" w:hAnsi="Times New Roman" w:cs="Times New Roman"/>
                <w:noProof/>
                <w:sz w:val="24"/>
                <w:szCs w:val="24"/>
              </w:rPr>
            </w:pPr>
            <w:r w:rsidRPr="00EE1E76">
              <w:rPr>
                <w:rFonts w:ascii="Times New Roman" w:hAnsi="Times New Roman" w:cs="Times New Roman"/>
                <w:noProof/>
                <w:sz w:val="24"/>
                <w:szCs w:val="24"/>
              </w:rPr>
              <w:t xml:space="preserve">Failed chaos experiment  </w:t>
            </w:r>
          </w:p>
        </w:tc>
        <w:tc>
          <w:tcPr>
            <w:tcW w:w="683" w:type="dxa"/>
          </w:tcPr>
          <w:p w14:paraId="0F45AEC1" w14:textId="4456909B" w:rsidR="003C1F78" w:rsidRPr="00443958" w:rsidRDefault="002A69DF" w:rsidP="00355368">
            <w:pPr>
              <w:rPr>
                <w:rFonts w:ascii="Times New Roman" w:hAnsi="Times New Roman" w:cs="Times New Roman"/>
                <w:sz w:val="24"/>
                <w:szCs w:val="24"/>
              </w:rPr>
            </w:pPr>
            <w:r w:rsidRPr="00443958">
              <w:rPr>
                <w:rFonts w:ascii="Times New Roman" w:hAnsi="Times New Roman" w:cs="Times New Roman"/>
                <w:sz w:val="24"/>
                <w:szCs w:val="24"/>
              </w:rPr>
              <w:t>4</w:t>
            </w:r>
            <w:r w:rsidR="008D11A7">
              <w:rPr>
                <w:rFonts w:ascii="Times New Roman" w:hAnsi="Times New Roman" w:cs="Times New Roman"/>
                <w:sz w:val="24"/>
                <w:szCs w:val="24"/>
              </w:rPr>
              <w:t>5</w:t>
            </w:r>
          </w:p>
        </w:tc>
      </w:tr>
      <w:tr w:rsidR="003C1F78" w:rsidRPr="002A78C3" w14:paraId="0C2CC210" w14:textId="77777777" w:rsidTr="004B3160">
        <w:trPr>
          <w:trHeight w:val="410"/>
        </w:trPr>
        <w:tc>
          <w:tcPr>
            <w:tcW w:w="1555" w:type="dxa"/>
          </w:tcPr>
          <w:p w14:paraId="1838B2FD" w14:textId="455F1284" w:rsidR="003C1F78" w:rsidRDefault="00A80D72"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5.1</w:t>
            </w:r>
            <w:r w:rsidR="008F7C67">
              <w:rPr>
                <w:rFonts w:ascii="Times New Roman" w:hAnsi="Times New Roman" w:cs="Times New Roman"/>
                <w:noProof/>
                <w:sz w:val="24"/>
                <w:szCs w:val="24"/>
              </w:rPr>
              <w:t>5</w:t>
            </w:r>
          </w:p>
        </w:tc>
        <w:tc>
          <w:tcPr>
            <w:tcW w:w="6038" w:type="dxa"/>
          </w:tcPr>
          <w:p w14:paraId="523747C2" w14:textId="2A71457D" w:rsidR="003C1F78" w:rsidRPr="00866A9B" w:rsidRDefault="00EE1E76" w:rsidP="00355368">
            <w:pPr>
              <w:rPr>
                <w:rFonts w:ascii="Times New Roman" w:hAnsi="Times New Roman" w:cs="Times New Roman"/>
                <w:noProof/>
                <w:sz w:val="24"/>
                <w:szCs w:val="24"/>
              </w:rPr>
            </w:pPr>
            <w:r w:rsidRPr="00EE1E76">
              <w:rPr>
                <w:rFonts w:ascii="Times New Roman" w:hAnsi="Times New Roman" w:cs="Times New Roman"/>
                <w:noProof/>
                <w:sz w:val="24"/>
                <w:szCs w:val="24"/>
              </w:rPr>
              <w:t>Defining a steady</w:t>
            </w:r>
            <w:r w:rsidR="0032033E">
              <w:rPr>
                <w:rFonts w:ascii="Times New Roman" w:hAnsi="Times New Roman" w:cs="Times New Roman"/>
                <w:noProof/>
                <w:sz w:val="24"/>
                <w:szCs w:val="24"/>
              </w:rPr>
              <w:t>-</w:t>
            </w:r>
            <w:r w:rsidRPr="00EE1E76">
              <w:rPr>
                <w:rFonts w:ascii="Times New Roman" w:hAnsi="Times New Roman" w:cs="Times New Roman"/>
                <w:noProof/>
                <w:sz w:val="24"/>
                <w:szCs w:val="24"/>
              </w:rPr>
              <w:t>state to check the health of microservices</w:t>
            </w:r>
          </w:p>
        </w:tc>
        <w:tc>
          <w:tcPr>
            <w:tcW w:w="683" w:type="dxa"/>
          </w:tcPr>
          <w:p w14:paraId="2DC8D1FE" w14:textId="4FF473ED" w:rsidR="003C1F78" w:rsidRPr="00443958" w:rsidRDefault="002A69DF" w:rsidP="00355368">
            <w:pPr>
              <w:rPr>
                <w:rFonts w:ascii="Times New Roman" w:hAnsi="Times New Roman" w:cs="Times New Roman"/>
                <w:sz w:val="24"/>
                <w:szCs w:val="24"/>
              </w:rPr>
            </w:pPr>
            <w:r w:rsidRPr="00443958">
              <w:rPr>
                <w:rFonts w:ascii="Times New Roman" w:hAnsi="Times New Roman" w:cs="Times New Roman"/>
                <w:sz w:val="24"/>
                <w:szCs w:val="24"/>
              </w:rPr>
              <w:t>4</w:t>
            </w:r>
            <w:r w:rsidR="008D11A7">
              <w:rPr>
                <w:rFonts w:ascii="Times New Roman" w:hAnsi="Times New Roman" w:cs="Times New Roman"/>
                <w:sz w:val="24"/>
                <w:szCs w:val="24"/>
              </w:rPr>
              <w:t>6</w:t>
            </w:r>
          </w:p>
        </w:tc>
      </w:tr>
      <w:tr w:rsidR="003C1F78" w:rsidRPr="002A78C3" w14:paraId="6D59A43B" w14:textId="77777777" w:rsidTr="004B3160">
        <w:trPr>
          <w:trHeight w:val="410"/>
        </w:trPr>
        <w:tc>
          <w:tcPr>
            <w:tcW w:w="1555" w:type="dxa"/>
          </w:tcPr>
          <w:p w14:paraId="2BCD50B8" w14:textId="66A0DC79" w:rsidR="003C1F78" w:rsidRDefault="00A80D72"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5.1</w:t>
            </w:r>
            <w:r w:rsidR="008F7C67">
              <w:rPr>
                <w:rFonts w:ascii="Times New Roman" w:hAnsi="Times New Roman" w:cs="Times New Roman"/>
                <w:noProof/>
                <w:sz w:val="24"/>
                <w:szCs w:val="24"/>
              </w:rPr>
              <w:t>6</w:t>
            </w:r>
          </w:p>
        </w:tc>
        <w:tc>
          <w:tcPr>
            <w:tcW w:w="6038" w:type="dxa"/>
          </w:tcPr>
          <w:p w14:paraId="7E9E6E5E" w14:textId="26705C0E" w:rsidR="003C1F78" w:rsidRPr="00866A9B" w:rsidRDefault="00EE1E76" w:rsidP="00355368">
            <w:pPr>
              <w:rPr>
                <w:rFonts w:ascii="Times New Roman" w:hAnsi="Times New Roman" w:cs="Times New Roman"/>
                <w:noProof/>
                <w:sz w:val="24"/>
                <w:szCs w:val="24"/>
              </w:rPr>
            </w:pPr>
            <w:r w:rsidRPr="00EE1E76">
              <w:rPr>
                <w:rFonts w:ascii="Times New Roman" w:hAnsi="Times New Roman" w:cs="Times New Roman"/>
                <w:noProof/>
                <w:sz w:val="24"/>
                <w:szCs w:val="24"/>
              </w:rPr>
              <w:t>Experiment successfully executed</w:t>
            </w:r>
          </w:p>
        </w:tc>
        <w:tc>
          <w:tcPr>
            <w:tcW w:w="683" w:type="dxa"/>
          </w:tcPr>
          <w:p w14:paraId="1EFD0FF3" w14:textId="39F7F3BC" w:rsidR="003C1F78" w:rsidRPr="00443958" w:rsidRDefault="002A69DF" w:rsidP="00355368">
            <w:pPr>
              <w:rPr>
                <w:rFonts w:ascii="Times New Roman" w:hAnsi="Times New Roman" w:cs="Times New Roman"/>
                <w:sz w:val="24"/>
                <w:szCs w:val="24"/>
              </w:rPr>
            </w:pPr>
            <w:r w:rsidRPr="00443958">
              <w:rPr>
                <w:rFonts w:ascii="Times New Roman" w:hAnsi="Times New Roman" w:cs="Times New Roman"/>
                <w:sz w:val="24"/>
                <w:szCs w:val="24"/>
              </w:rPr>
              <w:t>4</w:t>
            </w:r>
            <w:r w:rsidR="008D11A7">
              <w:rPr>
                <w:rFonts w:ascii="Times New Roman" w:hAnsi="Times New Roman" w:cs="Times New Roman"/>
                <w:sz w:val="24"/>
                <w:szCs w:val="24"/>
              </w:rPr>
              <w:t>6</w:t>
            </w:r>
          </w:p>
        </w:tc>
      </w:tr>
      <w:tr w:rsidR="003C1F78" w:rsidRPr="002A78C3" w14:paraId="7BD8EE00" w14:textId="77777777" w:rsidTr="004B3160">
        <w:trPr>
          <w:trHeight w:val="410"/>
        </w:trPr>
        <w:tc>
          <w:tcPr>
            <w:tcW w:w="1555" w:type="dxa"/>
          </w:tcPr>
          <w:p w14:paraId="087FDF25" w14:textId="0C07F086" w:rsidR="003C1F78" w:rsidRDefault="00A80D72" w:rsidP="00355368">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Figure 5.1</w:t>
            </w:r>
            <w:r w:rsidR="008F7C67">
              <w:rPr>
                <w:rFonts w:ascii="Times New Roman" w:hAnsi="Times New Roman" w:cs="Times New Roman"/>
                <w:noProof/>
                <w:sz w:val="24"/>
                <w:szCs w:val="24"/>
              </w:rPr>
              <w:t>7</w:t>
            </w:r>
          </w:p>
        </w:tc>
        <w:tc>
          <w:tcPr>
            <w:tcW w:w="6038" w:type="dxa"/>
          </w:tcPr>
          <w:p w14:paraId="2CA03688" w14:textId="78FC9E7E" w:rsidR="003C1F78" w:rsidRPr="00866A9B" w:rsidRDefault="00EE1E76" w:rsidP="00355368">
            <w:pPr>
              <w:rPr>
                <w:rFonts w:ascii="Times New Roman" w:hAnsi="Times New Roman" w:cs="Times New Roman"/>
                <w:noProof/>
                <w:sz w:val="24"/>
                <w:szCs w:val="24"/>
              </w:rPr>
            </w:pPr>
            <w:r w:rsidRPr="00EE1E76">
              <w:rPr>
                <w:rFonts w:ascii="Times New Roman" w:hAnsi="Times New Roman" w:cs="Times New Roman"/>
                <w:noProof/>
                <w:sz w:val="24"/>
                <w:szCs w:val="24"/>
              </w:rPr>
              <w:t>Section of the pdf report of an experiment</w:t>
            </w:r>
          </w:p>
        </w:tc>
        <w:tc>
          <w:tcPr>
            <w:tcW w:w="683" w:type="dxa"/>
          </w:tcPr>
          <w:p w14:paraId="1958B9B4" w14:textId="56F46D0B" w:rsidR="003C1F78" w:rsidRPr="00443958" w:rsidRDefault="002A69DF" w:rsidP="00355368">
            <w:pPr>
              <w:rPr>
                <w:rFonts w:ascii="Times New Roman" w:hAnsi="Times New Roman" w:cs="Times New Roman"/>
                <w:sz w:val="24"/>
                <w:szCs w:val="24"/>
              </w:rPr>
            </w:pPr>
            <w:r w:rsidRPr="00443958">
              <w:rPr>
                <w:rFonts w:ascii="Times New Roman" w:hAnsi="Times New Roman" w:cs="Times New Roman"/>
                <w:sz w:val="24"/>
                <w:szCs w:val="24"/>
              </w:rPr>
              <w:t>4</w:t>
            </w:r>
            <w:r w:rsidR="0081175D">
              <w:rPr>
                <w:rFonts w:ascii="Times New Roman" w:hAnsi="Times New Roman" w:cs="Times New Roman"/>
                <w:sz w:val="24"/>
                <w:szCs w:val="24"/>
              </w:rPr>
              <w:t>7</w:t>
            </w:r>
          </w:p>
        </w:tc>
      </w:tr>
      <w:tr w:rsidR="00631558" w:rsidRPr="002A78C3" w14:paraId="5EDFAE6A" w14:textId="77777777" w:rsidTr="004B3160">
        <w:trPr>
          <w:trHeight w:val="410"/>
        </w:trPr>
        <w:tc>
          <w:tcPr>
            <w:tcW w:w="1555" w:type="dxa"/>
          </w:tcPr>
          <w:p w14:paraId="1F7CDCDB" w14:textId="313C7208" w:rsidR="00631558" w:rsidRDefault="00631558" w:rsidP="00631558">
            <w:pPr>
              <w:tabs>
                <w:tab w:val="left" w:pos="960"/>
                <w:tab w:val="center" w:pos="2004"/>
              </w:tabs>
              <w:rPr>
                <w:rFonts w:ascii="Times New Roman" w:hAnsi="Times New Roman" w:cs="Times New Roman"/>
                <w:noProof/>
                <w:sz w:val="24"/>
                <w:szCs w:val="24"/>
              </w:rPr>
            </w:pPr>
            <w:r w:rsidRPr="00451DBE">
              <w:rPr>
                <w:rFonts w:ascii="Times New Roman" w:hAnsi="Times New Roman" w:cs="Times New Roman"/>
                <w:noProof/>
                <w:sz w:val="24"/>
                <w:szCs w:val="24"/>
              </w:rPr>
              <w:t>Figure 5.1</w:t>
            </w:r>
            <w:r w:rsidR="008F7C67">
              <w:rPr>
                <w:rFonts w:ascii="Times New Roman" w:hAnsi="Times New Roman" w:cs="Times New Roman"/>
                <w:noProof/>
                <w:sz w:val="24"/>
                <w:szCs w:val="24"/>
              </w:rPr>
              <w:t>8</w:t>
            </w:r>
          </w:p>
        </w:tc>
        <w:tc>
          <w:tcPr>
            <w:tcW w:w="6038" w:type="dxa"/>
          </w:tcPr>
          <w:p w14:paraId="14317BAD" w14:textId="453E4906" w:rsidR="00631558" w:rsidRPr="00866A9B" w:rsidRDefault="00631558" w:rsidP="00631558">
            <w:pPr>
              <w:rPr>
                <w:rFonts w:ascii="Times New Roman" w:hAnsi="Times New Roman" w:cs="Times New Roman"/>
                <w:noProof/>
                <w:sz w:val="24"/>
                <w:szCs w:val="24"/>
              </w:rPr>
            </w:pPr>
            <w:r w:rsidRPr="00451DBE">
              <w:rPr>
                <w:rFonts w:ascii="Times New Roman" w:hAnsi="Times New Roman" w:cs="Times New Roman"/>
                <w:noProof/>
                <w:sz w:val="24"/>
                <w:szCs w:val="24"/>
              </w:rPr>
              <w:t>Structure of sample JSON input</w:t>
            </w:r>
          </w:p>
        </w:tc>
        <w:tc>
          <w:tcPr>
            <w:tcW w:w="683" w:type="dxa"/>
          </w:tcPr>
          <w:p w14:paraId="49626594" w14:textId="23E718D4" w:rsidR="00631558" w:rsidRPr="00443958" w:rsidRDefault="002A69DF" w:rsidP="00631558">
            <w:pPr>
              <w:rPr>
                <w:rFonts w:ascii="Times New Roman" w:hAnsi="Times New Roman" w:cs="Times New Roman"/>
                <w:sz w:val="24"/>
                <w:szCs w:val="24"/>
              </w:rPr>
            </w:pPr>
            <w:r w:rsidRPr="00443958">
              <w:rPr>
                <w:rFonts w:ascii="Times New Roman" w:hAnsi="Times New Roman" w:cs="Times New Roman"/>
                <w:sz w:val="24"/>
                <w:szCs w:val="24"/>
              </w:rPr>
              <w:t>4</w:t>
            </w:r>
            <w:r w:rsidR="0081175D">
              <w:rPr>
                <w:rFonts w:ascii="Times New Roman" w:hAnsi="Times New Roman" w:cs="Times New Roman"/>
                <w:sz w:val="24"/>
                <w:szCs w:val="24"/>
              </w:rPr>
              <w:t>8</w:t>
            </w:r>
          </w:p>
        </w:tc>
      </w:tr>
      <w:tr w:rsidR="00631558" w:rsidRPr="002A78C3" w14:paraId="6C740951" w14:textId="77777777" w:rsidTr="004B3160">
        <w:trPr>
          <w:trHeight w:val="410"/>
        </w:trPr>
        <w:tc>
          <w:tcPr>
            <w:tcW w:w="1555" w:type="dxa"/>
          </w:tcPr>
          <w:p w14:paraId="7BADF80E" w14:textId="124D3526" w:rsidR="00631558" w:rsidRDefault="00631558" w:rsidP="00631558">
            <w:pPr>
              <w:tabs>
                <w:tab w:val="left" w:pos="960"/>
                <w:tab w:val="center" w:pos="2004"/>
              </w:tabs>
              <w:rPr>
                <w:rFonts w:ascii="Times New Roman" w:hAnsi="Times New Roman" w:cs="Times New Roman"/>
                <w:noProof/>
                <w:sz w:val="24"/>
                <w:szCs w:val="24"/>
              </w:rPr>
            </w:pPr>
            <w:r w:rsidRPr="00451DBE">
              <w:rPr>
                <w:rFonts w:ascii="Times New Roman" w:hAnsi="Times New Roman" w:cs="Times New Roman"/>
                <w:noProof/>
                <w:sz w:val="24"/>
                <w:szCs w:val="24"/>
              </w:rPr>
              <w:t>Figure 5.1</w:t>
            </w:r>
            <w:r w:rsidR="008F7C67">
              <w:rPr>
                <w:rFonts w:ascii="Times New Roman" w:hAnsi="Times New Roman" w:cs="Times New Roman"/>
                <w:noProof/>
                <w:sz w:val="24"/>
                <w:szCs w:val="24"/>
              </w:rPr>
              <w:t>9</w:t>
            </w:r>
          </w:p>
        </w:tc>
        <w:tc>
          <w:tcPr>
            <w:tcW w:w="6038" w:type="dxa"/>
          </w:tcPr>
          <w:p w14:paraId="5C122539" w14:textId="4B051ABA" w:rsidR="00631558" w:rsidRPr="00866A9B" w:rsidRDefault="00631558" w:rsidP="00631558">
            <w:pPr>
              <w:rPr>
                <w:rFonts w:ascii="Times New Roman" w:hAnsi="Times New Roman" w:cs="Times New Roman"/>
                <w:noProof/>
                <w:sz w:val="24"/>
                <w:szCs w:val="24"/>
              </w:rPr>
            </w:pPr>
            <w:r w:rsidRPr="00451DBE">
              <w:rPr>
                <w:rFonts w:ascii="Times New Roman" w:hAnsi="Times New Roman" w:cs="Times New Roman"/>
                <w:noProof/>
                <w:sz w:val="24"/>
                <w:szCs w:val="24"/>
              </w:rPr>
              <w:t>Existing performance deployment view</w:t>
            </w:r>
          </w:p>
        </w:tc>
        <w:tc>
          <w:tcPr>
            <w:tcW w:w="683" w:type="dxa"/>
          </w:tcPr>
          <w:p w14:paraId="3F2AEA87" w14:textId="4E1AEB93" w:rsidR="00631558" w:rsidRPr="00443958" w:rsidRDefault="002A69DF" w:rsidP="00631558">
            <w:pPr>
              <w:rPr>
                <w:rFonts w:ascii="Times New Roman" w:hAnsi="Times New Roman" w:cs="Times New Roman"/>
                <w:sz w:val="24"/>
                <w:szCs w:val="24"/>
              </w:rPr>
            </w:pPr>
            <w:r w:rsidRPr="00443958">
              <w:rPr>
                <w:rFonts w:ascii="Times New Roman" w:hAnsi="Times New Roman" w:cs="Times New Roman"/>
                <w:sz w:val="24"/>
                <w:szCs w:val="24"/>
              </w:rPr>
              <w:t>4</w:t>
            </w:r>
            <w:r w:rsidR="0081175D">
              <w:rPr>
                <w:rFonts w:ascii="Times New Roman" w:hAnsi="Times New Roman" w:cs="Times New Roman"/>
                <w:sz w:val="24"/>
                <w:szCs w:val="24"/>
              </w:rPr>
              <w:t>9</w:t>
            </w:r>
          </w:p>
        </w:tc>
      </w:tr>
      <w:tr w:rsidR="00631558" w:rsidRPr="002A78C3" w14:paraId="6BD6CBC4" w14:textId="77777777" w:rsidTr="004B3160">
        <w:trPr>
          <w:trHeight w:val="410"/>
        </w:trPr>
        <w:tc>
          <w:tcPr>
            <w:tcW w:w="1555" w:type="dxa"/>
          </w:tcPr>
          <w:p w14:paraId="1C1E0F50" w14:textId="5D192C7B" w:rsidR="00631558" w:rsidRDefault="00631558" w:rsidP="00631558">
            <w:pPr>
              <w:tabs>
                <w:tab w:val="left" w:pos="960"/>
                <w:tab w:val="center" w:pos="2004"/>
              </w:tabs>
              <w:rPr>
                <w:rFonts w:ascii="Times New Roman" w:hAnsi="Times New Roman" w:cs="Times New Roman"/>
                <w:noProof/>
                <w:sz w:val="24"/>
                <w:szCs w:val="24"/>
              </w:rPr>
            </w:pPr>
            <w:r w:rsidRPr="00451DBE">
              <w:rPr>
                <w:rFonts w:ascii="Times New Roman" w:hAnsi="Times New Roman" w:cs="Times New Roman"/>
                <w:noProof/>
                <w:sz w:val="24"/>
                <w:szCs w:val="24"/>
              </w:rPr>
              <w:t>Figure 5.</w:t>
            </w:r>
            <w:r w:rsidR="008F7C67">
              <w:rPr>
                <w:rFonts w:ascii="Times New Roman" w:hAnsi="Times New Roman" w:cs="Times New Roman"/>
                <w:noProof/>
                <w:sz w:val="24"/>
                <w:szCs w:val="24"/>
              </w:rPr>
              <w:t>20</w:t>
            </w:r>
          </w:p>
        </w:tc>
        <w:tc>
          <w:tcPr>
            <w:tcW w:w="6038" w:type="dxa"/>
          </w:tcPr>
          <w:p w14:paraId="483E1E5E" w14:textId="18B05455" w:rsidR="00631558" w:rsidRPr="00866A9B" w:rsidRDefault="00631558" w:rsidP="00631558">
            <w:pPr>
              <w:rPr>
                <w:rFonts w:ascii="Times New Roman" w:hAnsi="Times New Roman" w:cs="Times New Roman"/>
                <w:noProof/>
                <w:sz w:val="24"/>
                <w:szCs w:val="24"/>
              </w:rPr>
            </w:pPr>
            <w:r w:rsidRPr="00451DBE">
              <w:rPr>
                <w:rFonts w:ascii="Times New Roman" w:hAnsi="Times New Roman" w:cs="Times New Roman"/>
                <w:noProof/>
                <w:sz w:val="24"/>
                <w:szCs w:val="24"/>
              </w:rPr>
              <w:t>Existing performance instances table</w:t>
            </w:r>
          </w:p>
        </w:tc>
        <w:tc>
          <w:tcPr>
            <w:tcW w:w="683" w:type="dxa"/>
          </w:tcPr>
          <w:p w14:paraId="121FDFBB" w14:textId="2F27B566" w:rsidR="00631558" w:rsidRPr="00443958" w:rsidRDefault="002A69DF" w:rsidP="00631558">
            <w:pPr>
              <w:rPr>
                <w:rFonts w:ascii="Times New Roman" w:hAnsi="Times New Roman" w:cs="Times New Roman"/>
                <w:sz w:val="24"/>
                <w:szCs w:val="24"/>
              </w:rPr>
            </w:pPr>
            <w:r w:rsidRPr="00443958">
              <w:rPr>
                <w:rFonts w:ascii="Times New Roman" w:hAnsi="Times New Roman" w:cs="Times New Roman"/>
                <w:sz w:val="24"/>
                <w:szCs w:val="24"/>
              </w:rPr>
              <w:t>4</w:t>
            </w:r>
            <w:r w:rsidR="0081175D">
              <w:rPr>
                <w:rFonts w:ascii="Times New Roman" w:hAnsi="Times New Roman" w:cs="Times New Roman"/>
                <w:sz w:val="24"/>
                <w:szCs w:val="24"/>
              </w:rPr>
              <w:t>9</w:t>
            </w:r>
          </w:p>
        </w:tc>
      </w:tr>
      <w:tr w:rsidR="00631558" w:rsidRPr="002A78C3" w14:paraId="66BE6591" w14:textId="77777777" w:rsidTr="004B3160">
        <w:trPr>
          <w:trHeight w:val="410"/>
        </w:trPr>
        <w:tc>
          <w:tcPr>
            <w:tcW w:w="1555" w:type="dxa"/>
          </w:tcPr>
          <w:p w14:paraId="6725401A" w14:textId="0AEADA8E" w:rsidR="00631558" w:rsidRDefault="00631558" w:rsidP="00631558">
            <w:pPr>
              <w:tabs>
                <w:tab w:val="left" w:pos="960"/>
                <w:tab w:val="center" w:pos="2004"/>
              </w:tabs>
              <w:rPr>
                <w:rFonts w:ascii="Times New Roman" w:hAnsi="Times New Roman" w:cs="Times New Roman"/>
                <w:noProof/>
                <w:sz w:val="24"/>
                <w:szCs w:val="24"/>
              </w:rPr>
            </w:pPr>
            <w:r w:rsidRPr="00451DBE">
              <w:rPr>
                <w:rFonts w:ascii="Times New Roman" w:hAnsi="Times New Roman" w:cs="Times New Roman"/>
                <w:noProof/>
                <w:sz w:val="24"/>
                <w:szCs w:val="24"/>
              </w:rPr>
              <w:t>Figure 5.</w:t>
            </w:r>
            <w:r w:rsidR="008F7C67">
              <w:rPr>
                <w:rFonts w:ascii="Times New Roman" w:hAnsi="Times New Roman" w:cs="Times New Roman"/>
                <w:noProof/>
                <w:sz w:val="24"/>
                <w:szCs w:val="24"/>
              </w:rPr>
              <w:t>21</w:t>
            </w:r>
          </w:p>
        </w:tc>
        <w:tc>
          <w:tcPr>
            <w:tcW w:w="6038" w:type="dxa"/>
          </w:tcPr>
          <w:p w14:paraId="1B1921FB" w14:textId="75F27E4A" w:rsidR="00631558" w:rsidRPr="00866A9B" w:rsidRDefault="00631558" w:rsidP="00631558">
            <w:pPr>
              <w:rPr>
                <w:rFonts w:ascii="Times New Roman" w:hAnsi="Times New Roman" w:cs="Times New Roman"/>
                <w:noProof/>
                <w:sz w:val="24"/>
                <w:szCs w:val="24"/>
              </w:rPr>
            </w:pPr>
            <w:r w:rsidRPr="00451DBE">
              <w:rPr>
                <w:rFonts w:ascii="Times New Roman" w:hAnsi="Times New Roman" w:cs="Times New Roman"/>
                <w:noProof/>
                <w:sz w:val="24"/>
                <w:szCs w:val="24"/>
              </w:rPr>
              <w:t>Best performance deployment view</w:t>
            </w:r>
          </w:p>
        </w:tc>
        <w:tc>
          <w:tcPr>
            <w:tcW w:w="683" w:type="dxa"/>
          </w:tcPr>
          <w:p w14:paraId="2E394951" w14:textId="6533FEBE" w:rsidR="00631558" w:rsidRPr="00443958" w:rsidRDefault="0081175D" w:rsidP="00631558">
            <w:pPr>
              <w:rPr>
                <w:rFonts w:ascii="Times New Roman" w:hAnsi="Times New Roman" w:cs="Times New Roman"/>
                <w:sz w:val="24"/>
                <w:szCs w:val="24"/>
              </w:rPr>
            </w:pPr>
            <w:r>
              <w:rPr>
                <w:rFonts w:ascii="Times New Roman" w:hAnsi="Times New Roman" w:cs="Times New Roman"/>
                <w:sz w:val="24"/>
                <w:szCs w:val="24"/>
              </w:rPr>
              <w:t>50</w:t>
            </w:r>
          </w:p>
        </w:tc>
      </w:tr>
      <w:tr w:rsidR="00631558" w:rsidRPr="002A78C3" w14:paraId="4B50236F" w14:textId="77777777" w:rsidTr="004B3160">
        <w:trPr>
          <w:trHeight w:val="410"/>
        </w:trPr>
        <w:tc>
          <w:tcPr>
            <w:tcW w:w="1555" w:type="dxa"/>
          </w:tcPr>
          <w:p w14:paraId="0823CDE4" w14:textId="1ACD29D6" w:rsidR="00631558" w:rsidRDefault="00631558" w:rsidP="00631558">
            <w:pPr>
              <w:tabs>
                <w:tab w:val="left" w:pos="960"/>
                <w:tab w:val="center" w:pos="2004"/>
              </w:tabs>
              <w:rPr>
                <w:rFonts w:ascii="Times New Roman" w:hAnsi="Times New Roman" w:cs="Times New Roman"/>
                <w:noProof/>
                <w:sz w:val="24"/>
                <w:szCs w:val="24"/>
              </w:rPr>
            </w:pPr>
            <w:r w:rsidRPr="00451DBE">
              <w:rPr>
                <w:rFonts w:ascii="Times New Roman" w:hAnsi="Times New Roman" w:cs="Times New Roman"/>
                <w:noProof/>
                <w:sz w:val="24"/>
                <w:szCs w:val="24"/>
              </w:rPr>
              <w:t>Figure 5.2</w:t>
            </w:r>
            <w:r w:rsidR="008F7C67">
              <w:rPr>
                <w:rFonts w:ascii="Times New Roman" w:hAnsi="Times New Roman" w:cs="Times New Roman"/>
                <w:noProof/>
                <w:sz w:val="24"/>
                <w:szCs w:val="24"/>
              </w:rPr>
              <w:t>2</w:t>
            </w:r>
          </w:p>
        </w:tc>
        <w:tc>
          <w:tcPr>
            <w:tcW w:w="6038" w:type="dxa"/>
          </w:tcPr>
          <w:p w14:paraId="609E64CA" w14:textId="11621FD6" w:rsidR="00631558" w:rsidRPr="00866A9B" w:rsidRDefault="00D75F13" w:rsidP="00631558">
            <w:pPr>
              <w:rPr>
                <w:rFonts w:ascii="Times New Roman" w:hAnsi="Times New Roman" w:cs="Times New Roman"/>
                <w:noProof/>
                <w:sz w:val="24"/>
                <w:szCs w:val="24"/>
              </w:rPr>
            </w:pPr>
            <w:r w:rsidRPr="00451DBE">
              <w:rPr>
                <w:rFonts w:ascii="Times New Roman" w:hAnsi="Times New Roman" w:cs="Times New Roman"/>
                <w:noProof/>
                <w:sz w:val="24"/>
                <w:szCs w:val="24"/>
              </w:rPr>
              <w:t>Best performance instances table</w:t>
            </w:r>
          </w:p>
        </w:tc>
        <w:tc>
          <w:tcPr>
            <w:tcW w:w="683" w:type="dxa"/>
          </w:tcPr>
          <w:p w14:paraId="378D85BB" w14:textId="77CC58A7" w:rsidR="00631558" w:rsidRPr="00443958" w:rsidRDefault="00510FE1" w:rsidP="00631558">
            <w:pPr>
              <w:rPr>
                <w:rFonts w:ascii="Times New Roman" w:hAnsi="Times New Roman" w:cs="Times New Roman"/>
                <w:sz w:val="24"/>
                <w:szCs w:val="24"/>
              </w:rPr>
            </w:pPr>
            <w:r w:rsidRPr="00443958">
              <w:rPr>
                <w:rFonts w:ascii="Times New Roman" w:hAnsi="Times New Roman" w:cs="Times New Roman"/>
                <w:sz w:val="24"/>
                <w:szCs w:val="24"/>
              </w:rPr>
              <w:t>5</w:t>
            </w:r>
            <w:r w:rsidR="007616A0">
              <w:rPr>
                <w:rFonts w:ascii="Times New Roman" w:hAnsi="Times New Roman" w:cs="Times New Roman"/>
                <w:sz w:val="24"/>
                <w:szCs w:val="24"/>
              </w:rPr>
              <w:t>1</w:t>
            </w:r>
          </w:p>
        </w:tc>
      </w:tr>
      <w:tr w:rsidR="00631558" w:rsidRPr="002A78C3" w14:paraId="2EAB0B56" w14:textId="77777777" w:rsidTr="004B3160">
        <w:trPr>
          <w:trHeight w:val="410"/>
        </w:trPr>
        <w:tc>
          <w:tcPr>
            <w:tcW w:w="1555" w:type="dxa"/>
          </w:tcPr>
          <w:p w14:paraId="50560AAA" w14:textId="3935F4EA" w:rsidR="00631558" w:rsidRDefault="00631558" w:rsidP="00631558">
            <w:pPr>
              <w:tabs>
                <w:tab w:val="left" w:pos="960"/>
                <w:tab w:val="center" w:pos="2004"/>
              </w:tabs>
              <w:rPr>
                <w:rFonts w:ascii="Times New Roman" w:hAnsi="Times New Roman" w:cs="Times New Roman"/>
                <w:noProof/>
                <w:sz w:val="24"/>
                <w:szCs w:val="24"/>
              </w:rPr>
            </w:pPr>
            <w:r w:rsidRPr="00451DBE">
              <w:rPr>
                <w:rFonts w:ascii="Times New Roman" w:hAnsi="Times New Roman" w:cs="Times New Roman"/>
                <w:noProof/>
                <w:sz w:val="24"/>
                <w:szCs w:val="24"/>
              </w:rPr>
              <w:t>Figure 5.2</w:t>
            </w:r>
            <w:r w:rsidR="008F7C67">
              <w:rPr>
                <w:rFonts w:ascii="Times New Roman" w:hAnsi="Times New Roman" w:cs="Times New Roman"/>
                <w:noProof/>
                <w:sz w:val="24"/>
                <w:szCs w:val="24"/>
              </w:rPr>
              <w:t>3</w:t>
            </w:r>
          </w:p>
        </w:tc>
        <w:tc>
          <w:tcPr>
            <w:tcW w:w="6038" w:type="dxa"/>
          </w:tcPr>
          <w:p w14:paraId="0FE3FEF7" w14:textId="5758FFF4" w:rsidR="00631558" w:rsidRPr="00866A9B" w:rsidRDefault="00D75F13" w:rsidP="00631558">
            <w:pPr>
              <w:rPr>
                <w:rFonts w:ascii="Times New Roman" w:hAnsi="Times New Roman" w:cs="Times New Roman"/>
                <w:noProof/>
                <w:sz w:val="24"/>
                <w:szCs w:val="24"/>
              </w:rPr>
            </w:pPr>
            <w:r w:rsidRPr="009B577B">
              <w:rPr>
                <w:rFonts w:ascii="Times New Roman" w:hAnsi="Times New Roman" w:cs="Times New Roman"/>
                <w:noProof/>
                <w:sz w:val="24"/>
                <w:szCs w:val="24"/>
              </w:rPr>
              <w:t>Best performance metrics improvement table</w:t>
            </w:r>
          </w:p>
        </w:tc>
        <w:tc>
          <w:tcPr>
            <w:tcW w:w="683" w:type="dxa"/>
          </w:tcPr>
          <w:p w14:paraId="38B91017" w14:textId="306E2CCB" w:rsidR="00631558" w:rsidRPr="00443958" w:rsidRDefault="00510FE1" w:rsidP="00631558">
            <w:pPr>
              <w:rPr>
                <w:rFonts w:ascii="Times New Roman" w:hAnsi="Times New Roman" w:cs="Times New Roman"/>
                <w:sz w:val="24"/>
                <w:szCs w:val="24"/>
              </w:rPr>
            </w:pPr>
            <w:r w:rsidRPr="00443958">
              <w:rPr>
                <w:rFonts w:ascii="Times New Roman" w:hAnsi="Times New Roman" w:cs="Times New Roman"/>
                <w:sz w:val="24"/>
                <w:szCs w:val="24"/>
              </w:rPr>
              <w:t>5</w:t>
            </w:r>
            <w:r w:rsidR="007616A0">
              <w:rPr>
                <w:rFonts w:ascii="Times New Roman" w:hAnsi="Times New Roman" w:cs="Times New Roman"/>
                <w:sz w:val="24"/>
                <w:szCs w:val="24"/>
              </w:rPr>
              <w:t>1</w:t>
            </w:r>
          </w:p>
        </w:tc>
      </w:tr>
      <w:tr w:rsidR="00631558" w:rsidRPr="002A78C3" w14:paraId="1DE5EFD0" w14:textId="77777777" w:rsidTr="004B3160">
        <w:trPr>
          <w:trHeight w:val="410"/>
        </w:trPr>
        <w:tc>
          <w:tcPr>
            <w:tcW w:w="1555" w:type="dxa"/>
          </w:tcPr>
          <w:p w14:paraId="0E41277F" w14:textId="616DD38F" w:rsidR="00631558" w:rsidRDefault="00631558" w:rsidP="00631558">
            <w:pPr>
              <w:tabs>
                <w:tab w:val="left" w:pos="960"/>
                <w:tab w:val="center" w:pos="2004"/>
              </w:tabs>
              <w:rPr>
                <w:rFonts w:ascii="Times New Roman" w:hAnsi="Times New Roman" w:cs="Times New Roman"/>
                <w:noProof/>
                <w:sz w:val="24"/>
                <w:szCs w:val="24"/>
              </w:rPr>
            </w:pPr>
            <w:r w:rsidRPr="00451DBE">
              <w:rPr>
                <w:rFonts w:ascii="Times New Roman" w:hAnsi="Times New Roman" w:cs="Times New Roman"/>
                <w:noProof/>
                <w:sz w:val="24"/>
                <w:szCs w:val="24"/>
              </w:rPr>
              <w:t>Figure 5.2</w:t>
            </w:r>
            <w:r w:rsidR="008F7C67">
              <w:rPr>
                <w:rFonts w:ascii="Times New Roman" w:hAnsi="Times New Roman" w:cs="Times New Roman"/>
                <w:noProof/>
                <w:sz w:val="24"/>
                <w:szCs w:val="24"/>
              </w:rPr>
              <w:t>4</w:t>
            </w:r>
          </w:p>
        </w:tc>
        <w:tc>
          <w:tcPr>
            <w:tcW w:w="6038" w:type="dxa"/>
          </w:tcPr>
          <w:p w14:paraId="7494F957" w14:textId="5F675185" w:rsidR="00631558" w:rsidRPr="00866A9B" w:rsidRDefault="00D75F13" w:rsidP="00631558">
            <w:pPr>
              <w:rPr>
                <w:rFonts w:ascii="Times New Roman" w:hAnsi="Times New Roman" w:cs="Times New Roman"/>
                <w:noProof/>
                <w:sz w:val="24"/>
                <w:szCs w:val="24"/>
              </w:rPr>
            </w:pPr>
            <w:r w:rsidRPr="009B577B">
              <w:rPr>
                <w:rFonts w:ascii="Times New Roman" w:hAnsi="Times New Roman" w:cs="Times New Roman"/>
                <w:noProof/>
                <w:sz w:val="24"/>
                <w:szCs w:val="24"/>
              </w:rPr>
              <w:t>Best availability deployment view</w:t>
            </w:r>
          </w:p>
        </w:tc>
        <w:tc>
          <w:tcPr>
            <w:tcW w:w="683" w:type="dxa"/>
          </w:tcPr>
          <w:p w14:paraId="122E8661" w14:textId="14EE01FF" w:rsidR="00631558" w:rsidRPr="00443958" w:rsidRDefault="002A69DF" w:rsidP="00631558">
            <w:pPr>
              <w:rPr>
                <w:rFonts w:ascii="Times New Roman" w:hAnsi="Times New Roman" w:cs="Times New Roman"/>
                <w:sz w:val="24"/>
                <w:szCs w:val="24"/>
              </w:rPr>
            </w:pPr>
            <w:r w:rsidRPr="00443958">
              <w:rPr>
                <w:rFonts w:ascii="Times New Roman" w:hAnsi="Times New Roman" w:cs="Times New Roman"/>
                <w:sz w:val="24"/>
                <w:szCs w:val="24"/>
              </w:rPr>
              <w:t>5</w:t>
            </w:r>
            <w:r w:rsidR="007616A0">
              <w:rPr>
                <w:rFonts w:ascii="Times New Roman" w:hAnsi="Times New Roman" w:cs="Times New Roman"/>
                <w:sz w:val="24"/>
                <w:szCs w:val="24"/>
              </w:rPr>
              <w:t>2</w:t>
            </w:r>
          </w:p>
        </w:tc>
      </w:tr>
      <w:tr w:rsidR="00631558" w:rsidRPr="002A78C3" w14:paraId="4A2B4014" w14:textId="77777777" w:rsidTr="004B3160">
        <w:trPr>
          <w:trHeight w:val="410"/>
        </w:trPr>
        <w:tc>
          <w:tcPr>
            <w:tcW w:w="1555" w:type="dxa"/>
          </w:tcPr>
          <w:p w14:paraId="2791C432" w14:textId="10A2F09B" w:rsidR="00631558" w:rsidRDefault="00631558" w:rsidP="00355368">
            <w:pPr>
              <w:tabs>
                <w:tab w:val="left" w:pos="960"/>
                <w:tab w:val="center" w:pos="2004"/>
              </w:tabs>
              <w:rPr>
                <w:rFonts w:ascii="Times New Roman" w:hAnsi="Times New Roman" w:cs="Times New Roman"/>
                <w:noProof/>
                <w:sz w:val="24"/>
                <w:szCs w:val="24"/>
              </w:rPr>
            </w:pPr>
            <w:r w:rsidRPr="00451DBE">
              <w:rPr>
                <w:rFonts w:ascii="Times New Roman" w:hAnsi="Times New Roman" w:cs="Times New Roman"/>
                <w:noProof/>
                <w:sz w:val="24"/>
                <w:szCs w:val="24"/>
              </w:rPr>
              <w:t>Figure 5.2</w:t>
            </w:r>
            <w:r w:rsidR="008F7C67">
              <w:rPr>
                <w:rFonts w:ascii="Times New Roman" w:hAnsi="Times New Roman" w:cs="Times New Roman"/>
                <w:noProof/>
                <w:sz w:val="24"/>
                <w:szCs w:val="24"/>
              </w:rPr>
              <w:t>5</w:t>
            </w:r>
          </w:p>
        </w:tc>
        <w:tc>
          <w:tcPr>
            <w:tcW w:w="6038" w:type="dxa"/>
          </w:tcPr>
          <w:p w14:paraId="1E206A23" w14:textId="76C71574" w:rsidR="00631558" w:rsidRPr="00866A9B" w:rsidRDefault="00D75F13" w:rsidP="00355368">
            <w:pPr>
              <w:rPr>
                <w:rFonts w:ascii="Times New Roman" w:hAnsi="Times New Roman" w:cs="Times New Roman"/>
                <w:noProof/>
                <w:sz w:val="24"/>
                <w:szCs w:val="24"/>
              </w:rPr>
            </w:pPr>
            <w:r w:rsidRPr="00E73F01">
              <w:rPr>
                <w:rFonts w:ascii="Times New Roman" w:hAnsi="Times New Roman" w:cs="Times New Roman"/>
                <w:noProof/>
                <w:sz w:val="24"/>
                <w:szCs w:val="24"/>
              </w:rPr>
              <w:t>Best availability instances table</w:t>
            </w:r>
          </w:p>
        </w:tc>
        <w:tc>
          <w:tcPr>
            <w:tcW w:w="683" w:type="dxa"/>
          </w:tcPr>
          <w:p w14:paraId="5C948E7D" w14:textId="736E8C99" w:rsidR="00631558" w:rsidRPr="00443958" w:rsidRDefault="002A69DF" w:rsidP="00355368">
            <w:pPr>
              <w:rPr>
                <w:rFonts w:ascii="Times New Roman" w:hAnsi="Times New Roman" w:cs="Times New Roman"/>
                <w:sz w:val="24"/>
                <w:szCs w:val="24"/>
              </w:rPr>
            </w:pPr>
            <w:r w:rsidRPr="00443958">
              <w:rPr>
                <w:rFonts w:ascii="Times New Roman" w:hAnsi="Times New Roman" w:cs="Times New Roman"/>
                <w:sz w:val="24"/>
                <w:szCs w:val="24"/>
              </w:rPr>
              <w:t>5</w:t>
            </w:r>
            <w:r w:rsidR="007616A0">
              <w:rPr>
                <w:rFonts w:ascii="Times New Roman" w:hAnsi="Times New Roman" w:cs="Times New Roman"/>
                <w:sz w:val="24"/>
                <w:szCs w:val="24"/>
              </w:rPr>
              <w:t>3</w:t>
            </w:r>
          </w:p>
        </w:tc>
      </w:tr>
      <w:tr w:rsidR="00631558" w:rsidRPr="002A78C3" w14:paraId="2B7A19A6" w14:textId="77777777" w:rsidTr="004B3160">
        <w:trPr>
          <w:trHeight w:val="410"/>
        </w:trPr>
        <w:tc>
          <w:tcPr>
            <w:tcW w:w="1555" w:type="dxa"/>
          </w:tcPr>
          <w:p w14:paraId="46A61E66" w14:textId="398FA228" w:rsidR="00631558" w:rsidRDefault="00631558" w:rsidP="00355368">
            <w:pPr>
              <w:tabs>
                <w:tab w:val="left" w:pos="960"/>
                <w:tab w:val="center" w:pos="2004"/>
              </w:tabs>
              <w:rPr>
                <w:rFonts w:ascii="Times New Roman" w:hAnsi="Times New Roman" w:cs="Times New Roman"/>
                <w:noProof/>
                <w:sz w:val="24"/>
                <w:szCs w:val="24"/>
              </w:rPr>
            </w:pPr>
            <w:r w:rsidRPr="00451DBE">
              <w:rPr>
                <w:rFonts w:ascii="Times New Roman" w:hAnsi="Times New Roman" w:cs="Times New Roman"/>
                <w:noProof/>
                <w:sz w:val="24"/>
                <w:szCs w:val="24"/>
              </w:rPr>
              <w:t>Figure 5.2</w:t>
            </w:r>
            <w:r w:rsidR="008F7C67">
              <w:rPr>
                <w:rFonts w:ascii="Times New Roman" w:hAnsi="Times New Roman" w:cs="Times New Roman"/>
                <w:noProof/>
                <w:sz w:val="24"/>
                <w:szCs w:val="24"/>
              </w:rPr>
              <w:t>6</w:t>
            </w:r>
          </w:p>
        </w:tc>
        <w:tc>
          <w:tcPr>
            <w:tcW w:w="6038" w:type="dxa"/>
          </w:tcPr>
          <w:p w14:paraId="6DE91122" w14:textId="5BD14322" w:rsidR="00631558" w:rsidRPr="00866A9B" w:rsidRDefault="00D75F13" w:rsidP="00355368">
            <w:pPr>
              <w:rPr>
                <w:rFonts w:ascii="Times New Roman" w:hAnsi="Times New Roman" w:cs="Times New Roman"/>
                <w:noProof/>
                <w:sz w:val="24"/>
                <w:szCs w:val="24"/>
              </w:rPr>
            </w:pPr>
            <w:r w:rsidRPr="00E73F01">
              <w:rPr>
                <w:rFonts w:ascii="Times New Roman" w:hAnsi="Times New Roman" w:cs="Times New Roman"/>
                <w:noProof/>
                <w:sz w:val="24"/>
                <w:szCs w:val="24"/>
              </w:rPr>
              <w:t>Best availability metric table</w:t>
            </w:r>
          </w:p>
        </w:tc>
        <w:tc>
          <w:tcPr>
            <w:tcW w:w="683" w:type="dxa"/>
          </w:tcPr>
          <w:p w14:paraId="21433CA4" w14:textId="7B49A6E8" w:rsidR="00631558" w:rsidRPr="00443958" w:rsidRDefault="002A69DF" w:rsidP="00355368">
            <w:pPr>
              <w:rPr>
                <w:rFonts w:ascii="Times New Roman" w:hAnsi="Times New Roman" w:cs="Times New Roman"/>
                <w:sz w:val="24"/>
                <w:szCs w:val="24"/>
              </w:rPr>
            </w:pPr>
            <w:r w:rsidRPr="00443958">
              <w:rPr>
                <w:rFonts w:ascii="Times New Roman" w:hAnsi="Times New Roman" w:cs="Times New Roman"/>
                <w:sz w:val="24"/>
                <w:szCs w:val="24"/>
              </w:rPr>
              <w:t>5</w:t>
            </w:r>
            <w:r w:rsidR="007616A0">
              <w:rPr>
                <w:rFonts w:ascii="Times New Roman" w:hAnsi="Times New Roman" w:cs="Times New Roman"/>
                <w:sz w:val="24"/>
                <w:szCs w:val="24"/>
              </w:rPr>
              <w:t>3</w:t>
            </w:r>
          </w:p>
        </w:tc>
      </w:tr>
      <w:tr w:rsidR="00631558" w:rsidRPr="002A78C3" w14:paraId="293880CA" w14:textId="77777777" w:rsidTr="004B3160">
        <w:trPr>
          <w:trHeight w:val="410"/>
        </w:trPr>
        <w:tc>
          <w:tcPr>
            <w:tcW w:w="1555" w:type="dxa"/>
          </w:tcPr>
          <w:p w14:paraId="3CB2879A" w14:textId="5427DD6E" w:rsidR="00631558" w:rsidRDefault="00631558" w:rsidP="00355368">
            <w:pPr>
              <w:tabs>
                <w:tab w:val="left" w:pos="960"/>
                <w:tab w:val="center" w:pos="2004"/>
              </w:tabs>
              <w:rPr>
                <w:rFonts w:ascii="Times New Roman" w:hAnsi="Times New Roman" w:cs="Times New Roman"/>
                <w:noProof/>
                <w:sz w:val="24"/>
                <w:szCs w:val="24"/>
              </w:rPr>
            </w:pPr>
            <w:r w:rsidRPr="00451DBE">
              <w:rPr>
                <w:rFonts w:ascii="Times New Roman" w:hAnsi="Times New Roman" w:cs="Times New Roman"/>
                <w:noProof/>
                <w:sz w:val="24"/>
                <w:szCs w:val="24"/>
              </w:rPr>
              <w:t>Figure 5.2</w:t>
            </w:r>
            <w:r w:rsidR="008F7C67">
              <w:rPr>
                <w:rFonts w:ascii="Times New Roman" w:hAnsi="Times New Roman" w:cs="Times New Roman"/>
                <w:noProof/>
                <w:sz w:val="24"/>
                <w:szCs w:val="24"/>
              </w:rPr>
              <w:t>7</w:t>
            </w:r>
          </w:p>
        </w:tc>
        <w:tc>
          <w:tcPr>
            <w:tcW w:w="6038" w:type="dxa"/>
          </w:tcPr>
          <w:p w14:paraId="2808E0BC" w14:textId="2F9CB3B4" w:rsidR="00631558" w:rsidRPr="00866A9B" w:rsidRDefault="00D75F13" w:rsidP="00355368">
            <w:pPr>
              <w:rPr>
                <w:rFonts w:ascii="Times New Roman" w:hAnsi="Times New Roman" w:cs="Times New Roman"/>
                <w:noProof/>
                <w:sz w:val="24"/>
                <w:szCs w:val="24"/>
              </w:rPr>
            </w:pPr>
            <w:r w:rsidRPr="00E73F01">
              <w:rPr>
                <w:rFonts w:ascii="Times New Roman" w:hAnsi="Times New Roman" w:cs="Times New Roman"/>
                <w:noProof/>
                <w:sz w:val="24"/>
                <w:szCs w:val="24"/>
              </w:rPr>
              <w:t>Cost-effective deployment view</w:t>
            </w:r>
          </w:p>
        </w:tc>
        <w:tc>
          <w:tcPr>
            <w:tcW w:w="683" w:type="dxa"/>
          </w:tcPr>
          <w:p w14:paraId="77A25234" w14:textId="18E77150" w:rsidR="00631558" w:rsidRPr="00443958" w:rsidRDefault="002A69DF" w:rsidP="00355368">
            <w:pPr>
              <w:rPr>
                <w:rFonts w:ascii="Times New Roman" w:hAnsi="Times New Roman" w:cs="Times New Roman"/>
                <w:sz w:val="24"/>
                <w:szCs w:val="24"/>
              </w:rPr>
            </w:pPr>
            <w:r w:rsidRPr="00443958">
              <w:rPr>
                <w:rFonts w:ascii="Times New Roman" w:hAnsi="Times New Roman" w:cs="Times New Roman"/>
                <w:sz w:val="24"/>
                <w:szCs w:val="24"/>
              </w:rPr>
              <w:t>5</w:t>
            </w:r>
            <w:r w:rsidR="007616A0">
              <w:rPr>
                <w:rFonts w:ascii="Times New Roman" w:hAnsi="Times New Roman" w:cs="Times New Roman"/>
                <w:sz w:val="24"/>
                <w:szCs w:val="24"/>
              </w:rPr>
              <w:t>4</w:t>
            </w:r>
          </w:p>
        </w:tc>
      </w:tr>
      <w:tr w:rsidR="00631558" w:rsidRPr="002A78C3" w14:paraId="309280E6" w14:textId="77777777" w:rsidTr="004B3160">
        <w:trPr>
          <w:trHeight w:val="410"/>
        </w:trPr>
        <w:tc>
          <w:tcPr>
            <w:tcW w:w="1555" w:type="dxa"/>
          </w:tcPr>
          <w:p w14:paraId="7644721B" w14:textId="3379B50F" w:rsidR="00631558" w:rsidRDefault="00631558" w:rsidP="00355368">
            <w:pPr>
              <w:tabs>
                <w:tab w:val="left" w:pos="960"/>
                <w:tab w:val="center" w:pos="2004"/>
              </w:tabs>
              <w:rPr>
                <w:rFonts w:ascii="Times New Roman" w:hAnsi="Times New Roman" w:cs="Times New Roman"/>
                <w:noProof/>
                <w:sz w:val="24"/>
                <w:szCs w:val="24"/>
              </w:rPr>
            </w:pPr>
            <w:r w:rsidRPr="00451DBE">
              <w:rPr>
                <w:rFonts w:ascii="Times New Roman" w:hAnsi="Times New Roman" w:cs="Times New Roman"/>
                <w:noProof/>
                <w:sz w:val="24"/>
                <w:szCs w:val="24"/>
              </w:rPr>
              <w:t>Figure 5.2</w:t>
            </w:r>
            <w:r w:rsidR="008F7C67">
              <w:rPr>
                <w:rFonts w:ascii="Times New Roman" w:hAnsi="Times New Roman" w:cs="Times New Roman"/>
                <w:noProof/>
                <w:sz w:val="24"/>
                <w:szCs w:val="24"/>
              </w:rPr>
              <w:t>8</w:t>
            </w:r>
          </w:p>
        </w:tc>
        <w:tc>
          <w:tcPr>
            <w:tcW w:w="6038" w:type="dxa"/>
          </w:tcPr>
          <w:p w14:paraId="3ADA7C3B" w14:textId="7FA1CB87" w:rsidR="00631558" w:rsidRPr="00866A9B" w:rsidRDefault="00D75F13" w:rsidP="00355368">
            <w:pPr>
              <w:rPr>
                <w:rFonts w:ascii="Times New Roman" w:hAnsi="Times New Roman" w:cs="Times New Roman"/>
                <w:noProof/>
                <w:sz w:val="24"/>
                <w:szCs w:val="24"/>
              </w:rPr>
            </w:pPr>
            <w:r w:rsidRPr="00E73F01">
              <w:rPr>
                <w:rFonts w:ascii="Times New Roman" w:hAnsi="Times New Roman" w:cs="Times New Roman"/>
                <w:noProof/>
                <w:sz w:val="24"/>
                <w:szCs w:val="24"/>
              </w:rPr>
              <w:t>Cost-effective instances table</w:t>
            </w:r>
          </w:p>
        </w:tc>
        <w:tc>
          <w:tcPr>
            <w:tcW w:w="683" w:type="dxa"/>
          </w:tcPr>
          <w:p w14:paraId="6ADCB82D" w14:textId="5BD0A11A" w:rsidR="00631558" w:rsidRPr="00443958" w:rsidRDefault="002A69DF" w:rsidP="00355368">
            <w:pPr>
              <w:rPr>
                <w:rFonts w:ascii="Times New Roman" w:hAnsi="Times New Roman" w:cs="Times New Roman"/>
                <w:sz w:val="24"/>
                <w:szCs w:val="24"/>
              </w:rPr>
            </w:pPr>
            <w:r w:rsidRPr="00443958">
              <w:rPr>
                <w:rFonts w:ascii="Times New Roman" w:hAnsi="Times New Roman" w:cs="Times New Roman"/>
                <w:sz w:val="24"/>
                <w:szCs w:val="24"/>
              </w:rPr>
              <w:t>5</w:t>
            </w:r>
            <w:r w:rsidR="007616A0">
              <w:rPr>
                <w:rFonts w:ascii="Times New Roman" w:hAnsi="Times New Roman" w:cs="Times New Roman"/>
                <w:sz w:val="24"/>
                <w:szCs w:val="24"/>
              </w:rPr>
              <w:t>4</w:t>
            </w:r>
          </w:p>
        </w:tc>
      </w:tr>
      <w:tr w:rsidR="00631558" w:rsidRPr="002A78C3" w14:paraId="3AC39F63" w14:textId="77777777" w:rsidTr="004B3160">
        <w:trPr>
          <w:trHeight w:val="410"/>
        </w:trPr>
        <w:tc>
          <w:tcPr>
            <w:tcW w:w="1555" w:type="dxa"/>
          </w:tcPr>
          <w:p w14:paraId="60ECC32F" w14:textId="7DE195E5" w:rsidR="00631558" w:rsidRPr="00451DBE" w:rsidRDefault="00631558" w:rsidP="00355368">
            <w:pPr>
              <w:tabs>
                <w:tab w:val="left" w:pos="960"/>
                <w:tab w:val="center" w:pos="2004"/>
              </w:tabs>
              <w:rPr>
                <w:rFonts w:ascii="Times New Roman" w:hAnsi="Times New Roman" w:cs="Times New Roman"/>
                <w:noProof/>
                <w:sz w:val="24"/>
                <w:szCs w:val="24"/>
              </w:rPr>
            </w:pPr>
            <w:r w:rsidRPr="00451DBE">
              <w:rPr>
                <w:rFonts w:ascii="Times New Roman" w:hAnsi="Times New Roman" w:cs="Times New Roman"/>
                <w:noProof/>
                <w:sz w:val="24"/>
                <w:szCs w:val="24"/>
              </w:rPr>
              <w:t>Figure 5.2</w:t>
            </w:r>
            <w:r w:rsidR="008F7C67">
              <w:rPr>
                <w:rFonts w:ascii="Times New Roman" w:hAnsi="Times New Roman" w:cs="Times New Roman"/>
                <w:noProof/>
                <w:sz w:val="24"/>
                <w:szCs w:val="24"/>
              </w:rPr>
              <w:t>9</w:t>
            </w:r>
          </w:p>
        </w:tc>
        <w:tc>
          <w:tcPr>
            <w:tcW w:w="6038" w:type="dxa"/>
          </w:tcPr>
          <w:p w14:paraId="7608C5A7" w14:textId="66751DD1" w:rsidR="00631558" w:rsidRPr="00866A9B" w:rsidRDefault="00D75F13" w:rsidP="00355368">
            <w:pPr>
              <w:rPr>
                <w:rFonts w:ascii="Times New Roman" w:hAnsi="Times New Roman" w:cs="Times New Roman"/>
                <w:noProof/>
                <w:sz w:val="24"/>
                <w:szCs w:val="24"/>
              </w:rPr>
            </w:pPr>
            <w:r w:rsidRPr="00E73F01">
              <w:rPr>
                <w:rFonts w:ascii="Times New Roman" w:hAnsi="Times New Roman" w:cs="Times New Roman"/>
                <w:noProof/>
                <w:sz w:val="24"/>
                <w:szCs w:val="24"/>
              </w:rPr>
              <w:t>Cost-effective metric improvement table</w:t>
            </w:r>
          </w:p>
        </w:tc>
        <w:tc>
          <w:tcPr>
            <w:tcW w:w="683" w:type="dxa"/>
          </w:tcPr>
          <w:p w14:paraId="499380DE" w14:textId="2941048D" w:rsidR="00631558" w:rsidRPr="00443958" w:rsidRDefault="002A69DF" w:rsidP="00355368">
            <w:pPr>
              <w:rPr>
                <w:rFonts w:ascii="Times New Roman" w:hAnsi="Times New Roman" w:cs="Times New Roman"/>
                <w:sz w:val="24"/>
                <w:szCs w:val="24"/>
              </w:rPr>
            </w:pPr>
            <w:r w:rsidRPr="00443958">
              <w:rPr>
                <w:rFonts w:ascii="Times New Roman" w:hAnsi="Times New Roman" w:cs="Times New Roman"/>
                <w:sz w:val="24"/>
                <w:szCs w:val="24"/>
              </w:rPr>
              <w:t>5</w:t>
            </w:r>
            <w:r w:rsidR="007616A0">
              <w:rPr>
                <w:rFonts w:ascii="Times New Roman" w:hAnsi="Times New Roman" w:cs="Times New Roman"/>
                <w:sz w:val="24"/>
                <w:szCs w:val="24"/>
              </w:rPr>
              <w:t>5</w:t>
            </w:r>
          </w:p>
        </w:tc>
      </w:tr>
    </w:tbl>
    <w:p w14:paraId="0D323331" w14:textId="4A3BE2AF" w:rsidR="000225C8" w:rsidRDefault="000225C8" w:rsidP="00B835F8"/>
    <w:p w14:paraId="745665B6" w14:textId="77777777" w:rsidR="000225C8" w:rsidRDefault="000225C8" w:rsidP="00B835F8"/>
    <w:p w14:paraId="196ED4CA" w14:textId="77777777" w:rsidR="000225C8" w:rsidRDefault="000225C8" w:rsidP="00B835F8"/>
    <w:p w14:paraId="41045407" w14:textId="77777777" w:rsidR="000225C8" w:rsidRDefault="000225C8" w:rsidP="00B835F8"/>
    <w:p w14:paraId="1E6B8182" w14:textId="77777777" w:rsidR="000225C8" w:rsidRDefault="000225C8" w:rsidP="00B835F8"/>
    <w:p w14:paraId="18B52CD4" w14:textId="77777777" w:rsidR="000225C8" w:rsidRDefault="000225C8" w:rsidP="00B835F8"/>
    <w:p w14:paraId="3653164D" w14:textId="77777777" w:rsidR="000225C8" w:rsidRDefault="000225C8" w:rsidP="00B835F8"/>
    <w:p w14:paraId="45A7B9CA" w14:textId="77777777" w:rsidR="000225C8" w:rsidRDefault="000225C8" w:rsidP="00B835F8"/>
    <w:p w14:paraId="712D1131" w14:textId="77777777" w:rsidR="000225C8" w:rsidRDefault="000225C8" w:rsidP="00B835F8"/>
    <w:p w14:paraId="2F5BBBE5" w14:textId="77777777" w:rsidR="000225C8" w:rsidRDefault="000225C8" w:rsidP="00B835F8"/>
    <w:p w14:paraId="348271D0" w14:textId="77777777" w:rsidR="000225C8" w:rsidRDefault="000225C8" w:rsidP="00B835F8"/>
    <w:p w14:paraId="69E4C6A7" w14:textId="77777777" w:rsidR="000225C8" w:rsidRDefault="000225C8" w:rsidP="00B835F8"/>
    <w:p w14:paraId="1100A93B" w14:textId="77777777" w:rsidR="00690CCA" w:rsidRDefault="00690CCA" w:rsidP="00B835F8"/>
    <w:p w14:paraId="00BA0664" w14:textId="77777777" w:rsidR="000225C8" w:rsidRDefault="000225C8" w:rsidP="00B835F8"/>
    <w:p w14:paraId="539F5F08" w14:textId="77777777" w:rsidR="000225C8" w:rsidRPr="00B835F8" w:rsidRDefault="000225C8" w:rsidP="00B835F8"/>
    <w:p w14:paraId="15B937AB" w14:textId="14622EBF" w:rsidR="004A5603" w:rsidRDefault="004A5603" w:rsidP="004A5603">
      <w:pPr>
        <w:keepNext/>
        <w:keepLines/>
        <w:spacing w:before="240" w:after="0"/>
        <w:outlineLvl w:val="0"/>
        <w:rPr>
          <w:rFonts w:ascii="Times New Roman" w:eastAsiaTheme="majorEastAsia" w:hAnsi="Times New Roman" w:cs="Times New Roman"/>
          <w:b/>
          <w:sz w:val="28"/>
          <w:szCs w:val="32"/>
        </w:rPr>
      </w:pPr>
      <w:bookmarkStart w:id="9" w:name="_Toc51619427"/>
      <w:r w:rsidRPr="00B835F8">
        <w:rPr>
          <w:rFonts w:ascii="Times New Roman" w:eastAsiaTheme="majorEastAsia" w:hAnsi="Times New Roman" w:cs="Times New Roman"/>
          <w:b/>
          <w:sz w:val="28"/>
          <w:szCs w:val="32"/>
        </w:rPr>
        <w:t xml:space="preserve">List of </w:t>
      </w:r>
      <w:r>
        <w:rPr>
          <w:rFonts w:ascii="Times New Roman" w:eastAsiaTheme="majorEastAsia" w:hAnsi="Times New Roman" w:cs="Times New Roman"/>
          <w:b/>
          <w:sz w:val="28"/>
          <w:szCs w:val="32"/>
        </w:rPr>
        <w:t>Tables</w:t>
      </w:r>
      <w:bookmarkEnd w:id="9"/>
      <w:r w:rsidRPr="00B835F8">
        <w:rPr>
          <w:rFonts w:ascii="Times New Roman" w:eastAsiaTheme="majorEastAsia" w:hAnsi="Times New Roman" w:cs="Times New Roman"/>
          <w:b/>
          <w:sz w:val="28"/>
          <w:szCs w:val="32"/>
        </w:rPr>
        <w:t xml:space="preserve"> </w:t>
      </w:r>
    </w:p>
    <w:p w14:paraId="15A81A8C" w14:textId="00A8AFA7" w:rsidR="00E07943" w:rsidRDefault="00E07943" w:rsidP="00355368">
      <w:pPr>
        <w:spacing w:line="360" w:lineRule="auto"/>
        <w:rPr>
          <w:rFonts w:ascii="Times New Roman" w:hAnsi="Times New Roman" w:cs="Times New Roman"/>
          <w:sz w:val="24"/>
          <w:szCs w:val="24"/>
        </w:rPr>
      </w:pPr>
    </w:p>
    <w:tbl>
      <w:tblPr>
        <w:tblStyle w:val="TableGrid0"/>
        <w:tblW w:w="8276" w:type="dxa"/>
        <w:tblInd w:w="5" w:type="dxa"/>
        <w:tblLook w:val="04A0" w:firstRow="1" w:lastRow="0" w:firstColumn="1" w:lastColumn="0" w:noHBand="0" w:noVBand="1"/>
      </w:tblPr>
      <w:tblGrid>
        <w:gridCol w:w="1555"/>
        <w:gridCol w:w="6038"/>
        <w:gridCol w:w="683"/>
      </w:tblGrid>
      <w:tr w:rsidR="00355368" w:rsidRPr="00202100" w14:paraId="3C8CDBB5" w14:textId="77777777" w:rsidTr="00F04420">
        <w:trPr>
          <w:trHeight w:val="404"/>
        </w:trPr>
        <w:tc>
          <w:tcPr>
            <w:tcW w:w="1555" w:type="dxa"/>
          </w:tcPr>
          <w:p w14:paraId="2FA59A83" w14:textId="77777777" w:rsidR="00355368" w:rsidRDefault="00355368" w:rsidP="00F04420">
            <w:pPr>
              <w:tabs>
                <w:tab w:val="left" w:pos="960"/>
                <w:tab w:val="center" w:pos="2004"/>
              </w:tabs>
              <w:rPr>
                <w:rFonts w:ascii="Times New Roman" w:hAnsi="Times New Roman" w:cs="Times New Roman"/>
                <w:sz w:val="24"/>
                <w:szCs w:val="24"/>
              </w:rPr>
            </w:pPr>
          </w:p>
        </w:tc>
        <w:tc>
          <w:tcPr>
            <w:tcW w:w="6038" w:type="dxa"/>
          </w:tcPr>
          <w:p w14:paraId="7F256B1A" w14:textId="77777777" w:rsidR="00355368" w:rsidRDefault="00355368" w:rsidP="00F04420">
            <w:pPr>
              <w:tabs>
                <w:tab w:val="left" w:pos="1020"/>
                <w:tab w:val="center" w:pos="2004"/>
              </w:tabs>
              <w:rPr>
                <w:rFonts w:ascii="Times New Roman" w:hAnsi="Times New Roman" w:cs="Times New Roman"/>
                <w:sz w:val="24"/>
                <w:szCs w:val="24"/>
              </w:rPr>
            </w:pPr>
          </w:p>
        </w:tc>
        <w:tc>
          <w:tcPr>
            <w:tcW w:w="683" w:type="dxa"/>
          </w:tcPr>
          <w:p w14:paraId="598ACAA4" w14:textId="77777777" w:rsidR="00355368" w:rsidRDefault="00355368" w:rsidP="00F04420">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Page</w:t>
            </w:r>
          </w:p>
        </w:tc>
      </w:tr>
      <w:tr w:rsidR="00355368" w:rsidRPr="00202100" w14:paraId="20A7C193" w14:textId="77777777" w:rsidTr="00F04420">
        <w:trPr>
          <w:trHeight w:val="485"/>
        </w:trPr>
        <w:tc>
          <w:tcPr>
            <w:tcW w:w="1555" w:type="dxa"/>
          </w:tcPr>
          <w:p w14:paraId="02D57856" w14:textId="6F5AE29C" w:rsidR="00355368" w:rsidRPr="00202100" w:rsidRDefault="00355368" w:rsidP="00F04420">
            <w:pPr>
              <w:tabs>
                <w:tab w:val="left" w:pos="960"/>
                <w:tab w:val="center" w:pos="2004"/>
              </w:tabs>
              <w:rPr>
                <w:rFonts w:ascii="Times New Roman" w:hAnsi="Times New Roman" w:cs="Times New Roman"/>
                <w:sz w:val="24"/>
                <w:szCs w:val="24"/>
              </w:rPr>
            </w:pPr>
            <w:r w:rsidRPr="00E70126">
              <w:rPr>
                <w:rFonts w:ascii="Times New Roman" w:hAnsi="Times New Roman" w:cs="Times New Roman"/>
                <w:noProof/>
                <w:sz w:val="24"/>
                <w:szCs w:val="24"/>
              </w:rPr>
              <w:t xml:space="preserve">Table </w:t>
            </w:r>
            <w:r>
              <w:rPr>
                <w:rFonts w:ascii="Times New Roman" w:hAnsi="Times New Roman" w:cs="Times New Roman"/>
                <w:noProof/>
                <w:sz w:val="24"/>
                <w:szCs w:val="24"/>
              </w:rPr>
              <w:t>4.</w:t>
            </w:r>
            <w:r w:rsidRPr="00E70126">
              <w:rPr>
                <w:rFonts w:ascii="Times New Roman" w:hAnsi="Times New Roman" w:cs="Times New Roman"/>
                <w:noProof/>
                <w:sz w:val="24"/>
                <w:szCs w:val="24"/>
              </w:rPr>
              <w:t>1</w:t>
            </w:r>
          </w:p>
        </w:tc>
        <w:tc>
          <w:tcPr>
            <w:tcW w:w="6038" w:type="dxa"/>
          </w:tcPr>
          <w:p w14:paraId="52763CF4" w14:textId="1FD04426" w:rsidR="00355368" w:rsidRPr="00202100" w:rsidRDefault="00355368" w:rsidP="00F04420">
            <w:pPr>
              <w:tabs>
                <w:tab w:val="left" w:pos="1020"/>
                <w:tab w:val="center" w:pos="2004"/>
              </w:tabs>
              <w:rPr>
                <w:rFonts w:ascii="Times New Roman" w:hAnsi="Times New Roman" w:cs="Times New Roman"/>
                <w:sz w:val="24"/>
                <w:szCs w:val="24"/>
              </w:rPr>
            </w:pPr>
            <w:r>
              <w:rPr>
                <w:rFonts w:ascii="Times New Roman" w:hAnsi="Times New Roman" w:cs="Times New Roman"/>
                <w:noProof/>
                <w:sz w:val="24"/>
                <w:szCs w:val="24"/>
              </w:rPr>
              <w:t>Terms in average latency calculation</w:t>
            </w:r>
          </w:p>
        </w:tc>
        <w:tc>
          <w:tcPr>
            <w:tcW w:w="683" w:type="dxa"/>
          </w:tcPr>
          <w:p w14:paraId="1D0D41F3" w14:textId="2CD4E1B9" w:rsidR="00355368" w:rsidRDefault="00355368" w:rsidP="00F04420">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2</w:t>
            </w:r>
            <w:r w:rsidR="00766F3A">
              <w:rPr>
                <w:rFonts w:ascii="Times New Roman" w:hAnsi="Times New Roman" w:cs="Times New Roman"/>
                <w:sz w:val="24"/>
                <w:szCs w:val="24"/>
              </w:rPr>
              <w:t>8</w:t>
            </w:r>
          </w:p>
        </w:tc>
      </w:tr>
      <w:tr w:rsidR="00355368" w:rsidRPr="002A78C3" w14:paraId="7133FBD7" w14:textId="77777777" w:rsidTr="00F04420">
        <w:trPr>
          <w:trHeight w:val="433"/>
        </w:trPr>
        <w:tc>
          <w:tcPr>
            <w:tcW w:w="1555" w:type="dxa"/>
          </w:tcPr>
          <w:p w14:paraId="5EB9E404" w14:textId="65F232C0" w:rsidR="00355368" w:rsidRPr="00202100" w:rsidRDefault="00355368" w:rsidP="00F04420">
            <w:pPr>
              <w:tabs>
                <w:tab w:val="left" w:pos="960"/>
                <w:tab w:val="center" w:pos="2004"/>
              </w:tabs>
              <w:rPr>
                <w:rFonts w:ascii="Times New Roman" w:hAnsi="Times New Roman" w:cs="Times New Roman"/>
                <w:noProof/>
                <w:sz w:val="24"/>
                <w:szCs w:val="24"/>
              </w:rPr>
            </w:pPr>
            <w:r w:rsidRPr="00E70126">
              <w:rPr>
                <w:rFonts w:ascii="Times New Roman" w:hAnsi="Times New Roman" w:cs="Times New Roman"/>
                <w:noProof/>
                <w:sz w:val="24"/>
                <w:szCs w:val="24"/>
              </w:rPr>
              <w:t xml:space="preserve">Table </w:t>
            </w:r>
            <w:r w:rsidR="008964BC">
              <w:rPr>
                <w:rFonts w:ascii="Times New Roman" w:hAnsi="Times New Roman" w:cs="Times New Roman"/>
                <w:noProof/>
                <w:sz w:val="24"/>
                <w:szCs w:val="24"/>
              </w:rPr>
              <w:t>4</w:t>
            </w:r>
            <w:r>
              <w:rPr>
                <w:rFonts w:ascii="Times New Roman" w:hAnsi="Times New Roman" w:cs="Times New Roman"/>
                <w:noProof/>
                <w:sz w:val="24"/>
                <w:szCs w:val="24"/>
              </w:rPr>
              <w:t>.</w:t>
            </w:r>
            <w:r w:rsidR="008964BC">
              <w:rPr>
                <w:rFonts w:ascii="Times New Roman" w:hAnsi="Times New Roman" w:cs="Times New Roman"/>
                <w:noProof/>
                <w:sz w:val="24"/>
                <w:szCs w:val="24"/>
              </w:rPr>
              <w:t>2</w:t>
            </w:r>
          </w:p>
        </w:tc>
        <w:tc>
          <w:tcPr>
            <w:tcW w:w="6038" w:type="dxa"/>
          </w:tcPr>
          <w:p w14:paraId="1C6D4F76" w14:textId="32BED907" w:rsidR="00355368" w:rsidRPr="002A78C3" w:rsidRDefault="00355368" w:rsidP="00F04420">
            <w:pPr>
              <w:rPr>
                <w:rFonts w:ascii="Times New Roman" w:hAnsi="Times New Roman" w:cs="Times New Roman"/>
                <w:sz w:val="24"/>
                <w:szCs w:val="24"/>
              </w:rPr>
            </w:pPr>
            <w:r>
              <w:rPr>
                <w:rFonts w:ascii="Times New Roman" w:hAnsi="Times New Roman" w:cs="Times New Roman"/>
                <w:sz w:val="24"/>
                <w:szCs w:val="24"/>
              </w:rPr>
              <w:t>Terms in fitness calculation</w:t>
            </w:r>
          </w:p>
        </w:tc>
        <w:tc>
          <w:tcPr>
            <w:tcW w:w="683" w:type="dxa"/>
          </w:tcPr>
          <w:p w14:paraId="288E2BD3" w14:textId="36874015" w:rsidR="00355368" w:rsidRDefault="00355368" w:rsidP="00F04420">
            <w:pPr>
              <w:rPr>
                <w:rFonts w:ascii="Times New Roman" w:hAnsi="Times New Roman" w:cs="Times New Roman"/>
                <w:sz w:val="24"/>
                <w:szCs w:val="24"/>
              </w:rPr>
            </w:pPr>
            <w:r>
              <w:rPr>
                <w:rFonts w:ascii="Times New Roman" w:hAnsi="Times New Roman" w:cs="Times New Roman"/>
                <w:sz w:val="24"/>
                <w:szCs w:val="24"/>
              </w:rPr>
              <w:t>2</w:t>
            </w:r>
            <w:r w:rsidR="00766F3A">
              <w:rPr>
                <w:rFonts w:ascii="Times New Roman" w:hAnsi="Times New Roman" w:cs="Times New Roman"/>
                <w:sz w:val="24"/>
                <w:szCs w:val="24"/>
              </w:rPr>
              <w:t>9</w:t>
            </w:r>
          </w:p>
        </w:tc>
      </w:tr>
      <w:tr w:rsidR="00F8016F" w:rsidRPr="002A78C3" w14:paraId="430EDFA1" w14:textId="77777777" w:rsidTr="00F04420">
        <w:trPr>
          <w:trHeight w:val="433"/>
        </w:trPr>
        <w:tc>
          <w:tcPr>
            <w:tcW w:w="1555" w:type="dxa"/>
          </w:tcPr>
          <w:p w14:paraId="02AD7B57" w14:textId="405E13E1" w:rsidR="00F8016F" w:rsidRPr="00E70126" w:rsidRDefault="006B722E" w:rsidP="00F8016F">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Table 5.</w:t>
            </w:r>
            <w:r w:rsidR="00455D4A">
              <w:rPr>
                <w:rFonts w:ascii="Times New Roman" w:hAnsi="Times New Roman" w:cs="Times New Roman"/>
                <w:noProof/>
                <w:sz w:val="24"/>
                <w:szCs w:val="24"/>
              </w:rPr>
              <w:t>1</w:t>
            </w:r>
          </w:p>
        </w:tc>
        <w:tc>
          <w:tcPr>
            <w:tcW w:w="6038" w:type="dxa"/>
          </w:tcPr>
          <w:p w14:paraId="54616928" w14:textId="373D5CEC" w:rsidR="00F8016F" w:rsidRPr="00423D8E" w:rsidRDefault="006E78D5" w:rsidP="00F8016F">
            <w:pPr>
              <w:rPr>
                <w:rFonts w:ascii="Times New Roman" w:hAnsi="Times New Roman" w:cs="Times New Roman"/>
                <w:sz w:val="24"/>
                <w:szCs w:val="24"/>
              </w:rPr>
            </w:pPr>
            <w:r w:rsidRPr="00423D8E">
              <w:rPr>
                <w:rFonts w:ascii="Times New Roman" w:hAnsi="Times New Roman" w:cs="Times New Roman"/>
                <w:noProof/>
                <w:sz w:val="24"/>
                <w:szCs w:val="24"/>
              </w:rPr>
              <w:t>Model Parameters – Resource utilization prediction</w:t>
            </w:r>
          </w:p>
        </w:tc>
        <w:tc>
          <w:tcPr>
            <w:tcW w:w="683" w:type="dxa"/>
          </w:tcPr>
          <w:p w14:paraId="380C1859" w14:textId="1EFA1560" w:rsidR="00F8016F" w:rsidRPr="00423D8E" w:rsidRDefault="00644AE5" w:rsidP="00F8016F">
            <w:pPr>
              <w:rPr>
                <w:rFonts w:ascii="Times New Roman" w:hAnsi="Times New Roman" w:cs="Times New Roman"/>
                <w:sz w:val="24"/>
                <w:szCs w:val="24"/>
              </w:rPr>
            </w:pPr>
            <w:r w:rsidRPr="00423D8E">
              <w:rPr>
                <w:rFonts w:ascii="Times New Roman" w:hAnsi="Times New Roman" w:cs="Times New Roman"/>
                <w:sz w:val="24"/>
                <w:szCs w:val="24"/>
              </w:rPr>
              <w:t>3</w:t>
            </w:r>
            <w:r w:rsidR="00E94B91">
              <w:rPr>
                <w:rFonts w:ascii="Times New Roman" w:hAnsi="Times New Roman" w:cs="Times New Roman"/>
                <w:sz w:val="24"/>
                <w:szCs w:val="24"/>
              </w:rPr>
              <w:t>8</w:t>
            </w:r>
          </w:p>
        </w:tc>
      </w:tr>
      <w:tr w:rsidR="00F8016F" w:rsidRPr="002A78C3" w14:paraId="5F539CF6" w14:textId="77777777" w:rsidTr="006C4E07">
        <w:trPr>
          <w:trHeight w:val="718"/>
        </w:trPr>
        <w:tc>
          <w:tcPr>
            <w:tcW w:w="1555" w:type="dxa"/>
          </w:tcPr>
          <w:p w14:paraId="34E0C0F3" w14:textId="0CABD7A5" w:rsidR="00F8016F" w:rsidRPr="00E70126" w:rsidRDefault="006B722E" w:rsidP="00F8016F">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Table 5.</w:t>
            </w:r>
            <w:r w:rsidR="00455D4A">
              <w:rPr>
                <w:rFonts w:ascii="Times New Roman" w:hAnsi="Times New Roman" w:cs="Times New Roman"/>
                <w:noProof/>
                <w:sz w:val="24"/>
                <w:szCs w:val="24"/>
              </w:rPr>
              <w:t>2</w:t>
            </w:r>
          </w:p>
        </w:tc>
        <w:tc>
          <w:tcPr>
            <w:tcW w:w="6038" w:type="dxa"/>
          </w:tcPr>
          <w:p w14:paraId="2D5707DD" w14:textId="25B96A67" w:rsidR="00F8016F" w:rsidRPr="00423D8E" w:rsidRDefault="00F8016F" w:rsidP="00F8016F">
            <w:pPr>
              <w:rPr>
                <w:rFonts w:ascii="Times New Roman" w:hAnsi="Times New Roman" w:cs="Times New Roman"/>
                <w:noProof/>
                <w:sz w:val="24"/>
                <w:szCs w:val="24"/>
              </w:rPr>
            </w:pPr>
            <w:r w:rsidRPr="00423D8E">
              <w:rPr>
                <w:rFonts w:ascii="Times New Roman" w:hAnsi="Times New Roman" w:cs="Times New Roman"/>
                <w:noProof/>
                <w:sz w:val="24"/>
                <w:szCs w:val="24"/>
              </w:rPr>
              <w:t>Model Parameters – Inter-microservice link dependency measures</w:t>
            </w:r>
          </w:p>
        </w:tc>
        <w:tc>
          <w:tcPr>
            <w:tcW w:w="683" w:type="dxa"/>
          </w:tcPr>
          <w:p w14:paraId="7ED57E1A" w14:textId="58DECA7F" w:rsidR="00F8016F" w:rsidRPr="00423D8E" w:rsidRDefault="00E94B91" w:rsidP="00F8016F">
            <w:pPr>
              <w:rPr>
                <w:rFonts w:ascii="Times New Roman" w:hAnsi="Times New Roman" w:cs="Times New Roman"/>
                <w:sz w:val="24"/>
                <w:szCs w:val="24"/>
              </w:rPr>
            </w:pPr>
            <w:r>
              <w:rPr>
                <w:rFonts w:ascii="Times New Roman" w:hAnsi="Times New Roman" w:cs="Times New Roman"/>
                <w:sz w:val="24"/>
                <w:szCs w:val="24"/>
              </w:rPr>
              <w:t>40</w:t>
            </w:r>
          </w:p>
        </w:tc>
      </w:tr>
      <w:tr w:rsidR="006B722E" w:rsidRPr="002A78C3" w14:paraId="7C4B4BC4" w14:textId="77777777" w:rsidTr="00F04420">
        <w:trPr>
          <w:trHeight w:val="433"/>
        </w:trPr>
        <w:tc>
          <w:tcPr>
            <w:tcW w:w="1555" w:type="dxa"/>
          </w:tcPr>
          <w:p w14:paraId="0FAD9532" w14:textId="7E8B196A" w:rsidR="006B722E" w:rsidRPr="00E70126" w:rsidRDefault="00387290" w:rsidP="00F8016F">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Table 5.</w:t>
            </w:r>
            <w:r w:rsidR="00644AE5">
              <w:rPr>
                <w:rFonts w:ascii="Times New Roman" w:hAnsi="Times New Roman" w:cs="Times New Roman"/>
                <w:noProof/>
                <w:sz w:val="24"/>
                <w:szCs w:val="24"/>
              </w:rPr>
              <w:t>3</w:t>
            </w:r>
          </w:p>
        </w:tc>
        <w:tc>
          <w:tcPr>
            <w:tcW w:w="6038" w:type="dxa"/>
          </w:tcPr>
          <w:p w14:paraId="1141580A" w14:textId="71CFD7CF" w:rsidR="006B722E" w:rsidRPr="00423D8E" w:rsidRDefault="006C4E07" w:rsidP="00F8016F">
            <w:pPr>
              <w:rPr>
                <w:rFonts w:ascii="Times New Roman" w:hAnsi="Times New Roman" w:cs="Times New Roman"/>
                <w:noProof/>
                <w:sz w:val="24"/>
                <w:szCs w:val="24"/>
              </w:rPr>
            </w:pPr>
            <w:r w:rsidRPr="00423D8E">
              <w:rPr>
                <w:rFonts w:ascii="Times New Roman" w:hAnsi="Times New Roman" w:cs="Times New Roman"/>
                <w:noProof/>
                <w:sz w:val="24"/>
                <w:szCs w:val="24"/>
              </w:rPr>
              <w:t>Metric Measurement Units</w:t>
            </w:r>
          </w:p>
        </w:tc>
        <w:tc>
          <w:tcPr>
            <w:tcW w:w="683" w:type="dxa"/>
          </w:tcPr>
          <w:p w14:paraId="12DB25F1" w14:textId="297ADCA6" w:rsidR="006B722E" w:rsidRPr="00423D8E" w:rsidRDefault="00644AE5" w:rsidP="00F8016F">
            <w:pPr>
              <w:rPr>
                <w:rFonts w:ascii="Times New Roman" w:hAnsi="Times New Roman" w:cs="Times New Roman"/>
                <w:sz w:val="24"/>
                <w:szCs w:val="24"/>
              </w:rPr>
            </w:pPr>
            <w:r w:rsidRPr="00423D8E">
              <w:rPr>
                <w:rFonts w:ascii="Times New Roman" w:hAnsi="Times New Roman" w:cs="Times New Roman"/>
                <w:sz w:val="24"/>
                <w:szCs w:val="24"/>
              </w:rPr>
              <w:t>4</w:t>
            </w:r>
            <w:r w:rsidR="00E94B91">
              <w:rPr>
                <w:rFonts w:ascii="Times New Roman" w:hAnsi="Times New Roman" w:cs="Times New Roman"/>
                <w:sz w:val="24"/>
                <w:szCs w:val="24"/>
              </w:rPr>
              <w:t>8</w:t>
            </w:r>
          </w:p>
        </w:tc>
      </w:tr>
      <w:tr w:rsidR="006B722E" w:rsidRPr="002A78C3" w14:paraId="69203C22" w14:textId="77777777" w:rsidTr="00F04420">
        <w:trPr>
          <w:trHeight w:val="433"/>
        </w:trPr>
        <w:tc>
          <w:tcPr>
            <w:tcW w:w="1555" w:type="dxa"/>
          </w:tcPr>
          <w:p w14:paraId="2B664541" w14:textId="6FCCEAA8" w:rsidR="006B722E" w:rsidRPr="00E70126" w:rsidRDefault="00387290" w:rsidP="00F8016F">
            <w:pPr>
              <w:tabs>
                <w:tab w:val="left" w:pos="960"/>
                <w:tab w:val="center" w:pos="2004"/>
              </w:tabs>
              <w:rPr>
                <w:rFonts w:ascii="Times New Roman" w:hAnsi="Times New Roman" w:cs="Times New Roman"/>
                <w:noProof/>
                <w:sz w:val="24"/>
                <w:szCs w:val="24"/>
              </w:rPr>
            </w:pPr>
            <w:r>
              <w:rPr>
                <w:rFonts w:ascii="Times New Roman" w:hAnsi="Times New Roman" w:cs="Times New Roman"/>
                <w:noProof/>
                <w:sz w:val="24"/>
                <w:szCs w:val="24"/>
              </w:rPr>
              <w:t>Table 5.</w:t>
            </w:r>
            <w:r w:rsidR="00644AE5">
              <w:rPr>
                <w:rFonts w:ascii="Times New Roman" w:hAnsi="Times New Roman" w:cs="Times New Roman"/>
                <w:noProof/>
                <w:sz w:val="24"/>
                <w:szCs w:val="24"/>
              </w:rPr>
              <w:t>4</w:t>
            </w:r>
          </w:p>
        </w:tc>
        <w:tc>
          <w:tcPr>
            <w:tcW w:w="6038" w:type="dxa"/>
          </w:tcPr>
          <w:p w14:paraId="0D7B9D5E" w14:textId="789AF807" w:rsidR="006B722E" w:rsidRPr="00423D8E" w:rsidRDefault="006C4E07" w:rsidP="00F8016F">
            <w:pPr>
              <w:rPr>
                <w:rFonts w:ascii="Times New Roman" w:hAnsi="Times New Roman" w:cs="Times New Roman"/>
                <w:noProof/>
                <w:sz w:val="24"/>
                <w:szCs w:val="24"/>
              </w:rPr>
            </w:pPr>
            <w:r w:rsidRPr="00423D8E">
              <w:rPr>
                <w:rFonts w:ascii="Times New Roman" w:hAnsi="Times New Roman" w:cs="Times New Roman"/>
                <w:noProof/>
                <w:sz w:val="24"/>
                <w:szCs w:val="24"/>
              </w:rPr>
              <w:t>NSGA II Algorithm Initialization Parameters</w:t>
            </w:r>
          </w:p>
        </w:tc>
        <w:tc>
          <w:tcPr>
            <w:tcW w:w="683" w:type="dxa"/>
          </w:tcPr>
          <w:p w14:paraId="5A50CEF4" w14:textId="526B3B77" w:rsidR="006B722E" w:rsidRPr="00423D8E" w:rsidRDefault="00E94B91" w:rsidP="00F8016F">
            <w:pPr>
              <w:rPr>
                <w:rFonts w:ascii="Times New Roman" w:hAnsi="Times New Roman" w:cs="Times New Roman"/>
                <w:sz w:val="24"/>
                <w:szCs w:val="24"/>
              </w:rPr>
            </w:pPr>
            <w:r>
              <w:rPr>
                <w:rFonts w:ascii="Times New Roman" w:hAnsi="Times New Roman" w:cs="Times New Roman"/>
                <w:sz w:val="24"/>
                <w:szCs w:val="24"/>
              </w:rPr>
              <w:t>50</w:t>
            </w:r>
          </w:p>
        </w:tc>
      </w:tr>
      <w:tr w:rsidR="006B722E" w:rsidRPr="002A78C3" w14:paraId="5C6E3EF4" w14:textId="77777777" w:rsidTr="00F04420">
        <w:trPr>
          <w:trHeight w:val="433"/>
        </w:trPr>
        <w:tc>
          <w:tcPr>
            <w:tcW w:w="1555" w:type="dxa"/>
          </w:tcPr>
          <w:p w14:paraId="4209A4B7" w14:textId="77777777" w:rsidR="006B722E" w:rsidRPr="00E70126" w:rsidRDefault="006B722E" w:rsidP="00F8016F">
            <w:pPr>
              <w:tabs>
                <w:tab w:val="left" w:pos="960"/>
                <w:tab w:val="center" w:pos="2004"/>
              </w:tabs>
              <w:rPr>
                <w:rFonts w:ascii="Times New Roman" w:hAnsi="Times New Roman" w:cs="Times New Roman"/>
                <w:noProof/>
                <w:sz w:val="24"/>
                <w:szCs w:val="24"/>
              </w:rPr>
            </w:pPr>
          </w:p>
        </w:tc>
        <w:tc>
          <w:tcPr>
            <w:tcW w:w="6038" w:type="dxa"/>
          </w:tcPr>
          <w:p w14:paraId="0700D24E" w14:textId="77777777" w:rsidR="006B722E" w:rsidRPr="00AC088D" w:rsidRDefault="006B722E" w:rsidP="00F8016F">
            <w:pPr>
              <w:rPr>
                <w:rFonts w:ascii="Times New Roman" w:hAnsi="Times New Roman" w:cs="Times New Roman"/>
                <w:noProof/>
                <w:sz w:val="24"/>
                <w:szCs w:val="24"/>
              </w:rPr>
            </w:pPr>
          </w:p>
        </w:tc>
        <w:tc>
          <w:tcPr>
            <w:tcW w:w="683" w:type="dxa"/>
          </w:tcPr>
          <w:p w14:paraId="4590BB4C" w14:textId="77777777" w:rsidR="006B722E" w:rsidRDefault="006B722E" w:rsidP="00F8016F">
            <w:pPr>
              <w:rPr>
                <w:rFonts w:ascii="Times New Roman" w:hAnsi="Times New Roman" w:cs="Times New Roman"/>
                <w:sz w:val="24"/>
                <w:szCs w:val="24"/>
              </w:rPr>
            </w:pPr>
          </w:p>
        </w:tc>
      </w:tr>
    </w:tbl>
    <w:p w14:paraId="7D9962D3" w14:textId="77777777" w:rsidR="004A5603" w:rsidRPr="00B835F8" w:rsidRDefault="004A5603" w:rsidP="008D7377">
      <w:pPr>
        <w:spacing w:line="360" w:lineRule="auto"/>
      </w:pPr>
    </w:p>
    <w:p w14:paraId="4AB7509E" w14:textId="77777777" w:rsidR="002477BC" w:rsidRPr="00C21F29" w:rsidRDefault="002477BC" w:rsidP="00C21F29"/>
    <w:p w14:paraId="1687ACA0" w14:textId="77777777" w:rsidR="002477BC" w:rsidRDefault="002477BC">
      <w:pPr>
        <w:rPr>
          <w:rFonts w:ascii="Times New Roman" w:eastAsiaTheme="majorEastAsia" w:hAnsi="Times New Roman" w:cs="Times New Roman"/>
          <w:b/>
          <w:sz w:val="28"/>
          <w:szCs w:val="32"/>
        </w:rPr>
      </w:pPr>
      <w:r>
        <w:rPr>
          <w:rFonts w:ascii="Times New Roman" w:eastAsiaTheme="majorEastAsia" w:hAnsi="Times New Roman" w:cs="Times New Roman"/>
          <w:b/>
          <w:sz w:val="28"/>
          <w:szCs w:val="32"/>
        </w:rPr>
        <w:br w:type="page"/>
      </w:r>
    </w:p>
    <w:p w14:paraId="6C163C07" w14:textId="0BFF5F3D" w:rsidR="002477BC" w:rsidRPr="00B835F8" w:rsidRDefault="002477BC" w:rsidP="002477BC">
      <w:pPr>
        <w:keepNext/>
        <w:keepLines/>
        <w:spacing w:before="240" w:after="0"/>
        <w:outlineLvl w:val="0"/>
        <w:rPr>
          <w:rFonts w:ascii="Times New Roman" w:eastAsiaTheme="majorEastAsia" w:hAnsi="Times New Roman" w:cs="Times New Roman"/>
          <w:b/>
          <w:sz w:val="28"/>
          <w:szCs w:val="32"/>
        </w:rPr>
      </w:pPr>
      <w:bookmarkStart w:id="10" w:name="_Toc51619428"/>
      <w:r w:rsidRPr="00B835F8">
        <w:rPr>
          <w:rFonts w:ascii="Times New Roman" w:eastAsiaTheme="majorEastAsia" w:hAnsi="Times New Roman" w:cs="Times New Roman"/>
          <w:b/>
          <w:sz w:val="28"/>
          <w:szCs w:val="32"/>
        </w:rPr>
        <w:lastRenderedPageBreak/>
        <w:t xml:space="preserve">List of </w:t>
      </w:r>
      <w:r w:rsidR="004A5603">
        <w:rPr>
          <w:rFonts w:ascii="Times New Roman" w:eastAsiaTheme="majorEastAsia" w:hAnsi="Times New Roman" w:cs="Times New Roman"/>
          <w:b/>
          <w:sz w:val="28"/>
          <w:szCs w:val="32"/>
        </w:rPr>
        <w:t>Abbreviations</w:t>
      </w:r>
      <w:bookmarkEnd w:id="10"/>
      <w:r w:rsidRPr="00B835F8">
        <w:rPr>
          <w:rFonts w:ascii="Times New Roman" w:eastAsiaTheme="majorEastAsia" w:hAnsi="Times New Roman" w:cs="Times New Roman"/>
          <w:b/>
          <w:sz w:val="28"/>
          <w:szCs w:val="32"/>
        </w:rPr>
        <w:t xml:space="preserve"> </w:t>
      </w:r>
    </w:p>
    <w:p w14:paraId="2C09C591" w14:textId="77777777" w:rsidR="002477BC" w:rsidRPr="0028265F" w:rsidRDefault="002477BC" w:rsidP="003E47B9">
      <w:pPr>
        <w:spacing w:line="360" w:lineRule="auto"/>
        <w:rPr>
          <w:rFonts w:ascii="Times New Roman" w:hAnsi="Times New Roman" w:cs="Times New Roman"/>
          <w:sz w:val="24"/>
          <w:szCs w:val="24"/>
        </w:rPr>
      </w:pPr>
    </w:p>
    <w:tbl>
      <w:tblPr>
        <w:tblStyle w:val="TableGrid0"/>
        <w:tblW w:w="8448" w:type="dxa"/>
        <w:jc w:val="center"/>
        <w:tblInd w:w="0" w:type="dxa"/>
        <w:tblLook w:val="04A0" w:firstRow="1" w:lastRow="0" w:firstColumn="1" w:lastColumn="0" w:noHBand="0" w:noVBand="1"/>
      </w:tblPr>
      <w:tblGrid>
        <w:gridCol w:w="2835"/>
        <w:gridCol w:w="5613"/>
      </w:tblGrid>
      <w:tr w:rsidR="002477BC" w:rsidRPr="00202100" w14:paraId="1F16E551" w14:textId="77777777" w:rsidTr="00457322">
        <w:trPr>
          <w:trHeight w:val="697"/>
          <w:jc w:val="center"/>
        </w:trPr>
        <w:tc>
          <w:tcPr>
            <w:tcW w:w="2835" w:type="dxa"/>
          </w:tcPr>
          <w:p w14:paraId="0DED0A3F" w14:textId="2BD044E9" w:rsidR="002477BC" w:rsidRPr="00202100" w:rsidRDefault="00AD517F" w:rsidP="00202100">
            <w:pPr>
              <w:tabs>
                <w:tab w:val="left" w:pos="960"/>
                <w:tab w:val="center" w:pos="2004"/>
              </w:tabs>
              <w:jc w:val="both"/>
              <w:rPr>
                <w:rFonts w:ascii="Times New Roman" w:hAnsi="Times New Roman" w:cs="Times New Roman"/>
                <w:sz w:val="24"/>
                <w:szCs w:val="24"/>
              </w:rPr>
            </w:pPr>
            <w:r w:rsidRPr="00202100">
              <w:rPr>
                <w:rFonts w:ascii="Times New Roman" w:hAnsi="Times New Roman" w:cs="Times New Roman"/>
                <w:sz w:val="24"/>
                <w:szCs w:val="24"/>
              </w:rPr>
              <w:t>Abbreviation</w:t>
            </w:r>
          </w:p>
        </w:tc>
        <w:tc>
          <w:tcPr>
            <w:tcW w:w="5613" w:type="dxa"/>
          </w:tcPr>
          <w:p w14:paraId="516C45AF" w14:textId="77777777" w:rsidR="002477BC" w:rsidRDefault="00AD517F" w:rsidP="00202100">
            <w:pPr>
              <w:tabs>
                <w:tab w:val="left" w:pos="1020"/>
                <w:tab w:val="center" w:pos="2004"/>
              </w:tabs>
              <w:rPr>
                <w:rFonts w:ascii="Times New Roman" w:hAnsi="Times New Roman" w:cs="Times New Roman"/>
                <w:sz w:val="24"/>
                <w:szCs w:val="24"/>
              </w:rPr>
            </w:pPr>
            <w:r w:rsidRPr="00202100">
              <w:rPr>
                <w:rFonts w:ascii="Times New Roman" w:hAnsi="Times New Roman" w:cs="Times New Roman"/>
                <w:sz w:val="24"/>
                <w:szCs w:val="24"/>
              </w:rPr>
              <w:t>Description</w:t>
            </w:r>
          </w:p>
          <w:p w14:paraId="59AEB9B3" w14:textId="1DC95FC8" w:rsidR="00202100" w:rsidRPr="00202100" w:rsidRDefault="00202100" w:rsidP="00202100">
            <w:pPr>
              <w:tabs>
                <w:tab w:val="left" w:pos="1020"/>
                <w:tab w:val="center" w:pos="2004"/>
              </w:tabs>
              <w:rPr>
                <w:rFonts w:ascii="Times New Roman" w:hAnsi="Times New Roman" w:cs="Times New Roman"/>
                <w:sz w:val="24"/>
                <w:szCs w:val="24"/>
              </w:rPr>
            </w:pPr>
          </w:p>
        </w:tc>
      </w:tr>
      <w:tr w:rsidR="005F542A" w:rsidRPr="00B835F8" w14:paraId="16A04336" w14:textId="77777777" w:rsidTr="00457322">
        <w:trPr>
          <w:trHeight w:val="413"/>
          <w:jc w:val="center"/>
        </w:trPr>
        <w:tc>
          <w:tcPr>
            <w:tcW w:w="2835" w:type="dxa"/>
          </w:tcPr>
          <w:p w14:paraId="269C6FCE" w14:textId="2EE1766E" w:rsidR="005F542A" w:rsidRPr="00202100" w:rsidRDefault="005F542A" w:rsidP="005F542A">
            <w:pPr>
              <w:rPr>
                <w:rFonts w:ascii="Times New Roman" w:hAnsi="Times New Roman" w:cs="Times New Roman"/>
                <w:sz w:val="24"/>
                <w:szCs w:val="24"/>
              </w:rPr>
            </w:pPr>
            <w:r>
              <w:rPr>
                <w:rFonts w:ascii="Times New Roman" w:hAnsi="Times New Roman" w:cs="Times New Roman"/>
                <w:sz w:val="24"/>
                <w:szCs w:val="24"/>
              </w:rPr>
              <w:t>AKS</w:t>
            </w:r>
          </w:p>
        </w:tc>
        <w:tc>
          <w:tcPr>
            <w:tcW w:w="5613" w:type="dxa"/>
          </w:tcPr>
          <w:p w14:paraId="5A7A0860" w14:textId="1A8931A1" w:rsidR="005F542A" w:rsidRPr="002A78C3" w:rsidRDefault="005F542A" w:rsidP="005F542A">
            <w:pPr>
              <w:rPr>
                <w:rFonts w:ascii="Times New Roman" w:hAnsi="Times New Roman" w:cs="Times New Roman"/>
                <w:sz w:val="24"/>
                <w:szCs w:val="24"/>
              </w:rPr>
            </w:pPr>
            <w:r>
              <w:rPr>
                <w:rFonts w:ascii="Times New Roman" w:hAnsi="Times New Roman" w:cs="Times New Roman"/>
                <w:sz w:val="24"/>
                <w:szCs w:val="24"/>
              </w:rPr>
              <w:t>Azure Kubernetes Services</w:t>
            </w:r>
          </w:p>
        </w:tc>
      </w:tr>
      <w:tr w:rsidR="00363C74" w:rsidRPr="00B835F8" w14:paraId="69F917A3" w14:textId="77777777" w:rsidTr="00457322">
        <w:trPr>
          <w:trHeight w:val="413"/>
          <w:jc w:val="center"/>
        </w:trPr>
        <w:tc>
          <w:tcPr>
            <w:tcW w:w="2835" w:type="dxa"/>
          </w:tcPr>
          <w:p w14:paraId="7EE3B923" w14:textId="59DCB91C" w:rsidR="00363C74" w:rsidRDefault="00363C74" w:rsidP="005F542A">
            <w:pPr>
              <w:rPr>
                <w:rFonts w:ascii="Times New Roman" w:hAnsi="Times New Roman" w:cs="Times New Roman"/>
                <w:sz w:val="24"/>
                <w:szCs w:val="24"/>
              </w:rPr>
            </w:pPr>
            <w:r>
              <w:rPr>
                <w:rFonts w:ascii="Times New Roman" w:hAnsi="Times New Roman" w:cs="Times New Roman"/>
                <w:sz w:val="24"/>
                <w:szCs w:val="24"/>
              </w:rPr>
              <w:t>API</w:t>
            </w:r>
          </w:p>
        </w:tc>
        <w:tc>
          <w:tcPr>
            <w:tcW w:w="5613" w:type="dxa"/>
          </w:tcPr>
          <w:p w14:paraId="01425D11" w14:textId="03431913" w:rsidR="00363C74" w:rsidRDefault="00363C74" w:rsidP="005F542A">
            <w:pPr>
              <w:rPr>
                <w:rFonts w:ascii="Times New Roman" w:hAnsi="Times New Roman" w:cs="Times New Roman"/>
                <w:sz w:val="24"/>
                <w:szCs w:val="24"/>
              </w:rPr>
            </w:pPr>
            <w:r>
              <w:rPr>
                <w:rFonts w:ascii="Times New Roman" w:hAnsi="Times New Roman" w:cs="Times New Roman"/>
                <w:sz w:val="24"/>
                <w:szCs w:val="24"/>
              </w:rPr>
              <w:t>Application Programming Interface</w:t>
            </w:r>
          </w:p>
        </w:tc>
      </w:tr>
      <w:tr w:rsidR="005F542A" w:rsidRPr="00B835F8" w14:paraId="7BC57E43" w14:textId="77777777" w:rsidTr="00457322">
        <w:trPr>
          <w:trHeight w:val="413"/>
          <w:jc w:val="center"/>
        </w:trPr>
        <w:tc>
          <w:tcPr>
            <w:tcW w:w="2835" w:type="dxa"/>
          </w:tcPr>
          <w:p w14:paraId="4C680D5F" w14:textId="1C169ADA" w:rsidR="005F542A" w:rsidRPr="00202100" w:rsidRDefault="005F542A" w:rsidP="005F542A">
            <w:pPr>
              <w:rPr>
                <w:rFonts w:ascii="Times New Roman" w:hAnsi="Times New Roman" w:cs="Times New Roman"/>
                <w:sz w:val="24"/>
                <w:szCs w:val="24"/>
              </w:rPr>
            </w:pPr>
            <w:r w:rsidRPr="00202100">
              <w:rPr>
                <w:rFonts w:ascii="Times New Roman" w:hAnsi="Times New Roman" w:cs="Times New Roman"/>
                <w:sz w:val="24"/>
                <w:szCs w:val="24"/>
              </w:rPr>
              <w:t>APM</w:t>
            </w:r>
          </w:p>
        </w:tc>
        <w:tc>
          <w:tcPr>
            <w:tcW w:w="5613" w:type="dxa"/>
          </w:tcPr>
          <w:p w14:paraId="4ED5D126" w14:textId="5F23A6F7" w:rsidR="005F542A" w:rsidRPr="002A78C3" w:rsidRDefault="005F542A" w:rsidP="005F542A">
            <w:pPr>
              <w:rPr>
                <w:rFonts w:ascii="Times New Roman" w:hAnsi="Times New Roman" w:cs="Times New Roman"/>
                <w:sz w:val="24"/>
                <w:szCs w:val="24"/>
              </w:rPr>
            </w:pPr>
            <w:r w:rsidRPr="002A78C3">
              <w:rPr>
                <w:rFonts w:ascii="Times New Roman" w:hAnsi="Times New Roman" w:cs="Times New Roman"/>
                <w:sz w:val="24"/>
                <w:szCs w:val="24"/>
              </w:rPr>
              <w:t>Application Performance Monitoring</w:t>
            </w:r>
          </w:p>
        </w:tc>
      </w:tr>
      <w:tr w:rsidR="00363C74" w:rsidRPr="00B835F8" w14:paraId="074BF5C2" w14:textId="77777777" w:rsidTr="00457322">
        <w:trPr>
          <w:trHeight w:val="413"/>
          <w:jc w:val="center"/>
        </w:trPr>
        <w:tc>
          <w:tcPr>
            <w:tcW w:w="2835" w:type="dxa"/>
          </w:tcPr>
          <w:p w14:paraId="05A40957" w14:textId="654F127A" w:rsidR="00363C74" w:rsidRPr="00202100" w:rsidRDefault="00363C74" w:rsidP="005F542A">
            <w:pPr>
              <w:rPr>
                <w:rFonts w:ascii="Times New Roman" w:hAnsi="Times New Roman" w:cs="Times New Roman"/>
                <w:sz w:val="24"/>
                <w:szCs w:val="24"/>
              </w:rPr>
            </w:pPr>
            <w:r>
              <w:rPr>
                <w:rFonts w:ascii="Times New Roman" w:hAnsi="Times New Roman" w:cs="Times New Roman"/>
                <w:sz w:val="24"/>
                <w:szCs w:val="24"/>
              </w:rPr>
              <w:t>ARIMA</w:t>
            </w:r>
          </w:p>
        </w:tc>
        <w:tc>
          <w:tcPr>
            <w:tcW w:w="5613" w:type="dxa"/>
          </w:tcPr>
          <w:p w14:paraId="0107120C" w14:textId="7DDDE138" w:rsidR="00363C74" w:rsidRPr="002A78C3" w:rsidRDefault="00363C74" w:rsidP="005F542A">
            <w:pPr>
              <w:rPr>
                <w:rFonts w:ascii="Times New Roman" w:hAnsi="Times New Roman" w:cs="Times New Roman"/>
                <w:sz w:val="24"/>
                <w:szCs w:val="24"/>
              </w:rPr>
            </w:pPr>
            <w:r>
              <w:rPr>
                <w:rFonts w:ascii="Times New Roman" w:hAnsi="Times New Roman" w:cs="Times New Roman"/>
                <w:sz w:val="24"/>
                <w:szCs w:val="24"/>
              </w:rPr>
              <w:t>Auto-Regressive Integrated Moving Average</w:t>
            </w:r>
          </w:p>
        </w:tc>
      </w:tr>
      <w:tr w:rsidR="005F542A" w:rsidRPr="00B835F8" w14:paraId="12369718" w14:textId="77777777" w:rsidTr="00457322">
        <w:trPr>
          <w:trHeight w:val="413"/>
          <w:jc w:val="center"/>
        </w:trPr>
        <w:tc>
          <w:tcPr>
            <w:tcW w:w="2835" w:type="dxa"/>
          </w:tcPr>
          <w:p w14:paraId="21C7E09D" w14:textId="43297F61" w:rsidR="005F542A" w:rsidRPr="00202100" w:rsidRDefault="005F542A" w:rsidP="005F542A">
            <w:pPr>
              <w:rPr>
                <w:rFonts w:ascii="Times New Roman" w:hAnsi="Times New Roman" w:cs="Times New Roman"/>
                <w:sz w:val="24"/>
                <w:szCs w:val="24"/>
              </w:rPr>
            </w:pPr>
            <w:r>
              <w:rPr>
                <w:rFonts w:ascii="Times New Roman" w:hAnsi="Times New Roman" w:cs="Times New Roman"/>
                <w:sz w:val="24"/>
                <w:szCs w:val="24"/>
              </w:rPr>
              <w:t>AWS</w:t>
            </w:r>
          </w:p>
        </w:tc>
        <w:tc>
          <w:tcPr>
            <w:tcW w:w="5613" w:type="dxa"/>
          </w:tcPr>
          <w:p w14:paraId="0C00B544" w14:textId="43DDB16A" w:rsidR="005F542A" w:rsidRPr="002A78C3" w:rsidRDefault="005F542A" w:rsidP="005F542A">
            <w:pPr>
              <w:rPr>
                <w:rFonts w:ascii="Times New Roman" w:hAnsi="Times New Roman" w:cs="Times New Roman"/>
                <w:sz w:val="24"/>
                <w:szCs w:val="24"/>
              </w:rPr>
            </w:pPr>
            <w:r>
              <w:rPr>
                <w:rFonts w:ascii="Times New Roman" w:hAnsi="Times New Roman" w:cs="Times New Roman"/>
                <w:sz w:val="24"/>
                <w:szCs w:val="24"/>
              </w:rPr>
              <w:t>Amazon Web Service</w:t>
            </w:r>
          </w:p>
        </w:tc>
      </w:tr>
      <w:tr w:rsidR="003E3D8C" w:rsidRPr="00B835F8" w14:paraId="257EE50E" w14:textId="77777777" w:rsidTr="00457322">
        <w:trPr>
          <w:trHeight w:val="413"/>
          <w:jc w:val="center"/>
        </w:trPr>
        <w:tc>
          <w:tcPr>
            <w:tcW w:w="2835" w:type="dxa"/>
          </w:tcPr>
          <w:p w14:paraId="3B172C85" w14:textId="6DFE05F0" w:rsidR="003E3D8C" w:rsidRDefault="003E3D8C" w:rsidP="005F542A">
            <w:pPr>
              <w:rPr>
                <w:rFonts w:ascii="Times New Roman" w:hAnsi="Times New Roman" w:cs="Times New Roman"/>
                <w:sz w:val="24"/>
                <w:szCs w:val="24"/>
              </w:rPr>
            </w:pPr>
            <w:r>
              <w:rPr>
                <w:rFonts w:ascii="Times New Roman" w:hAnsi="Times New Roman" w:cs="Times New Roman"/>
                <w:sz w:val="24"/>
                <w:szCs w:val="24"/>
              </w:rPr>
              <w:t>CNCF</w:t>
            </w:r>
          </w:p>
        </w:tc>
        <w:tc>
          <w:tcPr>
            <w:tcW w:w="5613" w:type="dxa"/>
          </w:tcPr>
          <w:p w14:paraId="0313B121" w14:textId="053D97E0" w:rsidR="003E3D8C" w:rsidRDefault="003E3D8C" w:rsidP="005F542A">
            <w:pPr>
              <w:rPr>
                <w:rFonts w:ascii="Times New Roman" w:hAnsi="Times New Roman" w:cs="Times New Roman"/>
                <w:sz w:val="24"/>
                <w:szCs w:val="24"/>
              </w:rPr>
            </w:pPr>
            <w:r w:rsidRPr="003E3D8C">
              <w:rPr>
                <w:rFonts w:ascii="Times New Roman" w:hAnsi="Times New Roman" w:cs="Times New Roman"/>
                <w:sz w:val="24"/>
                <w:szCs w:val="24"/>
              </w:rPr>
              <w:t>Cloud</w:t>
            </w:r>
            <w:r w:rsidR="00594B5B">
              <w:rPr>
                <w:rFonts w:ascii="Times New Roman" w:hAnsi="Times New Roman" w:cs="Times New Roman"/>
                <w:sz w:val="24"/>
                <w:szCs w:val="24"/>
              </w:rPr>
              <w:t>-</w:t>
            </w:r>
            <w:r w:rsidRPr="003E3D8C">
              <w:rPr>
                <w:rFonts w:ascii="Times New Roman" w:hAnsi="Times New Roman" w:cs="Times New Roman"/>
                <w:sz w:val="24"/>
                <w:szCs w:val="24"/>
              </w:rPr>
              <w:t>Native Computing Foundation</w:t>
            </w:r>
          </w:p>
        </w:tc>
      </w:tr>
      <w:tr w:rsidR="00687105" w:rsidRPr="00B835F8" w14:paraId="3F35C540" w14:textId="77777777" w:rsidTr="00457322">
        <w:trPr>
          <w:trHeight w:val="413"/>
          <w:jc w:val="center"/>
        </w:trPr>
        <w:tc>
          <w:tcPr>
            <w:tcW w:w="2835" w:type="dxa"/>
          </w:tcPr>
          <w:p w14:paraId="1F481CBC" w14:textId="31B5A747" w:rsidR="00687105" w:rsidRDefault="00687105" w:rsidP="005F542A">
            <w:pPr>
              <w:rPr>
                <w:rFonts w:ascii="Times New Roman" w:hAnsi="Times New Roman" w:cs="Times New Roman"/>
                <w:sz w:val="24"/>
                <w:szCs w:val="24"/>
              </w:rPr>
            </w:pPr>
            <w:r>
              <w:rPr>
                <w:rFonts w:ascii="Times New Roman" w:hAnsi="Times New Roman" w:cs="Times New Roman"/>
                <w:sz w:val="24"/>
                <w:szCs w:val="24"/>
              </w:rPr>
              <w:t>CPU</w:t>
            </w:r>
          </w:p>
        </w:tc>
        <w:tc>
          <w:tcPr>
            <w:tcW w:w="5613" w:type="dxa"/>
          </w:tcPr>
          <w:p w14:paraId="2C832BD8" w14:textId="7F00B5C2" w:rsidR="00687105" w:rsidRPr="003E3D8C" w:rsidRDefault="00687105" w:rsidP="005F542A">
            <w:pPr>
              <w:rPr>
                <w:rFonts w:ascii="Times New Roman" w:hAnsi="Times New Roman" w:cs="Times New Roman"/>
                <w:sz w:val="24"/>
                <w:szCs w:val="24"/>
              </w:rPr>
            </w:pPr>
            <w:r>
              <w:rPr>
                <w:rFonts w:ascii="Times New Roman" w:hAnsi="Times New Roman" w:cs="Times New Roman"/>
                <w:sz w:val="24"/>
                <w:szCs w:val="24"/>
              </w:rPr>
              <w:t>Central Processing Unit</w:t>
            </w:r>
          </w:p>
        </w:tc>
      </w:tr>
      <w:tr w:rsidR="00687105" w:rsidRPr="00B835F8" w14:paraId="63F521E1" w14:textId="77777777" w:rsidTr="00457322">
        <w:trPr>
          <w:trHeight w:val="413"/>
          <w:jc w:val="center"/>
        </w:trPr>
        <w:tc>
          <w:tcPr>
            <w:tcW w:w="2835" w:type="dxa"/>
          </w:tcPr>
          <w:p w14:paraId="73EB0523" w14:textId="0AB129E9" w:rsidR="00687105" w:rsidRDefault="00687105" w:rsidP="005F542A">
            <w:pPr>
              <w:rPr>
                <w:rFonts w:ascii="Times New Roman" w:hAnsi="Times New Roman" w:cs="Times New Roman"/>
                <w:sz w:val="24"/>
                <w:szCs w:val="24"/>
              </w:rPr>
            </w:pPr>
            <w:r>
              <w:rPr>
                <w:rFonts w:ascii="Times New Roman" w:hAnsi="Times New Roman" w:cs="Times New Roman"/>
                <w:sz w:val="24"/>
                <w:szCs w:val="24"/>
              </w:rPr>
              <w:t>CSV</w:t>
            </w:r>
          </w:p>
        </w:tc>
        <w:tc>
          <w:tcPr>
            <w:tcW w:w="5613" w:type="dxa"/>
          </w:tcPr>
          <w:p w14:paraId="1A30FA0A" w14:textId="2584B9F3" w:rsidR="00687105" w:rsidRPr="003E3D8C" w:rsidRDefault="00687105" w:rsidP="005F542A">
            <w:pPr>
              <w:rPr>
                <w:rFonts w:ascii="Times New Roman" w:hAnsi="Times New Roman" w:cs="Times New Roman"/>
                <w:sz w:val="24"/>
                <w:szCs w:val="24"/>
              </w:rPr>
            </w:pPr>
            <w:r>
              <w:rPr>
                <w:rFonts w:ascii="Times New Roman" w:hAnsi="Times New Roman" w:cs="Times New Roman"/>
                <w:sz w:val="24"/>
                <w:szCs w:val="24"/>
              </w:rPr>
              <w:t>Comma Separated Value</w:t>
            </w:r>
            <w:r w:rsidR="00363C74">
              <w:rPr>
                <w:rFonts w:ascii="Times New Roman" w:hAnsi="Times New Roman" w:cs="Times New Roman"/>
                <w:sz w:val="24"/>
                <w:szCs w:val="24"/>
              </w:rPr>
              <w:t>s</w:t>
            </w:r>
          </w:p>
        </w:tc>
      </w:tr>
      <w:tr w:rsidR="005669EF" w:rsidRPr="00B835F8" w14:paraId="73DD1C53" w14:textId="77777777" w:rsidTr="00457322">
        <w:trPr>
          <w:trHeight w:val="413"/>
          <w:jc w:val="center"/>
        </w:trPr>
        <w:tc>
          <w:tcPr>
            <w:tcW w:w="2835" w:type="dxa"/>
          </w:tcPr>
          <w:p w14:paraId="7AE87AC5" w14:textId="55EA0E76" w:rsidR="005669EF" w:rsidRDefault="005669EF" w:rsidP="005F542A">
            <w:pPr>
              <w:rPr>
                <w:rFonts w:ascii="Times New Roman" w:hAnsi="Times New Roman" w:cs="Times New Roman"/>
                <w:sz w:val="24"/>
                <w:szCs w:val="24"/>
              </w:rPr>
            </w:pPr>
            <w:r>
              <w:rPr>
                <w:rFonts w:ascii="Times New Roman" w:hAnsi="Times New Roman" w:cs="Times New Roman"/>
                <w:sz w:val="24"/>
                <w:szCs w:val="24"/>
              </w:rPr>
              <w:t>HPA</w:t>
            </w:r>
          </w:p>
        </w:tc>
        <w:tc>
          <w:tcPr>
            <w:tcW w:w="5613" w:type="dxa"/>
          </w:tcPr>
          <w:p w14:paraId="43BAE482" w14:textId="721A5F9D" w:rsidR="005669EF" w:rsidRDefault="005669EF" w:rsidP="005F542A">
            <w:pPr>
              <w:rPr>
                <w:rFonts w:ascii="Times New Roman" w:hAnsi="Times New Roman" w:cs="Times New Roman"/>
                <w:sz w:val="24"/>
                <w:szCs w:val="24"/>
              </w:rPr>
            </w:pPr>
            <w:r>
              <w:rPr>
                <w:rFonts w:ascii="Times New Roman" w:hAnsi="Times New Roman" w:cs="Times New Roman"/>
                <w:sz w:val="24"/>
                <w:szCs w:val="24"/>
              </w:rPr>
              <w:t>Horizontal Pod Autoscaler</w:t>
            </w:r>
          </w:p>
        </w:tc>
      </w:tr>
      <w:tr w:rsidR="000A035C" w:rsidRPr="00B835F8" w14:paraId="6073C1D5" w14:textId="77777777" w:rsidTr="00457322">
        <w:trPr>
          <w:trHeight w:val="413"/>
          <w:jc w:val="center"/>
        </w:trPr>
        <w:tc>
          <w:tcPr>
            <w:tcW w:w="2835" w:type="dxa"/>
          </w:tcPr>
          <w:p w14:paraId="2EC18685" w14:textId="0441DF6B" w:rsidR="000A035C" w:rsidRDefault="000A035C" w:rsidP="005F542A">
            <w:pPr>
              <w:rPr>
                <w:rFonts w:ascii="Times New Roman" w:hAnsi="Times New Roman" w:cs="Times New Roman"/>
                <w:sz w:val="24"/>
                <w:szCs w:val="24"/>
              </w:rPr>
            </w:pPr>
            <w:r>
              <w:rPr>
                <w:rFonts w:ascii="Times New Roman" w:hAnsi="Times New Roman" w:cs="Times New Roman"/>
                <w:sz w:val="24"/>
                <w:szCs w:val="24"/>
              </w:rPr>
              <w:t>HTML</w:t>
            </w:r>
          </w:p>
        </w:tc>
        <w:tc>
          <w:tcPr>
            <w:tcW w:w="5613" w:type="dxa"/>
          </w:tcPr>
          <w:p w14:paraId="51526183" w14:textId="59E3EA44" w:rsidR="000A035C" w:rsidRDefault="000A035C" w:rsidP="005F542A">
            <w:pPr>
              <w:rPr>
                <w:rFonts w:ascii="Times New Roman" w:hAnsi="Times New Roman" w:cs="Times New Roman"/>
                <w:sz w:val="24"/>
                <w:szCs w:val="24"/>
              </w:rPr>
            </w:pPr>
            <w:r>
              <w:rPr>
                <w:rFonts w:ascii="Times New Roman" w:hAnsi="Times New Roman" w:cs="Times New Roman"/>
                <w:sz w:val="24"/>
                <w:szCs w:val="24"/>
              </w:rPr>
              <w:t>HyperText Markup Language</w:t>
            </w:r>
          </w:p>
        </w:tc>
      </w:tr>
      <w:tr w:rsidR="00687105" w:rsidRPr="00B835F8" w14:paraId="440B126C" w14:textId="77777777" w:rsidTr="00457322">
        <w:trPr>
          <w:trHeight w:val="413"/>
          <w:jc w:val="center"/>
        </w:trPr>
        <w:tc>
          <w:tcPr>
            <w:tcW w:w="2835" w:type="dxa"/>
          </w:tcPr>
          <w:p w14:paraId="27B641E8" w14:textId="5C7BCC5B" w:rsidR="00687105" w:rsidRDefault="00687105" w:rsidP="005F542A">
            <w:pPr>
              <w:rPr>
                <w:rFonts w:ascii="Times New Roman" w:hAnsi="Times New Roman" w:cs="Times New Roman"/>
                <w:sz w:val="24"/>
                <w:szCs w:val="24"/>
              </w:rPr>
            </w:pPr>
            <w:r>
              <w:rPr>
                <w:rFonts w:ascii="Times New Roman" w:hAnsi="Times New Roman" w:cs="Times New Roman"/>
                <w:sz w:val="24"/>
                <w:szCs w:val="24"/>
              </w:rPr>
              <w:t>HTTP</w:t>
            </w:r>
          </w:p>
        </w:tc>
        <w:tc>
          <w:tcPr>
            <w:tcW w:w="5613" w:type="dxa"/>
          </w:tcPr>
          <w:p w14:paraId="160B2159" w14:textId="5A73092F" w:rsidR="00687105" w:rsidRDefault="00687105" w:rsidP="005F542A">
            <w:pPr>
              <w:rPr>
                <w:rFonts w:ascii="Times New Roman" w:hAnsi="Times New Roman" w:cs="Times New Roman"/>
                <w:sz w:val="24"/>
                <w:szCs w:val="24"/>
              </w:rPr>
            </w:pPr>
            <w:r>
              <w:rPr>
                <w:rFonts w:ascii="Times New Roman" w:hAnsi="Times New Roman" w:cs="Times New Roman"/>
                <w:sz w:val="24"/>
                <w:szCs w:val="24"/>
              </w:rPr>
              <w:t>Hyper-Text Transfer Protocol</w:t>
            </w:r>
          </w:p>
        </w:tc>
      </w:tr>
      <w:tr w:rsidR="005F542A" w:rsidRPr="00B835F8" w14:paraId="630ED44A" w14:textId="77777777" w:rsidTr="00457322">
        <w:trPr>
          <w:trHeight w:val="413"/>
          <w:jc w:val="center"/>
        </w:trPr>
        <w:tc>
          <w:tcPr>
            <w:tcW w:w="2835" w:type="dxa"/>
          </w:tcPr>
          <w:p w14:paraId="23A48997" w14:textId="5F7C4475" w:rsidR="005F542A" w:rsidRDefault="005F542A" w:rsidP="005F542A">
            <w:pPr>
              <w:rPr>
                <w:rFonts w:ascii="Times New Roman" w:hAnsi="Times New Roman" w:cs="Times New Roman"/>
                <w:sz w:val="24"/>
                <w:szCs w:val="24"/>
              </w:rPr>
            </w:pPr>
            <w:r>
              <w:rPr>
                <w:rFonts w:ascii="Times New Roman" w:hAnsi="Times New Roman" w:cs="Times New Roman"/>
                <w:sz w:val="24"/>
                <w:szCs w:val="24"/>
              </w:rPr>
              <w:t>IT</w:t>
            </w:r>
          </w:p>
        </w:tc>
        <w:tc>
          <w:tcPr>
            <w:tcW w:w="5613" w:type="dxa"/>
          </w:tcPr>
          <w:p w14:paraId="7A3F222B" w14:textId="2DA6185D" w:rsidR="005F542A" w:rsidRDefault="005F542A" w:rsidP="005F542A">
            <w:pPr>
              <w:rPr>
                <w:rFonts w:ascii="Times New Roman" w:hAnsi="Times New Roman" w:cs="Times New Roman"/>
                <w:sz w:val="24"/>
                <w:szCs w:val="24"/>
              </w:rPr>
            </w:pPr>
            <w:r>
              <w:rPr>
                <w:rFonts w:ascii="Times New Roman" w:hAnsi="Times New Roman" w:cs="Times New Roman"/>
                <w:sz w:val="24"/>
                <w:szCs w:val="24"/>
              </w:rPr>
              <w:t>Information Technology</w:t>
            </w:r>
          </w:p>
        </w:tc>
      </w:tr>
      <w:tr w:rsidR="005669EF" w:rsidRPr="00B835F8" w14:paraId="5BADE600" w14:textId="77777777" w:rsidTr="00457322">
        <w:trPr>
          <w:trHeight w:val="413"/>
          <w:jc w:val="center"/>
        </w:trPr>
        <w:tc>
          <w:tcPr>
            <w:tcW w:w="2835" w:type="dxa"/>
          </w:tcPr>
          <w:p w14:paraId="11CE4B50" w14:textId="6D49EF7F" w:rsidR="005669EF" w:rsidRDefault="005669EF" w:rsidP="005F542A">
            <w:pPr>
              <w:rPr>
                <w:rFonts w:ascii="Times New Roman" w:hAnsi="Times New Roman" w:cs="Times New Roman"/>
                <w:sz w:val="24"/>
                <w:szCs w:val="24"/>
              </w:rPr>
            </w:pPr>
            <w:r>
              <w:rPr>
                <w:rFonts w:ascii="Times New Roman" w:hAnsi="Times New Roman" w:cs="Times New Roman"/>
                <w:sz w:val="24"/>
                <w:szCs w:val="24"/>
              </w:rPr>
              <w:t>JSON</w:t>
            </w:r>
          </w:p>
        </w:tc>
        <w:tc>
          <w:tcPr>
            <w:tcW w:w="5613" w:type="dxa"/>
          </w:tcPr>
          <w:p w14:paraId="322BF6F5" w14:textId="71186225" w:rsidR="005669EF" w:rsidRDefault="005669EF" w:rsidP="005F542A">
            <w:pPr>
              <w:rPr>
                <w:rFonts w:ascii="Times New Roman" w:hAnsi="Times New Roman" w:cs="Times New Roman"/>
                <w:sz w:val="24"/>
                <w:szCs w:val="24"/>
              </w:rPr>
            </w:pPr>
            <w:r>
              <w:rPr>
                <w:rFonts w:ascii="Times New Roman" w:hAnsi="Times New Roman" w:cs="Times New Roman"/>
                <w:sz w:val="24"/>
                <w:szCs w:val="24"/>
              </w:rPr>
              <w:t>JavaScript Object Notation</w:t>
            </w:r>
          </w:p>
        </w:tc>
      </w:tr>
      <w:tr w:rsidR="00687105" w:rsidRPr="00B835F8" w14:paraId="51120477" w14:textId="77777777" w:rsidTr="00457322">
        <w:trPr>
          <w:trHeight w:val="413"/>
          <w:jc w:val="center"/>
        </w:trPr>
        <w:tc>
          <w:tcPr>
            <w:tcW w:w="2835" w:type="dxa"/>
          </w:tcPr>
          <w:p w14:paraId="21946FFF" w14:textId="365AA043" w:rsidR="00687105" w:rsidRDefault="00687105" w:rsidP="005F542A">
            <w:pPr>
              <w:rPr>
                <w:rFonts w:ascii="Times New Roman" w:hAnsi="Times New Roman" w:cs="Times New Roman"/>
                <w:sz w:val="24"/>
                <w:szCs w:val="24"/>
              </w:rPr>
            </w:pPr>
            <w:r>
              <w:rPr>
                <w:rFonts w:ascii="Times New Roman" w:hAnsi="Times New Roman" w:cs="Times New Roman"/>
                <w:sz w:val="24"/>
                <w:szCs w:val="24"/>
              </w:rPr>
              <w:t>LSTM</w:t>
            </w:r>
          </w:p>
        </w:tc>
        <w:tc>
          <w:tcPr>
            <w:tcW w:w="5613" w:type="dxa"/>
          </w:tcPr>
          <w:p w14:paraId="569945A7" w14:textId="6EF11B19" w:rsidR="00687105" w:rsidRDefault="00687105" w:rsidP="005F542A">
            <w:pPr>
              <w:rPr>
                <w:rFonts w:ascii="Times New Roman" w:hAnsi="Times New Roman" w:cs="Times New Roman"/>
                <w:sz w:val="24"/>
                <w:szCs w:val="24"/>
              </w:rPr>
            </w:pPr>
            <w:r>
              <w:rPr>
                <w:rFonts w:ascii="Times New Roman" w:hAnsi="Times New Roman" w:cs="Times New Roman"/>
                <w:sz w:val="24"/>
                <w:szCs w:val="24"/>
              </w:rPr>
              <w:t>Long - Short Term Memory</w:t>
            </w:r>
          </w:p>
        </w:tc>
      </w:tr>
      <w:tr w:rsidR="006B2C76" w:rsidRPr="00B835F8" w14:paraId="6B255929" w14:textId="77777777" w:rsidTr="00457322">
        <w:trPr>
          <w:trHeight w:val="413"/>
          <w:jc w:val="center"/>
        </w:trPr>
        <w:tc>
          <w:tcPr>
            <w:tcW w:w="2835" w:type="dxa"/>
          </w:tcPr>
          <w:p w14:paraId="1C5EC9AD" w14:textId="5CE5D5FB" w:rsidR="006B2C76" w:rsidRDefault="006B2C76" w:rsidP="005F542A">
            <w:pPr>
              <w:rPr>
                <w:rFonts w:ascii="Times New Roman" w:hAnsi="Times New Roman" w:cs="Times New Roman"/>
                <w:sz w:val="24"/>
                <w:szCs w:val="24"/>
              </w:rPr>
            </w:pPr>
            <w:r>
              <w:rPr>
                <w:rFonts w:ascii="Times New Roman" w:hAnsi="Times New Roman" w:cs="Times New Roman"/>
                <w:sz w:val="24"/>
                <w:szCs w:val="24"/>
              </w:rPr>
              <w:t>MAPE</w:t>
            </w:r>
          </w:p>
        </w:tc>
        <w:tc>
          <w:tcPr>
            <w:tcW w:w="5613" w:type="dxa"/>
          </w:tcPr>
          <w:p w14:paraId="7B6BA1A6" w14:textId="5A700C35" w:rsidR="006B2C76" w:rsidRDefault="006B2C76" w:rsidP="005F542A">
            <w:pPr>
              <w:rPr>
                <w:rFonts w:ascii="Times New Roman" w:hAnsi="Times New Roman" w:cs="Times New Roman"/>
                <w:sz w:val="24"/>
                <w:szCs w:val="24"/>
              </w:rPr>
            </w:pPr>
            <w:r>
              <w:rPr>
                <w:rFonts w:ascii="Times New Roman" w:hAnsi="Times New Roman" w:cs="Times New Roman"/>
                <w:sz w:val="24"/>
                <w:szCs w:val="24"/>
              </w:rPr>
              <w:t>Mean Absolute Percentage Error</w:t>
            </w:r>
          </w:p>
        </w:tc>
      </w:tr>
      <w:tr w:rsidR="00363C74" w:rsidRPr="00B835F8" w14:paraId="20FEC3A1" w14:textId="77777777" w:rsidTr="00457322">
        <w:trPr>
          <w:trHeight w:val="413"/>
          <w:jc w:val="center"/>
        </w:trPr>
        <w:tc>
          <w:tcPr>
            <w:tcW w:w="2835" w:type="dxa"/>
          </w:tcPr>
          <w:p w14:paraId="195D7DCD" w14:textId="0664322F" w:rsidR="00363C74" w:rsidRDefault="00363C74" w:rsidP="005F542A">
            <w:pPr>
              <w:rPr>
                <w:rFonts w:ascii="Times New Roman" w:hAnsi="Times New Roman" w:cs="Times New Roman"/>
                <w:sz w:val="24"/>
                <w:szCs w:val="24"/>
              </w:rPr>
            </w:pPr>
            <w:r>
              <w:rPr>
                <w:rFonts w:ascii="Times New Roman" w:hAnsi="Times New Roman" w:cs="Times New Roman"/>
                <w:sz w:val="24"/>
                <w:szCs w:val="24"/>
              </w:rPr>
              <w:t>MASE</w:t>
            </w:r>
          </w:p>
        </w:tc>
        <w:tc>
          <w:tcPr>
            <w:tcW w:w="5613" w:type="dxa"/>
          </w:tcPr>
          <w:p w14:paraId="32AFE55C" w14:textId="7A177375" w:rsidR="00363C74" w:rsidRDefault="007F6565" w:rsidP="005F542A">
            <w:pPr>
              <w:rPr>
                <w:rFonts w:ascii="Times New Roman" w:hAnsi="Times New Roman" w:cs="Times New Roman"/>
                <w:sz w:val="24"/>
                <w:szCs w:val="24"/>
              </w:rPr>
            </w:pPr>
            <w:r>
              <w:rPr>
                <w:rFonts w:ascii="Times New Roman" w:hAnsi="Times New Roman" w:cs="Times New Roman"/>
                <w:sz w:val="24"/>
                <w:szCs w:val="24"/>
              </w:rPr>
              <w:t>Mean Absolute Scaled Error</w:t>
            </w:r>
          </w:p>
        </w:tc>
      </w:tr>
      <w:tr w:rsidR="00B7530B" w:rsidRPr="00B835F8" w14:paraId="1990F022" w14:textId="77777777" w:rsidTr="00457322">
        <w:trPr>
          <w:trHeight w:val="413"/>
          <w:jc w:val="center"/>
        </w:trPr>
        <w:tc>
          <w:tcPr>
            <w:tcW w:w="2835" w:type="dxa"/>
          </w:tcPr>
          <w:p w14:paraId="0C318582" w14:textId="0E4D3025" w:rsidR="00B7530B" w:rsidRDefault="00B7530B" w:rsidP="005F542A">
            <w:pPr>
              <w:rPr>
                <w:rFonts w:ascii="Times New Roman" w:hAnsi="Times New Roman" w:cs="Times New Roman"/>
                <w:sz w:val="24"/>
                <w:szCs w:val="24"/>
              </w:rPr>
            </w:pPr>
            <w:r>
              <w:rPr>
                <w:rFonts w:ascii="Times New Roman" w:hAnsi="Times New Roman" w:cs="Times New Roman"/>
                <w:sz w:val="24"/>
                <w:szCs w:val="24"/>
              </w:rPr>
              <w:t>NSGA</w:t>
            </w:r>
          </w:p>
        </w:tc>
        <w:tc>
          <w:tcPr>
            <w:tcW w:w="5613" w:type="dxa"/>
          </w:tcPr>
          <w:p w14:paraId="62DB7E80" w14:textId="2943AC34" w:rsidR="00B7530B" w:rsidRDefault="00B7530B" w:rsidP="005F542A">
            <w:pPr>
              <w:rPr>
                <w:rFonts w:ascii="Times New Roman" w:hAnsi="Times New Roman" w:cs="Times New Roman"/>
                <w:sz w:val="24"/>
                <w:szCs w:val="24"/>
              </w:rPr>
            </w:pPr>
            <w:r>
              <w:rPr>
                <w:rFonts w:ascii="Times New Roman" w:hAnsi="Times New Roman" w:cs="Times New Roman"/>
                <w:sz w:val="24"/>
                <w:szCs w:val="24"/>
              </w:rPr>
              <w:t xml:space="preserve">Non </w:t>
            </w:r>
            <w:r w:rsidR="00687105">
              <w:rPr>
                <w:rFonts w:ascii="Times New Roman" w:hAnsi="Times New Roman" w:cs="Times New Roman"/>
                <w:sz w:val="24"/>
                <w:szCs w:val="24"/>
              </w:rPr>
              <w:t>-</w:t>
            </w:r>
            <w:r>
              <w:rPr>
                <w:rFonts w:ascii="Times New Roman" w:hAnsi="Times New Roman" w:cs="Times New Roman"/>
                <w:sz w:val="24"/>
                <w:szCs w:val="24"/>
              </w:rPr>
              <w:t xml:space="preserve"> dominant Sorting Genetic Algorithm</w:t>
            </w:r>
          </w:p>
        </w:tc>
      </w:tr>
      <w:tr w:rsidR="006B2C76" w:rsidRPr="00B835F8" w14:paraId="78918012" w14:textId="77777777" w:rsidTr="00457322">
        <w:trPr>
          <w:trHeight w:val="413"/>
          <w:jc w:val="center"/>
        </w:trPr>
        <w:tc>
          <w:tcPr>
            <w:tcW w:w="2835" w:type="dxa"/>
          </w:tcPr>
          <w:p w14:paraId="3D053A31" w14:textId="24F6AA37" w:rsidR="006B2C76" w:rsidRDefault="006B2C76" w:rsidP="005F542A">
            <w:pPr>
              <w:rPr>
                <w:rFonts w:ascii="Times New Roman" w:hAnsi="Times New Roman" w:cs="Times New Roman"/>
                <w:sz w:val="24"/>
                <w:szCs w:val="24"/>
              </w:rPr>
            </w:pPr>
            <w:r>
              <w:rPr>
                <w:rFonts w:ascii="Times New Roman" w:hAnsi="Times New Roman" w:cs="Times New Roman"/>
                <w:sz w:val="24"/>
                <w:szCs w:val="24"/>
              </w:rPr>
              <w:t>RMSE</w:t>
            </w:r>
          </w:p>
        </w:tc>
        <w:tc>
          <w:tcPr>
            <w:tcW w:w="5613" w:type="dxa"/>
          </w:tcPr>
          <w:p w14:paraId="0C962EE3" w14:textId="7334B34C" w:rsidR="006B2C76" w:rsidRDefault="006B2C76" w:rsidP="005F542A">
            <w:pPr>
              <w:rPr>
                <w:rFonts w:ascii="Times New Roman" w:hAnsi="Times New Roman" w:cs="Times New Roman"/>
                <w:sz w:val="24"/>
                <w:szCs w:val="24"/>
              </w:rPr>
            </w:pPr>
            <w:r>
              <w:rPr>
                <w:rFonts w:ascii="Times New Roman" w:hAnsi="Times New Roman" w:cs="Times New Roman"/>
                <w:sz w:val="24"/>
                <w:szCs w:val="24"/>
              </w:rPr>
              <w:t>Root Mean Square Error</w:t>
            </w:r>
          </w:p>
        </w:tc>
      </w:tr>
      <w:tr w:rsidR="00687105" w:rsidRPr="00B835F8" w14:paraId="3F6455C0" w14:textId="77777777" w:rsidTr="00457322">
        <w:trPr>
          <w:trHeight w:val="413"/>
          <w:jc w:val="center"/>
        </w:trPr>
        <w:tc>
          <w:tcPr>
            <w:tcW w:w="2835" w:type="dxa"/>
          </w:tcPr>
          <w:p w14:paraId="77FE2EA5" w14:textId="62101EFF" w:rsidR="00687105" w:rsidRDefault="00687105" w:rsidP="005F542A">
            <w:pPr>
              <w:rPr>
                <w:rFonts w:ascii="Times New Roman" w:hAnsi="Times New Roman" w:cs="Times New Roman"/>
                <w:sz w:val="24"/>
                <w:szCs w:val="24"/>
              </w:rPr>
            </w:pPr>
            <w:r>
              <w:rPr>
                <w:rFonts w:ascii="Times New Roman" w:hAnsi="Times New Roman" w:cs="Times New Roman"/>
                <w:sz w:val="24"/>
                <w:szCs w:val="24"/>
              </w:rPr>
              <w:t>RTT</w:t>
            </w:r>
          </w:p>
        </w:tc>
        <w:tc>
          <w:tcPr>
            <w:tcW w:w="5613" w:type="dxa"/>
          </w:tcPr>
          <w:p w14:paraId="6D505F49" w14:textId="49D6C1CC" w:rsidR="00687105" w:rsidRDefault="00687105" w:rsidP="005F542A">
            <w:pPr>
              <w:rPr>
                <w:rFonts w:ascii="Times New Roman" w:hAnsi="Times New Roman" w:cs="Times New Roman"/>
                <w:sz w:val="24"/>
                <w:szCs w:val="24"/>
              </w:rPr>
            </w:pPr>
            <w:r>
              <w:rPr>
                <w:rFonts w:ascii="Times New Roman" w:hAnsi="Times New Roman" w:cs="Times New Roman"/>
                <w:sz w:val="24"/>
                <w:szCs w:val="24"/>
              </w:rPr>
              <w:t>Round Trip Time</w:t>
            </w:r>
          </w:p>
        </w:tc>
      </w:tr>
      <w:tr w:rsidR="00363C74" w:rsidRPr="00B835F8" w14:paraId="42829E60" w14:textId="77777777" w:rsidTr="00457322">
        <w:trPr>
          <w:trHeight w:val="413"/>
          <w:jc w:val="center"/>
        </w:trPr>
        <w:tc>
          <w:tcPr>
            <w:tcW w:w="2835" w:type="dxa"/>
          </w:tcPr>
          <w:p w14:paraId="6A0F9C0A" w14:textId="0BD4770F" w:rsidR="00363C74" w:rsidRDefault="00363C74" w:rsidP="005F542A">
            <w:pPr>
              <w:rPr>
                <w:rFonts w:ascii="Times New Roman" w:hAnsi="Times New Roman" w:cs="Times New Roman"/>
                <w:sz w:val="24"/>
                <w:szCs w:val="24"/>
              </w:rPr>
            </w:pPr>
            <w:r>
              <w:rPr>
                <w:rFonts w:ascii="Times New Roman" w:hAnsi="Times New Roman" w:cs="Times New Roman"/>
                <w:sz w:val="24"/>
                <w:szCs w:val="24"/>
              </w:rPr>
              <w:t>SMAPE</w:t>
            </w:r>
          </w:p>
        </w:tc>
        <w:tc>
          <w:tcPr>
            <w:tcW w:w="5613" w:type="dxa"/>
          </w:tcPr>
          <w:p w14:paraId="73E20FBC" w14:textId="0914985B" w:rsidR="00363C74" w:rsidRDefault="007F6565" w:rsidP="005F542A">
            <w:pPr>
              <w:rPr>
                <w:rFonts w:ascii="Times New Roman" w:hAnsi="Times New Roman" w:cs="Times New Roman"/>
                <w:sz w:val="24"/>
                <w:szCs w:val="24"/>
              </w:rPr>
            </w:pPr>
            <w:r>
              <w:rPr>
                <w:rFonts w:ascii="Times New Roman" w:hAnsi="Times New Roman" w:cs="Times New Roman"/>
                <w:sz w:val="24"/>
                <w:szCs w:val="24"/>
              </w:rPr>
              <w:t>Scaled Mean Absolute Percentage Error</w:t>
            </w:r>
          </w:p>
        </w:tc>
      </w:tr>
      <w:tr w:rsidR="005F542A" w:rsidRPr="00B835F8" w14:paraId="79AEACA9" w14:textId="77777777" w:rsidTr="00457322">
        <w:trPr>
          <w:trHeight w:val="413"/>
          <w:jc w:val="center"/>
        </w:trPr>
        <w:tc>
          <w:tcPr>
            <w:tcW w:w="2835" w:type="dxa"/>
          </w:tcPr>
          <w:p w14:paraId="675CA8D2" w14:textId="32869A5A" w:rsidR="005F542A" w:rsidRDefault="005F542A" w:rsidP="005F542A">
            <w:pPr>
              <w:rPr>
                <w:rFonts w:ascii="Times New Roman" w:hAnsi="Times New Roman" w:cs="Times New Roman"/>
                <w:sz w:val="24"/>
                <w:szCs w:val="24"/>
              </w:rPr>
            </w:pPr>
            <w:r>
              <w:rPr>
                <w:rFonts w:ascii="Times New Roman" w:hAnsi="Times New Roman" w:cs="Times New Roman"/>
                <w:sz w:val="24"/>
                <w:szCs w:val="24"/>
              </w:rPr>
              <w:t>SOA</w:t>
            </w:r>
          </w:p>
        </w:tc>
        <w:tc>
          <w:tcPr>
            <w:tcW w:w="5613" w:type="dxa"/>
          </w:tcPr>
          <w:p w14:paraId="68C571E1" w14:textId="5AFCFCA5" w:rsidR="005F542A" w:rsidRDefault="005F542A" w:rsidP="005F542A">
            <w:pPr>
              <w:rPr>
                <w:rFonts w:ascii="Times New Roman" w:hAnsi="Times New Roman" w:cs="Times New Roman"/>
                <w:sz w:val="24"/>
                <w:szCs w:val="24"/>
              </w:rPr>
            </w:pPr>
            <w:r>
              <w:rPr>
                <w:rFonts w:ascii="Times New Roman" w:hAnsi="Times New Roman" w:cs="Times New Roman"/>
                <w:sz w:val="24"/>
                <w:szCs w:val="24"/>
              </w:rPr>
              <w:t>Service-Oriented Architecture</w:t>
            </w:r>
          </w:p>
        </w:tc>
      </w:tr>
      <w:tr w:rsidR="005F542A" w:rsidRPr="00B835F8" w14:paraId="0A7FF006" w14:textId="77777777" w:rsidTr="009E4D4B">
        <w:trPr>
          <w:trHeight w:val="764"/>
          <w:jc w:val="center"/>
        </w:trPr>
        <w:tc>
          <w:tcPr>
            <w:tcW w:w="2835" w:type="dxa"/>
          </w:tcPr>
          <w:p w14:paraId="5A9AA339" w14:textId="5793A9FD" w:rsidR="005F542A" w:rsidRDefault="005F542A" w:rsidP="005F542A">
            <w:pPr>
              <w:rPr>
                <w:rFonts w:ascii="Times New Roman" w:hAnsi="Times New Roman" w:cs="Times New Roman"/>
                <w:sz w:val="24"/>
                <w:szCs w:val="24"/>
              </w:rPr>
            </w:pPr>
            <w:r>
              <w:rPr>
                <w:rFonts w:ascii="Times New Roman" w:hAnsi="Times New Roman" w:cs="Times New Roman"/>
                <w:sz w:val="24"/>
                <w:szCs w:val="24"/>
              </w:rPr>
              <w:t>TOSCA</w:t>
            </w:r>
          </w:p>
        </w:tc>
        <w:tc>
          <w:tcPr>
            <w:tcW w:w="5613" w:type="dxa"/>
          </w:tcPr>
          <w:p w14:paraId="7974A236" w14:textId="2F638ADF" w:rsidR="005F542A" w:rsidRPr="003B08F1" w:rsidRDefault="005F542A" w:rsidP="005F542A">
            <w:pPr>
              <w:rPr>
                <w:rFonts w:ascii="Times New Roman" w:hAnsi="Times New Roman" w:cs="Times New Roman"/>
                <w:sz w:val="24"/>
                <w:szCs w:val="24"/>
              </w:rPr>
            </w:pPr>
            <w:r w:rsidRPr="003B08F1">
              <w:rPr>
                <w:rFonts w:ascii="Times New Roman" w:hAnsi="Times New Roman" w:cs="Times New Roman"/>
                <w:color w:val="000000" w:themeColor="text1"/>
                <w:sz w:val="24"/>
                <w:szCs w:val="24"/>
                <w:shd w:val="clear" w:color="auto" w:fill="FFFFFF"/>
              </w:rPr>
              <w:t>Topology and Orchestration Specification for Cloud Applications</w:t>
            </w:r>
          </w:p>
        </w:tc>
      </w:tr>
      <w:tr w:rsidR="00B55CA5" w:rsidRPr="00B835F8" w14:paraId="6987B2D5" w14:textId="77777777" w:rsidTr="00457322">
        <w:trPr>
          <w:trHeight w:val="413"/>
          <w:jc w:val="center"/>
        </w:trPr>
        <w:tc>
          <w:tcPr>
            <w:tcW w:w="2835" w:type="dxa"/>
          </w:tcPr>
          <w:p w14:paraId="64D33CA4" w14:textId="785A7FB3" w:rsidR="00B55CA5" w:rsidRDefault="00B55CA5" w:rsidP="005F542A">
            <w:pPr>
              <w:rPr>
                <w:rFonts w:ascii="Times New Roman" w:hAnsi="Times New Roman" w:cs="Times New Roman"/>
                <w:sz w:val="24"/>
                <w:szCs w:val="24"/>
              </w:rPr>
            </w:pPr>
            <w:r>
              <w:rPr>
                <w:rFonts w:ascii="Times New Roman" w:hAnsi="Times New Roman" w:cs="Times New Roman"/>
                <w:sz w:val="24"/>
                <w:szCs w:val="24"/>
              </w:rPr>
              <w:t>UI</w:t>
            </w:r>
          </w:p>
        </w:tc>
        <w:tc>
          <w:tcPr>
            <w:tcW w:w="5613" w:type="dxa"/>
          </w:tcPr>
          <w:p w14:paraId="16CA4A0E" w14:textId="779136E0" w:rsidR="00B55CA5" w:rsidRPr="003B08F1" w:rsidRDefault="00B55CA5" w:rsidP="005F542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User Interface</w:t>
            </w:r>
          </w:p>
        </w:tc>
      </w:tr>
    </w:tbl>
    <w:p w14:paraId="54E39ED6" w14:textId="7D45940B" w:rsidR="00535162" w:rsidRDefault="00535162" w:rsidP="00B835F8"/>
    <w:p w14:paraId="714D59DD" w14:textId="461E49B3" w:rsidR="00535162" w:rsidRDefault="00535162">
      <w:r>
        <w:br w:type="page"/>
      </w:r>
    </w:p>
    <w:p w14:paraId="72864FD4" w14:textId="77777777" w:rsidR="00535162" w:rsidRPr="00B835F8" w:rsidRDefault="00535162" w:rsidP="00535162">
      <w:pPr>
        <w:keepNext/>
        <w:keepLines/>
        <w:spacing w:before="240" w:after="0"/>
        <w:outlineLvl w:val="0"/>
        <w:rPr>
          <w:rFonts w:ascii="Times New Roman" w:eastAsiaTheme="majorEastAsia" w:hAnsi="Times New Roman" w:cs="Times New Roman"/>
          <w:b/>
          <w:sz w:val="28"/>
          <w:szCs w:val="32"/>
        </w:rPr>
      </w:pPr>
      <w:bookmarkStart w:id="11" w:name="_Toc51619429"/>
      <w:r w:rsidRPr="00B835F8">
        <w:rPr>
          <w:rFonts w:ascii="Times New Roman" w:eastAsiaTheme="majorEastAsia" w:hAnsi="Times New Roman" w:cs="Times New Roman"/>
          <w:b/>
          <w:sz w:val="28"/>
          <w:szCs w:val="32"/>
        </w:rPr>
        <w:lastRenderedPageBreak/>
        <w:t xml:space="preserve">List of </w:t>
      </w:r>
      <w:r>
        <w:rPr>
          <w:rFonts w:ascii="Times New Roman" w:eastAsiaTheme="majorEastAsia" w:hAnsi="Times New Roman" w:cs="Times New Roman"/>
          <w:b/>
          <w:sz w:val="28"/>
          <w:szCs w:val="32"/>
        </w:rPr>
        <w:t>Appendices</w:t>
      </w:r>
      <w:bookmarkEnd w:id="11"/>
      <w:r w:rsidRPr="00B835F8">
        <w:rPr>
          <w:rFonts w:ascii="Times New Roman" w:eastAsiaTheme="majorEastAsia" w:hAnsi="Times New Roman" w:cs="Times New Roman"/>
          <w:b/>
          <w:sz w:val="28"/>
          <w:szCs w:val="32"/>
        </w:rPr>
        <w:t xml:space="preserve"> </w:t>
      </w:r>
    </w:p>
    <w:p w14:paraId="25B1626A" w14:textId="77777777" w:rsidR="00535162" w:rsidRDefault="00535162" w:rsidP="00535162">
      <w:pPr>
        <w:spacing w:line="360" w:lineRule="auto"/>
        <w:rPr>
          <w:rFonts w:ascii="Times New Roman" w:hAnsi="Times New Roman" w:cs="Times New Roman"/>
          <w:sz w:val="24"/>
          <w:szCs w:val="24"/>
        </w:rPr>
      </w:pPr>
    </w:p>
    <w:tbl>
      <w:tblPr>
        <w:tblStyle w:val="TableGrid0"/>
        <w:tblW w:w="8437" w:type="dxa"/>
        <w:tblInd w:w="5" w:type="dxa"/>
        <w:tblLook w:val="04A0" w:firstRow="1" w:lastRow="0" w:firstColumn="1" w:lastColumn="0" w:noHBand="0" w:noVBand="1"/>
      </w:tblPr>
      <w:tblGrid>
        <w:gridCol w:w="2027"/>
        <w:gridCol w:w="4631"/>
        <w:gridCol w:w="1779"/>
      </w:tblGrid>
      <w:tr w:rsidR="00535162" w:rsidRPr="00202100" w14:paraId="38C35313" w14:textId="77777777" w:rsidTr="00B12DD2">
        <w:trPr>
          <w:trHeight w:val="821"/>
        </w:trPr>
        <w:tc>
          <w:tcPr>
            <w:tcW w:w="2027" w:type="dxa"/>
          </w:tcPr>
          <w:p w14:paraId="211953A7" w14:textId="1EEADA9B" w:rsidR="00535162" w:rsidRPr="00202100" w:rsidRDefault="00535162" w:rsidP="00B12DD2">
            <w:pPr>
              <w:tabs>
                <w:tab w:val="left" w:pos="960"/>
                <w:tab w:val="center" w:pos="2004"/>
              </w:tabs>
              <w:rPr>
                <w:rFonts w:ascii="Times New Roman" w:hAnsi="Times New Roman" w:cs="Times New Roman"/>
                <w:sz w:val="24"/>
                <w:szCs w:val="24"/>
              </w:rPr>
            </w:pPr>
            <w:r w:rsidRPr="00202100">
              <w:rPr>
                <w:rFonts w:ascii="Times New Roman" w:hAnsi="Times New Roman" w:cs="Times New Roman"/>
                <w:sz w:val="24"/>
                <w:szCs w:val="24"/>
              </w:rPr>
              <w:t>A</w:t>
            </w:r>
            <w:r w:rsidR="005D7344">
              <w:rPr>
                <w:rFonts w:ascii="Times New Roman" w:hAnsi="Times New Roman" w:cs="Times New Roman"/>
                <w:sz w:val="24"/>
                <w:szCs w:val="24"/>
              </w:rPr>
              <w:t>ppendix</w:t>
            </w:r>
          </w:p>
        </w:tc>
        <w:tc>
          <w:tcPr>
            <w:tcW w:w="4631" w:type="dxa"/>
          </w:tcPr>
          <w:p w14:paraId="63AAEAA8" w14:textId="77777777" w:rsidR="00535162" w:rsidRDefault="00535162" w:rsidP="00B12DD2">
            <w:pPr>
              <w:tabs>
                <w:tab w:val="left" w:pos="1020"/>
                <w:tab w:val="center" w:pos="2004"/>
              </w:tabs>
              <w:rPr>
                <w:rFonts w:ascii="Times New Roman" w:hAnsi="Times New Roman" w:cs="Times New Roman"/>
                <w:sz w:val="24"/>
                <w:szCs w:val="24"/>
              </w:rPr>
            </w:pPr>
            <w:r w:rsidRPr="00202100">
              <w:rPr>
                <w:rFonts w:ascii="Times New Roman" w:hAnsi="Times New Roman" w:cs="Times New Roman"/>
                <w:sz w:val="24"/>
                <w:szCs w:val="24"/>
              </w:rPr>
              <w:t>Description</w:t>
            </w:r>
          </w:p>
          <w:p w14:paraId="2EF929B1" w14:textId="77777777" w:rsidR="00535162" w:rsidRPr="00202100" w:rsidRDefault="00535162" w:rsidP="00B12DD2">
            <w:pPr>
              <w:tabs>
                <w:tab w:val="left" w:pos="1020"/>
                <w:tab w:val="center" w:pos="2004"/>
              </w:tabs>
              <w:rPr>
                <w:rFonts w:ascii="Times New Roman" w:hAnsi="Times New Roman" w:cs="Times New Roman"/>
                <w:sz w:val="24"/>
                <w:szCs w:val="24"/>
              </w:rPr>
            </w:pPr>
          </w:p>
        </w:tc>
        <w:tc>
          <w:tcPr>
            <w:tcW w:w="1779" w:type="dxa"/>
          </w:tcPr>
          <w:p w14:paraId="27C12C0A" w14:textId="77777777" w:rsidR="00535162" w:rsidRPr="00202100" w:rsidRDefault="00535162" w:rsidP="00B12DD2">
            <w:pPr>
              <w:tabs>
                <w:tab w:val="left" w:pos="1020"/>
                <w:tab w:val="center" w:pos="2004"/>
              </w:tabs>
              <w:rPr>
                <w:rFonts w:ascii="Times New Roman" w:hAnsi="Times New Roman" w:cs="Times New Roman"/>
                <w:sz w:val="24"/>
                <w:szCs w:val="24"/>
              </w:rPr>
            </w:pPr>
            <w:r>
              <w:rPr>
                <w:rFonts w:ascii="Times New Roman" w:hAnsi="Times New Roman" w:cs="Times New Roman"/>
                <w:sz w:val="24"/>
                <w:szCs w:val="24"/>
              </w:rPr>
              <w:t>Page</w:t>
            </w:r>
          </w:p>
        </w:tc>
      </w:tr>
      <w:tr w:rsidR="00535162" w:rsidRPr="00B835F8" w14:paraId="7EB5D9AC" w14:textId="77777777" w:rsidTr="00B12DD2">
        <w:trPr>
          <w:trHeight w:val="548"/>
        </w:trPr>
        <w:tc>
          <w:tcPr>
            <w:tcW w:w="2027" w:type="dxa"/>
          </w:tcPr>
          <w:p w14:paraId="3856D8C5" w14:textId="77777777" w:rsidR="00535162" w:rsidRPr="00202100" w:rsidRDefault="00535162" w:rsidP="00B12DD2">
            <w:pPr>
              <w:rPr>
                <w:rFonts w:ascii="Times New Roman" w:hAnsi="Times New Roman" w:cs="Times New Roman"/>
                <w:sz w:val="24"/>
                <w:szCs w:val="24"/>
              </w:rPr>
            </w:pPr>
            <w:r>
              <w:rPr>
                <w:rFonts w:ascii="Times New Roman" w:hAnsi="Times New Roman" w:cs="Times New Roman"/>
                <w:sz w:val="24"/>
                <w:szCs w:val="24"/>
              </w:rPr>
              <w:t>Appendix A</w:t>
            </w:r>
          </w:p>
        </w:tc>
        <w:tc>
          <w:tcPr>
            <w:tcW w:w="4631" w:type="dxa"/>
          </w:tcPr>
          <w:p w14:paraId="76C6C160" w14:textId="77777777" w:rsidR="00535162" w:rsidRPr="002A78C3" w:rsidRDefault="00535162" w:rsidP="00B12DD2">
            <w:pPr>
              <w:rPr>
                <w:rFonts w:ascii="Times New Roman" w:hAnsi="Times New Roman" w:cs="Times New Roman"/>
                <w:sz w:val="24"/>
                <w:szCs w:val="24"/>
              </w:rPr>
            </w:pPr>
            <w:r w:rsidRPr="00D1097F">
              <w:rPr>
                <w:rFonts w:ascii="Times New Roman" w:hAnsi="Times New Roman" w:cs="Times New Roman"/>
                <w:sz w:val="24"/>
                <w:szCs w:val="24"/>
              </w:rPr>
              <w:t>Overview of Developed Governance Model</w:t>
            </w:r>
          </w:p>
        </w:tc>
        <w:tc>
          <w:tcPr>
            <w:tcW w:w="1779" w:type="dxa"/>
          </w:tcPr>
          <w:p w14:paraId="41F5687A" w14:textId="4A30DFB5" w:rsidR="00535162" w:rsidRPr="002A78C3" w:rsidRDefault="00966092" w:rsidP="00B12DD2">
            <w:pPr>
              <w:rPr>
                <w:rFonts w:ascii="Times New Roman" w:hAnsi="Times New Roman" w:cs="Times New Roman"/>
                <w:sz w:val="24"/>
                <w:szCs w:val="24"/>
              </w:rPr>
            </w:pPr>
            <w:r>
              <w:rPr>
                <w:rFonts w:ascii="Times New Roman" w:hAnsi="Times New Roman" w:cs="Times New Roman"/>
                <w:sz w:val="24"/>
                <w:szCs w:val="24"/>
              </w:rPr>
              <w:t>7</w:t>
            </w:r>
            <w:r w:rsidR="00E94B91">
              <w:rPr>
                <w:rFonts w:ascii="Times New Roman" w:hAnsi="Times New Roman" w:cs="Times New Roman"/>
                <w:sz w:val="24"/>
                <w:szCs w:val="24"/>
              </w:rPr>
              <w:t>2</w:t>
            </w:r>
          </w:p>
        </w:tc>
      </w:tr>
    </w:tbl>
    <w:p w14:paraId="57C35FF8" w14:textId="77777777" w:rsidR="00B835F8" w:rsidRPr="00B835F8" w:rsidRDefault="00B835F8" w:rsidP="00B835F8">
      <w:pPr>
        <w:sectPr w:rsidR="00B835F8" w:rsidRPr="00B835F8" w:rsidSect="00EF40DC">
          <w:footerReference w:type="default" r:id="rId13"/>
          <w:pgSz w:w="11906" w:h="16838" w:code="9"/>
          <w:pgMar w:top="1418" w:right="1418" w:bottom="2268" w:left="2268" w:header="720" w:footer="720" w:gutter="0"/>
          <w:pgNumType w:fmt="lowerRoman" w:start="1"/>
          <w:cols w:space="720"/>
          <w:docGrid w:linePitch="360"/>
        </w:sectPr>
      </w:pPr>
    </w:p>
    <w:p w14:paraId="39CD71A3" w14:textId="20990FD3" w:rsidR="00B835F8" w:rsidRPr="00B835F8" w:rsidRDefault="00B4273B" w:rsidP="00B4273B">
      <w:pPr>
        <w:keepNext/>
        <w:keepLines/>
        <w:spacing w:before="240" w:after="0" w:line="360" w:lineRule="auto"/>
        <w:outlineLvl w:val="0"/>
        <w:rPr>
          <w:rFonts w:ascii="Times New Roman" w:eastAsiaTheme="majorEastAsia" w:hAnsi="Times New Roman" w:cs="Times New Roman"/>
          <w:b/>
          <w:sz w:val="28"/>
          <w:szCs w:val="28"/>
        </w:rPr>
      </w:pPr>
      <w:bookmarkStart w:id="12" w:name="_Toc31408138"/>
      <w:bookmarkStart w:id="13" w:name="_Toc51619430"/>
      <w:r>
        <w:rPr>
          <w:rFonts w:ascii="Times New Roman" w:eastAsiaTheme="majorEastAsia" w:hAnsi="Times New Roman" w:cs="Times New Roman"/>
          <w:b/>
          <w:sz w:val="28"/>
          <w:szCs w:val="28"/>
        </w:rPr>
        <w:lastRenderedPageBreak/>
        <w:t xml:space="preserve">1.0 </w:t>
      </w:r>
      <w:r w:rsidR="00A07967" w:rsidRPr="00B835F8">
        <w:rPr>
          <w:rFonts w:ascii="Times New Roman" w:eastAsiaTheme="majorEastAsia" w:hAnsi="Times New Roman" w:cs="Times New Roman"/>
          <w:b/>
          <w:sz w:val="28"/>
          <w:szCs w:val="28"/>
        </w:rPr>
        <w:t>INTRODUCTION</w:t>
      </w:r>
      <w:bookmarkEnd w:id="12"/>
      <w:bookmarkEnd w:id="13"/>
      <w:r w:rsidR="00A07967" w:rsidRPr="00B835F8">
        <w:rPr>
          <w:rFonts w:ascii="Times New Roman" w:eastAsiaTheme="majorEastAsia" w:hAnsi="Times New Roman" w:cs="Times New Roman"/>
          <w:b/>
          <w:sz w:val="28"/>
          <w:szCs w:val="28"/>
        </w:rPr>
        <w:t xml:space="preserve"> </w:t>
      </w:r>
    </w:p>
    <w:p w14:paraId="198D54E1" w14:textId="77777777" w:rsidR="00B835F8" w:rsidRPr="003E67D5" w:rsidRDefault="00B835F8" w:rsidP="00B835F8">
      <w:pPr>
        <w:spacing w:line="360" w:lineRule="auto"/>
        <w:rPr>
          <w:rFonts w:ascii="Times New Roman" w:hAnsi="Times New Roman" w:cs="Times New Roman"/>
          <w:sz w:val="24"/>
          <w:szCs w:val="24"/>
        </w:rPr>
      </w:pPr>
    </w:p>
    <w:p w14:paraId="76526EA9" w14:textId="33EEC9FD" w:rsidR="00B835F8" w:rsidRPr="00D22E35" w:rsidRDefault="00B835F8" w:rsidP="00D22E35">
      <w:pPr>
        <w:spacing w:line="360" w:lineRule="auto"/>
        <w:jc w:val="both"/>
        <w:rPr>
          <w:rFonts w:ascii="Times New Roman" w:hAnsi="Times New Roman" w:cs="Times New Roman"/>
          <w:sz w:val="24"/>
          <w:szCs w:val="24"/>
        </w:rPr>
      </w:pPr>
      <w:r w:rsidRPr="00D22E35">
        <w:rPr>
          <w:rFonts w:ascii="Times New Roman" w:hAnsi="Times New Roman" w:cs="Times New Roman"/>
          <w:sz w:val="24"/>
          <w:szCs w:val="24"/>
        </w:rPr>
        <w:t xml:space="preserve">Microservices have become one of the most popular development architectures for many software applications developed today. ​This is mainly </w:t>
      </w:r>
      <w:r w:rsidR="0007768E" w:rsidRPr="00D22E35">
        <w:rPr>
          <w:rFonts w:ascii="Times New Roman" w:hAnsi="Times New Roman" w:cs="Times New Roman"/>
          <w:sz w:val="24"/>
          <w:szCs w:val="24"/>
        </w:rPr>
        <w:t>because</w:t>
      </w:r>
      <w:r w:rsidRPr="00D22E35">
        <w:rPr>
          <w:rFonts w:ascii="Times New Roman" w:hAnsi="Times New Roman" w:cs="Times New Roman"/>
          <w:sz w:val="24"/>
          <w:szCs w:val="24"/>
        </w:rPr>
        <w:t xml:space="preserve"> microservices provide an effective way to develop a software application as a set of interconnected modular services that can be independently deployed and scaled [1]</w:t>
      </w:r>
      <w:r w:rsidR="001933F3" w:rsidRPr="00D22E35">
        <w:rPr>
          <w:rFonts w:ascii="Times New Roman" w:hAnsi="Times New Roman" w:cs="Times New Roman"/>
          <w:sz w:val="24"/>
          <w:szCs w:val="24"/>
        </w:rPr>
        <w:t>.</w:t>
      </w:r>
      <w:r w:rsidRPr="00D22E35">
        <w:rPr>
          <w:rFonts w:ascii="Times New Roman" w:hAnsi="Times New Roman" w:cs="Times New Roman"/>
          <w:sz w:val="24"/>
          <w:szCs w:val="24"/>
        </w:rPr>
        <w:t xml:space="preserve"> Furthermore, due to benefits such as easy integration and deployment, support for continuous delivery as well as improved fault isolation, many organizations</w:t>
      </w:r>
      <w:r w:rsidR="00143369" w:rsidRPr="00D22E35">
        <w:rPr>
          <w:rFonts w:ascii="Times New Roman" w:hAnsi="Times New Roman" w:cs="Times New Roman"/>
          <w:sz w:val="24"/>
          <w:szCs w:val="24"/>
        </w:rPr>
        <w:t>,</w:t>
      </w:r>
      <w:r w:rsidRPr="00D22E35">
        <w:rPr>
          <w:rFonts w:ascii="Times New Roman" w:hAnsi="Times New Roman" w:cs="Times New Roman"/>
          <w:sz w:val="24"/>
          <w:szCs w:val="24"/>
        </w:rPr>
        <w:t xml:space="preserve"> including several well-known organizations such as Amazon, Netflix, and eBay have migrated from their traditional monolithic architecture and instead embraced microservice architecture [1]</w:t>
      </w:r>
      <w:r w:rsidR="00642C5E" w:rsidRPr="00D22E35">
        <w:rPr>
          <w:rFonts w:ascii="Times New Roman" w:hAnsi="Times New Roman" w:cs="Times New Roman"/>
          <w:sz w:val="24"/>
          <w:szCs w:val="24"/>
        </w:rPr>
        <w:t>.</w:t>
      </w:r>
    </w:p>
    <w:p w14:paraId="25D61C07" w14:textId="1708FB33" w:rsidR="00472AC3" w:rsidRPr="00D22E35" w:rsidRDefault="00B835F8" w:rsidP="00D22E35">
      <w:pPr>
        <w:spacing w:line="360" w:lineRule="auto"/>
        <w:jc w:val="both"/>
        <w:rPr>
          <w:rFonts w:ascii="Times New Roman" w:hAnsi="Times New Roman" w:cs="Times New Roman"/>
          <w:sz w:val="24"/>
          <w:szCs w:val="24"/>
        </w:rPr>
      </w:pPr>
      <w:r w:rsidRPr="00D22E35">
        <w:rPr>
          <w:rFonts w:ascii="Times New Roman" w:hAnsi="Times New Roman" w:cs="Times New Roman"/>
          <w:sz w:val="24"/>
          <w:szCs w:val="24"/>
        </w:rPr>
        <w:t xml:space="preserve">With the widespread use of microservices, a variety of tools and platforms have been developed in order to </w:t>
      </w:r>
      <w:r w:rsidR="000C2D2D" w:rsidRPr="00D22E35">
        <w:rPr>
          <w:rFonts w:ascii="Times New Roman" w:hAnsi="Times New Roman" w:cs="Times New Roman"/>
          <w:sz w:val="24"/>
          <w:szCs w:val="24"/>
        </w:rPr>
        <w:t>deploy microservices efficiently</w:t>
      </w:r>
      <w:r w:rsidRPr="00D22E35">
        <w:rPr>
          <w:rFonts w:ascii="Times New Roman" w:hAnsi="Times New Roman" w:cs="Times New Roman"/>
          <w:sz w:val="24"/>
          <w:szCs w:val="24"/>
        </w:rPr>
        <w:t>. Among them, containerization of microservices is the most widely used and preferred approach. Containerization enables efficient and easy deployment of microservices through enabling developers and system administrators the ability to package and deploy microservices as container images through opensource tools such as Docker [2-3]</w:t>
      </w:r>
      <w:r w:rsidR="00BD619B" w:rsidRPr="00D22E35">
        <w:rPr>
          <w:rFonts w:ascii="Times New Roman" w:hAnsi="Times New Roman" w:cs="Times New Roman"/>
          <w:sz w:val="24"/>
          <w:szCs w:val="24"/>
        </w:rPr>
        <w:t>.</w:t>
      </w:r>
      <w:r w:rsidR="00472AC3" w:rsidRPr="00D22E35">
        <w:rPr>
          <w:rFonts w:ascii="Times New Roman" w:hAnsi="Times New Roman" w:cs="Times New Roman"/>
          <w:sz w:val="24"/>
          <w:szCs w:val="24"/>
        </w:rPr>
        <w:t xml:space="preserve"> </w:t>
      </w:r>
      <w:r w:rsidRPr="00D22E35">
        <w:rPr>
          <w:rFonts w:ascii="Times New Roman" w:hAnsi="Times New Roman" w:cs="Times New Roman"/>
          <w:sz w:val="24"/>
          <w:szCs w:val="24"/>
        </w:rPr>
        <w:t>Furthermore, since all required dependencies, libraries</w:t>
      </w:r>
      <w:r w:rsidR="000C2D2D" w:rsidRPr="00D22E35">
        <w:rPr>
          <w:rFonts w:ascii="Times New Roman" w:hAnsi="Times New Roman" w:cs="Times New Roman"/>
          <w:sz w:val="24"/>
          <w:szCs w:val="24"/>
        </w:rPr>
        <w:t>,</w:t>
      </w:r>
      <w:r w:rsidRPr="00D22E35">
        <w:rPr>
          <w:rFonts w:ascii="Times New Roman" w:hAnsi="Times New Roman" w:cs="Times New Roman"/>
          <w:sz w:val="24"/>
          <w:szCs w:val="24"/>
        </w:rPr>
        <w:t xml:space="preserve"> and all other components needed for the microservice are packaged up in the container itself</w:t>
      </w:r>
      <w:r w:rsidR="000C2D2D" w:rsidRPr="00D22E35">
        <w:rPr>
          <w:rFonts w:ascii="Times New Roman" w:hAnsi="Times New Roman" w:cs="Times New Roman"/>
          <w:sz w:val="24"/>
          <w:szCs w:val="24"/>
        </w:rPr>
        <w:t>,</w:t>
      </w:r>
      <w:r w:rsidRPr="00D22E35">
        <w:rPr>
          <w:rFonts w:ascii="Times New Roman" w:hAnsi="Times New Roman" w:cs="Times New Roman"/>
          <w:sz w:val="24"/>
          <w:szCs w:val="24"/>
        </w:rPr>
        <w:t xml:space="preserve"> the software is isolated from its environment</w:t>
      </w:r>
      <w:r w:rsidR="000C2D2D" w:rsidRPr="00D22E35">
        <w:rPr>
          <w:rFonts w:ascii="Times New Roman" w:hAnsi="Times New Roman" w:cs="Times New Roman"/>
          <w:sz w:val="24"/>
          <w:szCs w:val="24"/>
        </w:rPr>
        <w:t>,</w:t>
      </w:r>
      <w:r w:rsidRPr="00D22E35">
        <w:rPr>
          <w:rFonts w:ascii="Times New Roman" w:hAnsi="Times New Roman" w:cs="Times New Roman"/>
          <w:sz w:val="24"/>
          <w:szCs w:val="24"/>
        </w:rPr>
        <w:t xml:space="preserve"> ensuring the performance and the functionality of the software remain the same regardless of the underlying platform [4]. However, in the case when there are multiple containers present in a particular application, it becomes difficult to coordinate, schedule as well as monitor the deployed containers and ensure service availability [5]. </w:t>
      </w:r>
    </w:p>
    <w:p w14:paraId="75D28E03" w14:textId="0427B34F" w:rsidR="00472AC3" w:rsidRPr="00D22E35" w:rsidRDefault="00472AC3" w:rsidP="00D22E35">
      <w:pPr>
        <w:spacing w:line="360" w:lineRule="auto"/>
        <w:jc w:val="both"/>
        <w:rPr>
          <w:rFonts w:ascii="Times New Roman" w:hAnsi="Times New Roman" w:cs="Times New Roman"/>
          <w:sz w:val="24"/>
          <w:szCs w:val="24"/>
        </w:rPr>
      </w:pPr>
      <w:r w:rsidRPr="00D22E35">
        <w:rPr>
          <w:rFonts w:ascii="Times New Roman" w:hAnsi="Times New Roman" w:cs="Times New Roman"/>
          <w:sz w:val="24"/>
          <w:szCs w:val="24"/>
        </w:rPr>
        <w:t>In response to this issue</w:t>
      </w:r>
      <w:r w:rsidR="00B835F8" w:rsidRPr="00D22E35">
        <w:rPr>
          <w:rFonts w:ascii="Times New Roman" w:hAnsi="Times New Roman" w:cs="Times New Roman"/>
          <w:sz w:val="24"/>
          <w:szCs w:val="24"/>
        </w:rPr>
        <w:t>, Kubernetes was introduced in the year 2014 [6] in order to provide a framework to run such distributed systems more resiliently by providing effective solutions for load balancing, storage orchestration, automated rollouts, rollbacks, self-healing mechanisms, etc. [5]</w:t>
      </w:r>
      <w:r w:rsidR="001D1B99" w:rsidRPr="00D22E35">
        <w:rPr>
          <w:rFonts w:ascii="Times New Roman" w:hAnsi="Times New Roman" w:cs="Times New Roman"/>
          <w:sz w:val="24"/>
          <w:szCs w:val="24"/>
        </w:rPr>
        <w:t>.</w:t>
      </w:r>
      <w:r w:rsidR="00B835F8" w:rsidRPr="00D22E35">
        <w:rPr>
          <w:rFonts w:ascii="Times New Roman" w:hAnsi="Times New Roman" w:cs="Times New Roman"/>
          <w:sz w:val="24"/>
          <w:szCs w:val="24"/>
        </w:rPr>
        <w:t xml:space="preserve"> Integrating Kubernetes into an application’s deployment strategy, therefore, enables an organization to easily deploy, manage</w:t>
      </w:r>
      <w:r w:rsidR="000C2D2D" w:rsidRPr="00D22E35">
        <w:rPr>
          <w:rFonts w:ascii="Times New Roman" w:hAnsi="Times New Roman" w:cs="Times New Roman"/>
          <w:sz w:val="24"/>
          <w:szCs w:val="24"/>
        </w:rPr>
        <w:t>,</w:t>
      </w:r>
      <w:r w:rsidR="00B835F8" w:rsidRPr="00D22E35">
        <w:rPr>
          <w:rFonts w:ascii="Times New Roman" w:hAnsi="Times New Roman" w:cs="Times New Roman"/>
          <w:sz w:val="24"/>
          <w:szCs w:val="24"/>
        </w:rPr>
        <w:t xml:space="preserve"> and handle an application, keeping the inherent benefits of container-based deployments while ensuring service availability. The existence of this unique </w:t>
      </w:r>
      <w:r w:rsidR="00B835F8" w:rsidRPr="00D22E35">
        <w:rPr>
          <w:rFonts w:ascii="Times New Roman" w:hAnsi="Times New Roman" w:cs="Times New Roman"/>
          <w:sz w:val="24"/>
          <w:szCs w:val="24"/>
        </w:rPr>
        <w:lastRenderedPageBreak/>
        <w:t>characteristic in Kubernetes has therefore resulted in its widespread use in microservice deployments and the increased popularity which can be seen today.</w:t>
      </w:r>
    </w:p>
    <w:p w14:paraId="3C42C1A9" w14:textId="4B39BA76" w:rsidR="00472AC3" w:rsidRPr="00D22E35" w:rsidRDefault="00472AC3" w:rsidP="00D22E35">
      <w:pPr>
        <w:spacing w:line="360" w:lineRule="auto"/>
        <w:jc w:val="both"/>
        <w:rPr>
          <w:rFonts w:ascii="Times New Roman" w:hAnsi="Times New Roman" w:cs="Times New Roman"/>
          <w:sz w:val="24"/>
          <w:szCs w:val="24"/>
        </w:rPr>
      </w:pPr>
      <w:r w:rsidRPr="00D22E35">
        <w:rPr>
          <w:rFonts w:ascii="Times New Roman" w:hAnsi="Times New Roman" w:cs="Times New Roman"/>
          <w:sz w:val="24"/>
          <w:szCs w:val="24"/>
        </w:rPr>
        <w:t>The advent of container orchestration tools such as Kubernetes has greatly revolutionized the microservice deployment methodologies and practices throughout the world due to the many inherent advantages it possesses. Regardless</w:t>
      </w:r>
      <w:r w:rsidR="00EF7886" w:rsidRPr="00D22E35">
        <w:rPr>
          <w:rFonts w:ascii="Times New Roman" w:hAnsi="Times New Roman" w:cs="Times New Roman"/>
          <w:sz w:val="24"/>
          <w:szCs w:val="24"/>
        </w:rPr>
        <w:t>,</w:t>
      </w:r>
      <w:r w:rsidR="009E145A" w:rsidRPr="00D22E35">
        <w:rPr>
          <w:rFonts w:ascii="Times New Roman" w:hAnsi="Times New Roman" w:cs="Times New Roman"/>
          <w:sz w:val="24"/>
          <w:szCs w:val="24"/>
        </w:rPr>
        <w:t xml:space="preserve"> </w:t>
      </w:r>
      <w:r w:rsidR="00EF7886" w:rsidRPr="00D22E35">
        <w:rPr>
          <w:rFonts w:ascii="Times New Roman" w:hAnsi="Times New Roman" w:cs="Times New Roman"/>
          <w:sz w:val="24"/>
          <w:szCs w:val="24"/>
        </w:rPr>
        <w:t>even th</w:t>
      </w:r>
      <w:r w:rsidRPr="00D22E35">
        <w:rPr>
          <w:rFonts w:ascii="Times New Roman" w:hAnsi="Times New Roman" w:cs="Times New Roman"/>
          <w:sz w:val="24"/>
          <w:szCs w:val="24"/>
        </w:rPr>
        <w:t>r</w:t>
      </w:r>
      <w:r w:rsidR="00EF7886" w:rsidRPr="00D22E35">
        <w:rPr>
          <w:rFonts w:ascii="Times New Roman" w:hAnsi="Times New Roman" w:cs="Times New Roman"/>
          <w:sz w:val="24"/>
          <w:szCs w:val="24"/>
        </w:rPr>
        <w:t xml:space="preserve">ough </w:t>
      </w:r>
      <w:r w:rsidR="005A124B" w:rsidRPr="00D22E35">
        <w:rPr>
          <w:rFonts w:ascii="Times New Roman" w:hAnsi="Times New Roman" w:cs="Times New Roman"/>
          <w:sz w:val="24"/>
          <w:szCs w:val="24"/>
        </w:rPr>
        <w:t xml:space="preserve">the </w:t>
      </w:r>
      <w:r w:rsidRPr="00D22E35">
        <w:rPr>
          <w:rFonts w:ascii="Times New Roman" w:hAnsi="Times New Roman" w:cs="Times New Roman"/>
          <w:sz w:val="24"/>
          <w:szCs w:val="24"/>
        </w:rPr>
        <w:t>utilization of</w:t>
      </w:r>
      <w:r w:rsidR="00EF7886" w:rsidRPr="00D22E35">
        <w:rPr>
          <w:rFonts w:ascii="Times New Roman" w:hAnsi="Times New Roman" w:cs="Times New Roman"/>
          <w:sz w:val="24"/>
          <w:szCs w:val="24"/>
        </w:rPr>
        <w:t xml:space="preserve"> deployment tools </w:t>
      </w:r>
      <w:r w:rsidRPr="00D22E35">
        <w:rPr>
          <w:rFonts w:ascii="Times New Roman" w:hAnsi="Times New Roman" w:cs="Times New Roman"/>
          <w:sz w:val="24"/>
          <w:szCs w:val="24"/>
        </w:rPr>
        <w:t>such as</w:t>
      </w:r>
      <w:r w:rsidR="00EF7886" w:rsidRPr="00D22E35">
        <w:rPr>
          <w:rFonts w:ascii="Times New Roman" w:hAnsi="Times New Roman" w:cs="Times New Roman"/>
          <w:sz w:val="24"/>
          <w:szCs w:val="24"/>
        </w:rPr>
        <w:t xml:space="preserve"> Kubernetes, there are still some issues that need to be addressed</w:t>
      </w:r>
      <w:r w:rsidRPr="00D22E35">
        <w:rPr>
          <w:rFonts w:ascii="Times New Roman" w:hAnsi="Times New Roman" w:cs="Times New Roman"/>
          <w:sz w:val="24"/>
          <w:szCs w:val="24"/>
        </w:rPr>
        <w:t>.</w:t>
      </w:r>
      <w:r w:rsidR="00EF7886" w:rsidRPr="00D22E35">
        <w:rPr>
          <w:rFonts w:ascii="Times New Roman" w:hAnsi="Times New Roman" w:cs="Times New Roman"/>
          <w:sz w:val="24"/>
          <w:szCs w:val="24"/>
        </w:rPr>
        <w:t xml:space="preserve"> </w:t>
      </w:r>
      <w:r w:rsidRPr="00D22E35">
        <w:rPr>
          <w:rFonts w:ascii="Times New Roman" w:hAnsi="Times New Roman" w:cs="Times New Roman"/>
          <w:sz w:val="24"/>
          <w:szCs w:val="24"/>
        </w:rPr>
        <w:t xml:space="preserve">In this regard, a prevalent issue pertaining to Kubernetes deployments concerns the policies followed in the deployment of interdependent microservices, which result in the creation of inefficient, sub-optimal deployment polices. Moreover, a key contributor to the existence of the above issue is the lack of the </w:t>
      </w:r>
      <w:r w:rsidR="00D67EC4">
        <w:rPr>
          <w:rFonts w:ascii="Times New Roman" w:hAnsi="Times New Roman" w:cs="Times New Roman"/>
          <w:sz w:val="24"/>
          <w:szCs w:val="24"/>
        </w:rPr>
        <w:t xml:space="preserve">necessary </w:t>
      </w:r>
      <w:r w:rsidRPr="00D22E35">
        <w:rPr>
          <w:rFonts w:ascii="Times New Roman" w:hAnsi="Times New Roman" w:cs="Times New Roman"/>
          <w:sz w:val="24"/>
          <w:szCs w:val="24"/>
        </w:rPr>
        <w:t xml:space="preserve">tools and services to obtain a holistic view of Kubernetes deployments and thereby optimize cluster performance. </w:t>
      </w:r>
    </w:p>
    <w:p w14:paraId="746A2C70" w14:textId="7A567AB8" w:rsidR="002C3300" w:rsidRPr="00D22E35" w:rsidRDefault="00472AC3" w:rsidP="00D22E35">
      <w:pPr>
        <w:spacing w:line="360" w:lineRule="auto"/>
        <w:jc w:val="both"/>
        <w:rPr>
          <w:rFonts w:ascii="Times New Roman" w:hAnsi="Times New Roman" w:cs="Times New Roman"/>
          <w:sz w:val="24"/>
          <w:szCs w:val="24"/>
        </w:rPr>
      </w:pPr>
      <w:r w:rsidRPr="00D22E35">
        <w:rPr>
          <w:rFonts w:ascii="Times New Roman" w:hAnsi="Times New Roman" w:cs="Times New Roman"/>
          <w:sz w:val="24"/>
          <w:szCs w:val="24"/>
        </w:rPr>
        <w:t xml:space="preserve">The current tools and services offered by Kubernetes, in this regard, often have to be pre-configured to the existing pre-conceived knowledge of the developers in contrast to the actual real-time utilization. Although implementing such solutions may be of use in the short term, it maybe it may be difficult to further improve upon the performance of the microservice cluster in the long term due to the lack of a holistic perspective on the interaction of the interdependent microservices in real-time use. Hence, it should be realized that if a particular microservice deployment is to be optimized for performance, a clear understanding regarding the relationships among the interdependent microservices during runtime is required. However, if a microservice deployment is to be truly optimized for optimal performance, it may also be necessary to take into account factors such as the resilience among the interdependent microservices, the effect of autoscaling policies, in addition to a clear understanding on the interactions of interdependent microservices. Regardless, even though there are several monitoring solutions available for such purposes, such as Prometheus, Istio, and Chaos Toolkit, their disjoint nature prevents them from allowing users to obtain a holistic perspective on the state of their deployed microservices. </w:t>
      </w:r>
    </w:p>
    <w:p w14:paraId="1176E2A8" w14:textId="0D53BEEA" w:rsidR="00B835F8" w:rsidRPr="00D22E35" w:rsidRDefault="009E145A" w:rsidP="00D22E35">
      <w:pPr>
        <w:spacing w:line="360" w:lineRule="auto"/>
        <w:jc w:val="both"/>
        <w:rPr>
          <w:rFonts w:ascii="Times New Roman" w:hAnsi="Times New Roman" w:cs="Times New Roman"/>
          <w:sz w:val="24"/>
          <w:szCs w:val="24"/>
        </w:rPr>
      </w:pPr>
      <w:r w:rsidRPr="00D22E35">
        <w:rPr>
          <w:rFonts w:ascii="Times New Roman" w:hAnsi="Times New Roman" w:cs="Times New Roman"/>
          <w:sz w:val="24"/>
          <w:szCs w:val="24"/>
        </w:rPr>
        <w:lastRenderedPageBreak/>
        <w:t>In addition</w:t>
      </w:r>
      <w:r w:rsidR="00B835F8" w:rsidRPr="00D22E35">
        <w:rPr>
          <w:rFonts w:ascii="Times New Roman" w:hAnsi="Times New Roman" w:cs="Times New Roman"/>
          <w:sz w:val="24"/>
          <w:szCs w:val="24"/>
        </w:rPr>
        <w:t xml:space="preserve">, </w:t>
      </w:r>
      <w:r w:rsidR="00FE640E" w:rsidRPr="00D22E35">
        <w:rPr>
          <w:rFonts w:ascii="Times New Roman" w:hAnsi="Times New Roman" w:cs="Times New Roman"/>
          <w:sz w:val="24"/>
          <w:szCs w:val="24"/>
        </w:rPr>
        <w:t>there also some issues</w:t>
      </w:r>
      <w:r w:rsidR="00E660EB" w:rsidRPr="00D22E35">
        <w:rPr>
          <w:rFonts w:ascii="Times New Roman" w:hAnsi="Times New Roman" w:cs="Times New Roman"/>
          <w:sz w:val="24"/>
          <w:szCs w:val="24"/>
        </w:rPr>
        <w:t xml:space="preserve"> that exist</w:t>
      </w:r>
      <w:r w:rsidR="00FE640E" w:rsidRPr="00D22E35">
        <w:rPr>
          <w:rFonts w:ascii="Times New Roman" w:hAnsi="Times New Roman" w:cs="Times New Roman"/>
          <w:sz w:val="24"/>
          <w:szCs w:val="24"/>
        </w:rPr>
        <w:t xml:space="preserve"> in </w:t>
      </w:r>
      <w:r w:rsidR="00B835F8" w:rsidRPr="00D22E35">
        <w:rPr>
          <w:rFonts w:ascii="Times New Roman" w:hAnsi="Times New Roman" w:cs="Times New Roman"/>
          <w:sz w:val="24"/>
          <w:szCs w:val="24"/>
        </w:rPr>
        <w:t>the current way in which the effectiveness of Kubernetes deployments is evaluated with respect to performance. Currently, the process being used by developers and system administrators uses a wide array of monitoring tools known as Application Performance Monitoring (APM) tools in order to gather performance metrics regarding the various resources in the Kubernetes cluster and get an idea of the performance of their deployed clusters. This task is usually performed through constant observation of the metrics gathered through these APM tools. This technique is also used in key tasks such as in the identification, setting</w:t>
      </w:r>
      <w:r w:rsidR="006319DA" w:rsidRPr="00D22E35">
        <w:rPr>
          <w:rFonts w:ascii="Times New Roman" w:hAnsi="Times New Roman" w:cs="Times New Roman"/>
          <w:sz w:val="24"/>
          <w:szCs w:val="24"/>
        </w:rPr>
        <w:t>,</w:t>
      </w:r>
      <w:r w:rsidR="00B835F8" w:rsidRPr="00D22E35">
        <w:rPr>
          <w:rFonts w:ascii="Times New Roman" w:hAnsi="Times New Roman" w:cs="Times New Roman"/>
          <w:sz w:val="24"/>
          <w:szCs w:val="24"/>
        </w:rPr>
        <w:t xml:space="preserve"> and configuring of resource limits and thresholds for resource utilization as well as in the identification of potential performance bottlenecks</w:t>
      </w:r>
      <w:r w:rsidR="002C3300" w:rsidRPr="00D22E35">
        <w:rPr>
          <w:rFonts w:ascii="Times New Roman" w:hAnsi="Times New Roman" w:cs="Times New Roman"/>
          <w:sz w:val="24"/>
          <w:szCs w:val="24"/>
        </w:rPr>
        <w:t>, and hence is a tedious and time-consuming process.</w:t>
      </w:r>
      <w:r w:rsidR="00B835F8" w:rsidRPr="00D22E35">
        <w:rPr>
          <w:rFonts w:ascii="Times New Roman" w:hAnsi="Times New Roman" w:cs="Times New Roman"/>
          <w:sz w:val="24"/>
          <w:szCs w:val="24"/>
        </w:rPr>
        <w:t xml:space="preserve"> </w:t>
      </w:r>
      <w:r w:rsidR="002C3300" w:rsidRPr="00D22E35">
        <w:rPr>
          <w:rFonts w:ascii="Times New Roman" w:hAnsi="Times New Roman" w:cs="Times New Roman"/>
          <w:sz w:val="24"/>
          <w:szCs w:val="24"/>
        </w:rPr>
        <w:t xml:space="preserve">Moreover, </w:t>
      </w:r>
      <w:r w:rsidR="00B835F8" w:rsidRPr="00D22E35">
        <w:rPr>
          <w:rFonts w:ascii="Times New Roman" w:hAnsi="Times New Roman" w:cs="Times New Roman"/>
          <w:sz w:val="24"/>
          <w:szCs w:val="24"/>
        </w:rPr>
        <w:t>even though these APM tools help in the identification of potential problems in a deployment, they are not able to provide an in-depth insight as to why the problem occurred. Therefore, it is quite clear that developers and system administrators are not able to easily obtain a holistic view of the performance of their deployed cluster and get a clear understanding regarding the current and expected performance of their deployments.</w:t>
      </w:r>
    </w:p>
    <w:p w14:paraId="339C5F10" w14:textId="7122D690" w:rsidR="002C66F6" w:rsidRPr="00D22E35" w:rsidRDefault="00B835F8" w:rsidP="00D22E35">
      <w:pPr>
        <w:spacing w:line="360" w:lineRule="auto"/>
        <w:jc w:val="both"/>
        <w:rPr>
          <w:rFonts w:ascii="Times New Roman" w:hAnsi="Times New Roman" w:cs="Times New Roman"/>
          <w:sz w:val="24"/>
          <w:szCs w:val="24"/>
        </w:rPr>
      </w:pPr>
      <w:r w:rsidRPr="00D22E35">
        <w:rPr>
          <w:rFonts w:ascii="Times New Roman" w:hAnsi="Times New Roman" w:cs="Times New Roman"/>
          <w:sz w:val="24"/>
          <w:szCs w:val="24"/>
        </w:rPr>
        <w:t>This research aims to provide a solution to this problem by taking the initial step by aiming to develop a model that takes into consideration a metric analysis-based approach to optimize</w:t>
      </w:r>
      <w:r w:rsidR="00F536CF" w:rsidRPr="00D22E35">
        <w:rPr>
          <w:rFonts w:ascii="Times New Roman" w:hAnsi="Times New Roman" w:cs="Times New Roman"/>
          <w:sz w:val="24"/>
          <w:szCs w:val="24"/>
        </w:rPr>
        <w:t xml:space="preserve"> and govern</w:t>
      </w:r>
      <w:r w:rsidRPr="00D22E35">
        <w:rPr>
          <w:rFonts w:ascii="Times New Roman" w:hAnsi="Times New Roman" w:cs="Times New Roman"/>
          <w:sz w:val="24"/>
          <w:szCs w:val="24"/>
        </w:rPr>
        <w:t xml:space="preserve"> microservice deployments in Kubernetes through evaluation of identified dependency measurements. The </w:t>
      </w:r>
      <w:r w:rsidR="00244352">
        <w:rPr>
          <w:rFonts w:ascii="Times New Roman" w:hAnsi="Times New Roman" w:cs="Times New Roman"/>
          <w:sz w:val="24"/>
          <w:szCs w:val="24"/>
        </w:rPr>
        <w:t>developed governance</w:t>
      </w:r>
      <w:r w:rsidRPr="00D22E35">
        <w:rPr>
          <w:rFonts w:ascii="Times New Roman" w:hAnsi="Times New Roman" w:cs="Times New Roman"/>
          <w:sz w:val="24"/>
          <w:szCs w:val="24"/>
        </w:rPr>
        <w:t xml:space="preserve"> model will ultimately aid developers and system</w:t>
      </w:r>
      <w:r w:rsidR="00BD4881" w:rsidRPr="00D22E35">
        <w:rPr>
          <w:rFonts w:ascii="Times New Roman" w:hAnsi="Times New Roman" w:cs="Times New Roman"/>
          <w:sz w:val="24"/>
          <w:szCs w:val="24"/>
        </w:rPr>
        <w:t xml:space="preserve"> administrators to effectively govern their microservice deployments </w:t>
      </w:r>
      <w:r w:rsidR="00CA2A72" w:rsidRPr="00D22E35">
        <w:rPr>
          <w:rFonts w:ascii="Times New Roman" w:hAnsi="Times New Roman" w:cs="Times New Roman"/>
          <w:sz w:val="24"/>
          <w:szCs w:val="24"/>
        </w:rPr>
        <w:t>by</w:t>
      </w:r>
      <w:r w:rsidR="00BD4881" w:rsidRPr="00D22E35">
        <w:rPr>
          <w:rFonts w:ascii="Times New Roman" w:hAnsi="Times New Roman" w:cs="Times New Roman"/>
          <w:sz w:val="24"/>
          <w:szCs w:val="24"/>
        </w:rPr>
        <w:t xml:space="preserve"> providing </w:t>
      </w:r>
      <w:r w:rsidRPr="00D22E35">
        <w:rPr>
          <w:rFonts w:ascii="Times New Roman" w:hAnsi="Times New Roman" w:cs="Times New Roman"/>
          <w:sz w:val="24"/>
          <w:szCs w:val="24"/>
        </w:rPr>
        <w:t xml:space="preserve">a holistic </w:t>
      </w:r>
      <w:r w:rsidR="009F4489" w:rsidRPr="00D22E35">
        <w:rPr>
          <w:rFonts w:ascii="Times New Roman" w:hAnsi="Times New Roman" w:cs="Times New Roman"/>
          <w:sz w:val="24"/>
          <w:szCs w:val="24"/>
        </w:rPr>
        <w:t>view, enabling</w:t>
      </w:r>
      <w:r w:rsidRPr="00D22E35">
        <w:rPr>
          <w:rFonts w:ascii="Times New Roman" w:hAnsi="Times New Roman" w:cs="Times New Roman"/>
          <w:sz w:val="24"/>
          <w:szCs w:val="24"/>
        </w:rPr>
        <w:t xml:space="preserve"> them to configure their deployments with minimal time and effort.</w:t>
      </w:r>
    </w:p>
    <w:p w14:paraId="38D93CC3" w14:textId="1CE39693" w:rsidR="006319DA" w:rsidRPr="00D22E35" w:rsidRDefault="002C66F6" w:rsidP="002C3300">
      <w:pPr>
        <w:spacing w:line="360" w:lineRule="auto"/>
        <w:jc w:val="both"/>
        <w:rPr>
          <w:rFonts w:ascii="Times New Roman" w:hAnsi="Times New Roman" w:cs="Times New Roman"/>
          <w:sz w:val="24"/>
          <w:szCs w:val="24"/>
        </w:rPr>
      </w:pPr>
      <w:r w:rsidRPr="00D22E35">
        <w:rPr>
          <w:rFonts w:ascii="Times New Roman" w:hAnsi="Times New Roman" w:cs="Times New Roman"/>
          <w:sz w:val="24"/>
          <w:szCs w:val="24"/>
        </w:rPr>
        <w:t>The remaining sections of this document discuss key aspects in the development of the above-mentioned solution</w:t>
      </w:r>
      <w:r w:rsidR="000124FB" w:rsidRPr="00D22E35">
        <w:rPr>
          <w:rFonts w:ascii="Times New Roman" w:hAnsi="Times New Roman" w:cs="Times New Roman"/>
          <w:sz w:val="24"/>
          <w:szCs w:val="24"/>
        </w:rPr>
        <w:t xml:space="preserve"> and </w:t>
      </w:r>
      <w:r w:rsidRPr="00D22E35">
        <w:rPr>
          <w:rFonts w:ascii="Times New Roman" w:hAnsi="Times New Roman" w:cs="Times New Roman"/>
          <w:sz w:val="24"/>
          <w:szCs w:val="24"/>
        </w:rPr>
        <w:t>a thorough analysis pertaining to key topics which include the background, research gap as well as the research problem addressed by the developed solution, along well an in-depth discussion and analysis of results obtained. Lastly, the document also discusses future work and suggested improvements to the developed solution along with an overall conclusion of the research conducted.</w:t>
      </w:r>
    </w:p>
    <w:p w14:paraId="1D03042F" w14:textId="1A6DCA8E" w:rsidR="00F536CF" w:rsidRDefault="00B835F8" w:rsidP="00F536CF">
      <w:pPr>
        <w:pStyle w:val="ListParagraph"/>
        <w:keepNext/>
        <w:keepLines/>
        <w:numPr>
          <w:ilvl w:val="1"/>
          <w:numId w:val="14"/>
        </w:numPr>
        <w:spacing w:before="40" w:after="0" w:line="360" w:lineRule="auto"/>
        <w:outlineLvl w:val="1"/>
        <w:rPr>
          <w:rFonts w:ascii="Times New Roman" w:eastAsiaTheme="majorEastAsia" w:hAnsi="Times New Roman" w:cs="Times New Roman"/>
          <w:b/>
          <w:sz w:val="24"/>
          <w:szCs w:val="24"/>
        </w:rPr>
      </w:pPr>
      <w:bookmarkStart w:id="14" w:name="_Toc31408139"/>
      <w:bookmarkStart w:id="15" w:name="_Toc51619431"/>
      <w:r w:rsidRPr="00F536CF">
        <w:rPr>
          <w:rFonts w:ascii="Times New Roman" w:eastAsiaTheme="majorEastAsia" w:hAnsi="Times New Roman" w:cs="Times New Roman"/>
          <w:b/>
          <w:sz w:val="24"/>
          <w:szCs w:val="24"/>
        </w:rPr>
        <w:lastRenderedPageBreak/>
        <w:t xml:space="preserve">Background and </w:t>
      </w:r>
      <w:r w:rsidR="0061051C">
        <w:rPr>
          <w:rFonts w:ascii="Times New Roman" w:eastAsiaTheme="majorEastAsia" w:hAnsi="Times New Roman" w:cs="Times New Roman"/>
          <w:b/>
          <w:sz w:val="24"/>
          <w:szCs w:val="24"/>
        </w:rPr>
        <w:t>L</w:t>
      </w:r>
      <w:r w:rsidRPr="00F536CF">
        <w:rPr>
          <w:rFonts w:ascii="Times New Roman" w:eastAsiaTheme="majorEastAsia" w:hAnsi="Times New Roman" w:cs="Times New Roman"/>
          <w:b/>
          <w:sz w:val="24"/>
          <w:szCs w:val="24"/>
        </w:rPr>
        <w:t>iterature</w:t>
      </w:r>
      <w:bookmarkEnd w:id="14"/>
      <w:bookmarkEnd w:id="15"/>
    </w:p>
    <w:p w14:paraId="674E69F6" w14:textId="4B432902" w:rsidR="000208BD" w:rsidRPr="003E67D5" w:rsidRDefault="000208BD" w:rsidP="003E67D5">
      <w:pPr>
        <w:spacing w:line="360" w:lineRule="auto"/>
        <w:rPr>
          <w:rFonts w:ascii="Times New Roman" w:hAnsi="Times New Roman" w:cs="Times New Roman"/>
          <w:sz w:val="24"/>
          <w:szCs w:val="24"/>
        </w:rPr>
      </w:pPr>
    </w:p>
    <w:p w14:paraId="4C8D462E" w14:textId="0AFD6416" w:rsidR="009F4500" w:rsidRDefault="009C1552" w:rsidP="000C1235">
      <w:pPr>
        <w:spacing w:line="360" w:lineRule="auto"/>
        <w:jc w:val="both"/>
        <w:rPr>
          <w:rFonts w:ascii="Times New Roman" w:hAnsi="Times New Roman" w:cs="Times New Roman"/>
          <w:sz w:val="24"/>
          <w:szCs w:val="24"/>
        </w:rPr>
      </w:pPr>
      <w:r>
        <w:rPr>
          <w:rFonts w:ascii="Times New Roman" w:hAnsi="Times New Roman" w:cs="Times New Roman"/>
          <w:sz w:val="24"/>
          <w:szCs w:val="24"/>
        </w:rPr>
        <w:t>The term “microservice</w:t>
      </w:r>
      <w:r w:rsidR="00C04CE5">
        <w:rPr>
          <w:rFonts w:ascii="Times New Roman" w:hAnsi="Times New Roman" w:cs="Times New Roman"/>
          <w:sz w:val="24"/>
          <w:szCs w:val="24"/>
        </w:rPr>
        <w:t>s</w:t>
      </w:r>
      <w:r>
        <w:rPr>
          <w:rFonts w:ascii="Times New Roman" w:hAnsi="Times New Roman" w:cs="Times New Roman"/>
          <w:sz w:val="24"/>
          <w:szCs w:val="24"/>
        </w:rPr>
        <w:t>” was</w:t>
      </w:r>
      <w:r w:rsidR="00EA2B56">
        <w:rPr>
          <w:rFonts w:ascii="Times New Roman" w:hAnsi="Times New Roman" w:cs="Times New Roman"/>
          <w:sz w:val="24"/>
          <w:szCs w:val="24"/>
        </w:rPr>
        <w:t xml:space="preserve"> first introduced in 2011 [</w:t>
      </w:r>
      <w:r w:rsidR="00400AD7">
        <w:rPr>
          <w:rFonts w:ascii="Times New Roman" w:hAnsi="Times New Roman" w:cs="Times New Roman"/>
          <w:sz w:val="24"/>
          <w:szCs w:val="24"/>
        </w:rPr>
        <w:t>7</w:t>
      </w:r>
      <w:r w:rsidR="00EA2B56">
        <w:rPr>
          <w:rFonts w:ascii="Times New Roman" w:hAnsi="Times New Roman" w:cs="Times New Roman"/>
          <w:sz w:val="24"/>
          <w:szCs w:val="24"/>
        </w:rPr>
        <w:t>,</w:t>
      </w:r>
      <w:r w:rsidR="00400AD7">
        <w:rPr>
          <w:rFonts w:ascii="Times New Roman" w:hAnsi="Times New Roman" w:cs="Times New Roman"/>
          <w:sz w:val="24"/>
          <w:szCs w:val="24"/>
        </w:rPr>
        <w:t>8</w:t>
      </w:r>
      <w:r w:rsidR="00EA2B56">
        <w:rPr>
          <w:rFonts w:ascii="Times New Roman" w:hAnsi="Times New Roman" w:cs="Times New Roman"/>
          <w:sz w:val="24"/>
          <w:szCs w:val="24"/>
        </w:rPr>
        <w:t>].</w:t>
      </w:r>
      <w:r w:rsidR="00D944CA">
        <w:rPr>
          <w:rFonts w:ascii="Times New Roman" w:hAnsi="Times New Roman" w:cs="Times New Roman"/>
          <w:sz w:val="24"/>
          <w:szCs w:val="24"/>
        </w:rPr>
        <w:t xml:space="preserve"> </w:t>
      </w:r>
      <w:r w:rsidR="00EA2B56">
        <w:rPr>
          <w:rFonts w:ascii="Times New Roman" w:hAnsi="Times New Roman" w:cs="Times New Roman"/>
          <w:sz w:val="24"/>
          <w:szCs w:val="24"/>
        </w:rPr>
        <w:t>It was considered as a specialized implementation</w:t>
      </w:r>
      <w:r w:rsidR="00C04CE5">
        <w:rPr>
          <w:rFonts w:ascii="Times New Roman" w:hAnsi="Times New Roman" w:cs="Times New Roman"/>
          <w:sz w:val="24"/>
          <w:szCs w:val="24"/>
        </w:rPr>
        <w:t xml:space="preserve"> of Service Oriented </w:t>
      </w:r>
      <w:r w:rsidR="004A5C53">
        <w:rPr>
          <w:rFonts w:ascii="Times New Roman" w:hAnsi="Times New Roman" w:cs="Times New Roman"/>
          <w:sz w:val="24"/>
          <w:szCs w:val="24"/>
        </w:rPr>
        <w:t>Architecture (</w:t>
      </w:r>
      <w:r w:rsidR="00C04CE5">
        <w:rPr>
          <w:rFonts w:ascii="Times New Roman" w:hAnsi="Times New Roman" w:cs="Times New Roman"/>
          <w:sz w:val="24"/>
          <w:szCs w:val="24"/>
        </w:rPr>
        <w:t>SOA)</w:t>
      </w:r>
      <w:r w:rsidR="00B32DE6">
        <w:rPr>
          <w:rFonts w:ascii="Times New Roman" w:hAnsi="Times New Roman" w:cs="Times New Roman"/>
          <w:sz w:val="24"/>
          <w:szCs w:val="24"/>
        </w:rPr>
        <w:t xml:space="preserve"> and introduced to denote the common architectural approach of </w:t>
      </w:r>
      <w:r w:rsidR="00C55810">
        <w:rPr>
          <w:rFonts w:ascii="Times New Roman" w:hAnsi="Times New Roman" w:cs="Times New Roman"/>
          <w:sz w:val="24"/>
          <w:szCs w:val="24"/>
        </w:rPr>
        <w:t>decomposing applications into smaller self-contained services and</w:t>
      </w:r>
      <w:r w:rsidR="006319DA">
        <w:rPr>
          <w:rFonts w:ascii="Times New Roman" w:hAnsi="Times New Roman" w:cs="Times New Roman"/>
          <w:sz w:val="24"/>
          <w:szCs w:val="24"/>
        </w:rPr>
        <w:t>,</w:t>
      </w:r>
      <w:r w:rsidR="00C55810">
        <w:rPr>
          <w:rFonts w:ascii="Times New Roman" w:hAnsi="Times New Roman" w:cs="Times New Roman"/>
          <w:sz w:val="24"/>
          <w:szCs w:val="24"/>
        </w:rPr>
        <w:t xml:space="preserve"> in turn</w:t>
      </w:r>
      <w:r w:rsidR="00D944CA">
        <w:rPr>
          <w:rFonts w:ascii="Times New Roman" w:hAnsi="Times New Roman" w:cs="Times New Roman"/>
          <w:sz w:val="24"/>
          <w:szCs w:val="24"/>
        </w:rPr>
        <w:t>,</w:t>
      </w:r>
      <w:r w:rsidR="00C55810">
        <w:rPr>
          <w:rFonts w:ascii="Times New Roman" w:hAnsi="Times New Roman" w:cs="Times New Roman"/>
          <w:sz w:val="24"/>
          <w:szCs w:val="24"/>
        </w:rPr>
        <w:t xml:space="preserve"> develop loosely coupled services. </w:t>
      </w:r>
      <w:r w:rsidR="00C04CE5">
        <w:rPr>
          <w:rFonts w:ascii="Times New Roman" w:hAnsi="Times New Roman" w:cs="Times New Roman"/>
          <w:sz w:val="24"/>
          <w:szCs w:val="24"/>
        </w:rPr>
        <w:t>Later on, it was widely adopted by many companies such as Amazon,</w:t>
      </w:r>
      <w:r w:rsidR="00D75152">
        <w:rPr>
          <w:rFonts w:ascii="Times New Roman" w:hAnsi="Times New Roman" w:cs="Times New Roman"/>
          <w:sz w:val="24"/>
          <w:szCs w:val="24"/>
        </w:rPr>
        <w:t xml:space="preserve"> </w:t>
      </w:r>
      <w:r w:rsidR="00C04CE5">
        <w:rPr>
          <w:rFonts w:ascii="Times New Roman" w:hAnsi="Times New Roman" w:cs="Times New Roman"/>
          <w:sz w:val="24"/>
          <w:szCs w:val="24"/>
        </w:rPr>
        <w:t>Netflix</w:t>
      </w:r>
      <w:r w:rsidR="00D75152">
        <w:rPr>
          <w:rFonts w:ascii="Times New Roman" w:hAnsi="Times New Roman" w:cs="Times New Roman"/>
          <w:sz w:val="24"/>
          <w:szCs w:val="24"/>
        </w:rPr>
        <w:t>, LinkedIn</w:t>
      </w:r>
      <w:r w:rsidR="00B05A8C">
        <w:rPr>
          <w:rFonts w:ascii="Times New Roman" w:hAnsi="Times New Roman" w:cs="Times New Roman"/>
          <w:sz w:val="24"/>
          <w:szCs w:val="24"/>
        </w:rPr>
        <w:t>,</w:t>
      </w:r>
      <w:r w:rsidR="00D75152">
        <w:rPr>
          <w:rFonts w:ascii="Times New Roman" w:hAnsi="Times New Roman" w:cs="Times New Roman"/>
          <w:sz w:val="24"/>
          <w:szCs w:val="24"/>
        </w:rPr>
        <w:t xml:space="preserve"> and SoundCloud as a result of the traditional monolithic applications being hard to develop, maintain and scale</w:t>
      </w:r>
      <w:r w:rsidR="00400AD7">
        <w:rPr>
          <w:rFonts w:ascii="Times New Roman" w:hAnsi="Times New Roman" w:cs="Times New Roman"/>
          <w:sz w:val="24"/>
          <w:szCs w:val="24"/>
        </w:rPr>
        <w:t xml:space="preserve"> [9</w:t>
      </w:r>
      <w:r w:rsidR="00DC4D75">
        <w:rPr>
          <w:rFonts w:ascii="Times New Roman" w:hAnsi="Times New Roman" w:cs="Times New Roman"/>
          <w:sz w:val="24"/>
          <w:szCs w:val="24"/>
        </w:rPr>
        <w:t>].</w:t>
      </w:r>
    </w:p>
    <w:p w14:paraId="550E8389" w14:textId="796F0CBB" w:rsidR="00F536CF" w:rsidRPr="00E556EA" w:rsidRDefault="003C05A0" w:rsidP="000C1235">
      <w:pPr>
        <w:spacing w:line="360" w:lineRule="auto"/>
        <w:jc w:val="both"/>
        <w:rPr>
          <w:rFonts w:ascii="Times New Roman" w:hAnsi="Times New Roman" w:cs="Times New Roman"/>
          <w:sz w:val="24"/>
          <w:szCs w:val="24"/>
        </w:rPr>
      </w:pPr>
      <w:r w:rsidRPr="00065340">
        <w:rPr>
          <w:rFonts w:ascii="Times New Roman" w:hAnsi="Times New Roman" w:cs="Times New Roman"/>
          <w:b/>
          <w:noProof/>
          <w:color w:val="000000"/>
          <w:sz w:val="24"/>
          <w:szCs w:val="24"/>
        </w:rPr>
        <w:drawing>
          <wp:anchor distT="0" distB="0" distL="114300" distR="114300" simplePos="0" relativeHeight="251658241" behindDoc="1" locked="0" layoutInCell="1" allowOverlap="1" wp14:anchorId="2AB72493" wp14:editId="3448546D">
            <wp:simplePos x="0" y="0"/>
            <wp:positionH relativeFrom="margin">
              <wp:align>right</wp:align>
            </wp:positionH>
            <wp:positionV relativeFrom="paragraph">
              <wp:posOffset>1691640</wp:posOffset>
            </wp:positionV>
            <wp:extent cx="5184140" cy="3364230"/>
            <wp:effectExtent l="0" t="0" r="0" b="7620"/>
            <wp:wrapTight wrapText="bothSides">
              <wp:wrapPolygon edited="0">
                <wp:start x="0" y="0"/>
                <wp:lineTo x="0" y="21527"/>
                <wp:lineTo x="21510" y="21527"/>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4140" cy="3364230"/>
                    </a:xfrm>
                    <a:prstGeom prst="rect">
                      <a:avLst/>
                    </a:prstGeom>
                  </pic:spPr>
                </pic:pic>
              </a:graphicData>
            </a:graphic>
            <wp14:sizeRelH relativeFrom="margin">
              <wp14:pctWidth>0</wp14:pctWidth>
            </wp14:sizeRelH>
            <wp14:sizeRelV relativeFrom="margin">
              <wp14:pctHeight>0</wp14:pctHeight>
            </wp14:sizeRelV>
          </wp:anchor>
        </w:drawing>
      </w:r>
      <w:r w:rsidR="179729B8">
        <w:rPr>
          <w:rFonts w:ascii="Times New Roman" w:hAnsi="Times New Roman" w:cs="Times New Roman"/>
          <w:sz w:val="24"/>
          <w:szCs w:val="24"/>
        </w:rPr>
        <w:t>Over</w:t>
      </w:r>
      <w:r w:rsidR="47D6D6E9">
        <w:rPr>
          <w:rFonts w:ascii="Times New Roman" w:hAnsi="Times New Roman" w:cs="Times New Roman"/>
          <w:sz w:val="24"/>
          <w:szCs w:val="24"/>
        </w:rPr>
        <w:t xml:space="preserve"> the years</w:t>
      </w:r>
      <w:r w:rsidR="006319DA">
        <w:rPr>
          <w:rFonts w:ascii="Times New Roman" w:hAnsi="Times New Roman" w:cs="Times New Roman"/>
          <w:sz w:val="24"/>
          <w:szCs w:val="24"/>
        </w:rPr>
        <w:t>,</w:t>
      </w:r>
      <w:r w:rsidR="47D6D6E9">
        <w:rPr>
          <w:rFonts w:ascii="Times New Roman" w:hAnsi="Times New Roman" w:cs="Times New Roman"/>
          <w:sz w:val="24"/>
          <w:szCs w:val="24"/>
        </w:rPr>
        <w:t xml:space="preserve"> </w:t>
      </w:r>
      <w:r w:rsidR="179729B8">
        <w:rPr>
          <w:rFonts w:ascii="Times New Roman" w:hAnsi="Times New Roman" w:cs="Times New Roman"/>
          <w:sz w:val="24"/>
          <w:szCs w:val="24"/>
        </w:rPr>
        <w:t>with the increased popularity of microservice architecture</w:t>
      </w:r>
      <w:r w:rsidR="5BDF160B">
        <w:rPr>
          <w:rFonts w:ascii="Times New Roman" w:hAnsi="Times New Roman" w:cs="Times New Roman"/>
          <w:sz w:val="24"/>
          <w:szCs w:val="24"/>
        </w:rPr>
        <w:t>,</w:t>
      </w:r>
      <w:r w:rsidR="179729B8">
        <w:rPr>
          <w:rFonts w:ascii="Times New Roman" w:hAnsi="Times New Roman" w:cs="Times New Roman"/>
          <w:sz w:val="24"/>
          <w:szCs w:val="24"/>
        </w:rPr>
        <w:t xml:space="preserve"> new tools </w:t>
      </w:r>
      <w:r w:rsidR="5AB689F6">
        <w:rPr>
          <w:rFonts w:ascii="Times New Roman" w:hAnsi="Times New Roman" w:cs="Times New Roman"/>
          <w:sz w:val="24"/>
          <w:szCs w:val="24"/>
        </w:rPr>
        <w:t xml:space="preserve">and technologies </w:t>
      </w:r>
      <w:r w:rsidR="179729B8">
        <w:rPr>
          <w:rFonts w:ascii="Times New Roman" w:hAnsi="Times New Roman" w:cs="Times New Roman"/>
          <w:sz w:val="24"/>
          <w:szCs w:val="24"/>
        </w:rPr>
        <w:t>were introduced</w:t>
      </w:r>
      <w:r w:rsidR="5AB689F6">
        <w:rPr>
          <w:rFonts w:ascii="Times New Roman" w:hAnsi="Times New Roman" w:cs="Times New Roman"/>
          <w:sz w:val="24"/>
          <w:szCs w:val="24"/>
        </w:rPr>
        <w:t xml:space="preserve"> to support microservice-based technologies</w:t>
      </w:r>
      <w:r w:rsidR="006319DA">
        <w:rPr>
          <w:rFonts w:ascii="Times New Roman" w:hAnsi="Times New Roman" w:cs="Times New Roman"/>
          <w:sz w:val="24"/>
          <w:szCs w:val="24"/>
        </w:rPr>
        <w:t>,</w:t>
      </w:r>
      <w:r w:rsidR="2306264C">
        <w:rPr>
          <w:rFonts w:ascii="Times New Roman" w:hAnsi="Times New Roman" w:cs="Times New Roman"/>
          <w:sz w:val="24"/>
          <w:szCs w:val="24"/>
        </w:rPr>
        <w:t xml:space="preserve"> as shown in </w:t>
      </w:r>
      <w:r w:rsidR="2306264C" w:rsidRPr="317C156E">
        <w:rPr>
          <w:rFonts w:ascii="Times New Roman" w:hAnsi="Times New Roman" w:cs="Times New Roman"/>
          <w:color w:val="000000"/>
          <w:sz w:val="24"/>
          <w:szCs w:val="24"/>
        </w:rPr>
        <w:t>Figure1.2</w:t>
      </w:r>
      <w:r w:rsidR="2306264C">
        <w:rPr>
          <w:rFonts w:ascii="Times New Roman" w:hAnsi="Times New Roman" w:cs="Times New Roman"/>
          <w:sz w:val="24"/>
          <w:szCs w:val="24"/>
        </w:rPr>
        <w:t>.</w:t>
      </w:r>
      <w:r w:rsidR="179729B8">
        <w:rPr>
          <w:rFonts w:ascii="Times New Roman" w:hAnsi="Times New Roman" w:cs="Times New Roman"/>
          <w:sz w:val="24"/>
          <w:szCs w:val="24"/>
        </w:rPr>
        <w:t xml:space="preserve"> According to the authors of [</w:t>
      </w:r>
      <w:r w:rsidR="0F4715D2">
        <w:rPr>
          <w:rFonts w:ascii="Times New Roman" w:hAnsi="Times New Roman" w:cs="Times New Roman"/>
          <w:sz w:val="24"/>
          <w:szCs w:val="24"/>
        </w:rPr>
        <w:t>8</w:t>
      </w:r>
      <w:r w:rsidR="179729B8">
        <w:rPr>
          <w:rFonts w:ascii="Times New Roman" w:hAnsi="Times New Roman" w:cs="Times New Roman"/>
          <w:sz w:val="24"/>
          <w:szCs w:val="24"/>
        </w:rPr>
        <w:t>]</w:t>
      </w:r>
      <w:r w:rsidR="5BDF160B">
        <w:rPr>
          <w:rFonts w:ascii="Times New Roman" w:hAnsi="Times New Roman" w:cs="Times New Roman"/>
          <w:sz w:val="24"/>
          <w:szCs w:val="24"/>
        </w:rPr>
        <w:t>,</w:t>
      </w:r>
      <w:r w:rsidR="5C42EC08">
        <w:rPr>
          <w:rFonts w:ascii="Times New Roman" w:hAnsi="Times New Roman" w:cs="Times New Roman"/>
          <w:sz w:val="24"/>
          <w:szCs w:val="24"/>
        </w:rPr>
        <w:t xml:space="preserve"> the development of microservice</w:t>
      </w:r>
      <w:r w:rsidR="181ED6FF">
        <w:rPr>
          <w:rFonts w:ascii="Times New Roman" w:hAnsi="Times New Roman" w:cs="Times New Roman"/>
          <w:sz w:val="24"/>
          <w:szCs w:val="24"/>
        </w:rPr>
        <w:t>-</w:t>
      </w:r>
      <w:r w:rsidR="5C42EC08">
        <w:rPr>
          <w:rFonts w:ascii="Times New Roman" w:hAnsi="Times New Roman" w:cs="Times New Roman"/>
          <w:sz w:val="24"/>
          <w:szCs w:val="24"/>
        </w:rPr>
        <w:t xml:space="preserve">based technologies came in the form </w:t>
      </w:r>
      <w:r w:rsidR="105C5558">
        <w:rPr>
          <w:rFonts w:ascii="Times New Roman" w:hAnsi="Times New Roman" w:cs="Times New Roman"/>
          <w:sz w:val="24"/>
          <w:szCs w:val="24"/>
        </w:rPr>
        <w:t xml:space="preserve">of ten </w:t>
      </w:r>
      <w:r w:rsidR="5C42EC08">
        <w:rPr>
          <w:rFonts w:ascii="Times New Roman" w:hAnsi="Times New Roman" w:cs="Times New Roman"/>
          <w:sz w:val="24"/>
          <w:szCs w:val="24"/>
        </w:rPr>
        <w:t>“wave</w:t>
      </w:r>
      <w:r w:rsidR="105C5558">
        <w:rPr>
          <w:rFonts w:ascii="Times New Roman" w:hAnsi="Times New Roman" w:cs="Times New Roman"/>
          <w:sz w:val="24"/>
          <w:szCs w:val="24"/>
        </w:rPr>
        <w:t>s</w:t>
      </w:r>
      <w:r w:rsidR="5C42EC08">
        <w:rPr>
          <w:rFonts w:ascii="Times New Roman" w:hAnsi="Times New Roman" w:cs="Times New Roman"/>
          <w:sz w:val="24"/>
          <w:szCs w:val="24"/>
        </w:rPr>
        <w:t>” starting from lightweight container</w:t>
      </w:r>
      <w:r w:rsidR="3DD2A74B">
        <w:rPr>
          <w:rFonts w:ascii="Times New Roman" w:hAnsi="Times New Roman" w:cs="Times New Roman"/>
          <w:sz w:val="24"/>
          <w:szCs w:val="24"/>
        </w:rPr>
        <w:t xml:space="preserve"> </w:t>
      </w:r>
      <w:r w:rsidR="5C42EC08">
        <w:rPr>
          <w:rFonts w:ascii="Times New Roman" w:hAnsi="Times New Roman" w:cs="Times New Roman"/>
          <w:sz w:val="24"/>
          <w:szCs w:val="24"/>
        </w:rPr>
        <w:t>technologies like Docker and LXC</w:t>
      </w:r>
      <w:r w:rsidR="634C7003">
        <w:rPr>
          <w:rFonts w:ascii="Times New Roman" w:hAnsi="Times New Roman" w:cs="Times New Roman"/>
          <w:sz w:val="24"/>
          <w:szCs w:val="24"/>
        </w:rPr>
        <w:t xml:space="preserve"> and leading up</w:t>
      </w:r>
      <w:r w:rsidR="181ED6FF">
        <w:rPr>
          <w:rFonts w:ascii="Times New Roman" w:hAnsi="Times New Roman" w:cs="Times New Roman"/>
          <w:sz w:val="24"/>
          <w:szCs w:val="24"/>
        </w:rPr>
        <w:t xml:space="preserve"> </w:t>
      </w:r>
      <w:r w:rsidR="634C7003">
        <w:rPr>
          <w:rFonts w:ascii="Times New Roman" w:hAnsi="Times New Roman" w:cs="Times New Roman"/>
          <w:sz w:val="24"/>
          <w:szCs w:val="24"/>
        </w:rPr>
        <w:t>to the last “wave” of service mesh technologies such as Linkerd and Istio.</w:t>
      </w:r>
    </w:p>
    <w:p w14:paraId="35D76DD5" w14:textId="0B7B0685" w:rsidR="00CE5FDA" w:rsidRPr="00E91C50" w:rsidRDefault="00CE5FDA" w:rsidP="00CE5FDA">
      <w:pPr>
        <w:spacing w:line="360" w:lineRule="auto"/>
        <w:jc w:val="center"/>
        <w:rPr>
          <w:rFonts w:ascii="Times New Roman" w:hAnsi="Times New Roman" w:cs="Times New Roman"/>
          <w:sz w:val="20"/>
          <w:szCs w:val="20"/>
        </w:rPr>
      </w:pPr>
      <w:r w:rsidRPr="00E91C50">
        <w:rPr>
          <w:rFonts w:ascii="Times New Roman" w:hAnsi="Times New Roman" w:cs="Times New Roman"/>
          <w:bCs/>
          <w:color w:val="000000"/>
          <w:sz w:val="20"/>
          <w:szCs w:val="20"/>
        </w:rPr>
        <w:t>Figure 1.</w:t>
      </w:r>
      <w:r w:rsidR="00C815A8">
        <w:rPr>
          <w:rFonts w:ascii="Times New Roman" w:hAnsi="Times New Roman" w:cs="Times New Roman"/>
          <w:bCs/>
          <w:color w:val="000000"/>
          <w:sz w:val="20"/>
          <w:szCs w:val="20"/>
        </w:rPr>
        <w:t>1</w:t>
      </w:r>
      <w:r w:rsidRPr="00E91C50">
        <w:rPr>
          <w:rFonts w:ascii="Times New Roman" w:hAnsi="Times New Roman" w:cs="Times New Roman"/>
          <w:bCs/>
          <w:color w:val="000000"/>
          <w:sz w:val="20"/>
          <w:szCs w:val="20"/>
        </w:rPr>
        <w:t>:</w:t>
      </w:r>
      <w:r w:rsidR="003076E8">
        <w:rPr>
          <w:rFonts w:ascii="Times New Roman" w:hAnsi="Times New Roman" w:cs="Times New Roman"/>
          <w:bCs/>
          <w:color w:val="000000"/>
          <w:sz w:val="20"/>
          <w:szCs w:val="20"/>
        </w:rPr>
        <w:t xml:space="preserve"> </w:t>
      </w:r>
      <w:r w:rsidRPr="00E91C50">
        <w:rPr>
          <w:rFonts w:ascii="Times New Roman" w:hAnsi="Times New Roman" w:cs="Times New Roman"/>
          <w:bCs/>
          <w:color w:val="000000"/>
          <w:sz w:val="20"/>
          <w:szCs w:val="20"/>
        </w:rPr>
        <w:t xml:space="preserve"> </w:t>
      </w:r>
      <w:r w:rsidRPr="00E91C50">
        <w:rPr>
          <w:rFonts w:ascii="Times New Roman" w:hAnsi="Times New Roman" w:cs="Times New Roman"/>
          <w:sz w:val="20"/>
          <w:szCs w:val="20"/>
        </w:rPr>
        <w:t>Microservice technologies timeline [8]</w:t>
      </w:r>
    </w:p>
    <w:p w14:paraId="17A7153A" w14:textId="1CDFE853" w:rsidR="00C55810" w:rsidRDefault="00C55810" w:rsidP="00D33D6E">
      <w:pPr>
        <w:spacing w:line="360" w:lineRule="auto"/>
        <w:rPr>
          <w:rFonts w:ascii="Times New Roman" w:hAnsi="Times New Roman" w:cs="Times New Roman"/>
          <w:sz w:val="24"/>
          <w:szCs w:val="24"/>
        </w:rPr>
      </w:pPr>
    </w:p>
    <w:p w14:paraId="2A0626B1" w14:textId="7E687DBE" w:rsidR="00B653D0" w:rsidRDefault="00D33D6E" w:rsidP="005B237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As evident </w:t>
      </w:r>
      <w:r w:rsidR="001007D5">
        <w:rPr>
          <w:rFonts w:ascii="Times New Roman" w:hAnsi="Times New Roman" w:cs="Times New Roman"/>
          <w:sz w:val="24"/>
          <w:szCs w:val="24"/>
        </w:rPr>
        <w:t xml:space="preserve">from </w:t>
      </w:r>
      <w:r w:rsidR="003D08BE">
        <w:rPr>
          <w:rFonts w:ascii="Times New Roman" w:hAnsi="Times New Roman" w:cs="Times New Roman"/>
          <w:sz w:val="24"/>
          <w:szCs w:val="24"/>
        </w:rPr>
        <w:t>F</w:t>
      </w:r>
      <w:r w:rsidR="00F9135D">
        <w:rPr>
          <w:rFonts w:ascii="Times New Roman" w:hAnsi="Times New Roman" w:cs="Times New Roman"/>
          <w:sz w:val="24"/>
          <w:szCs w:val="24"/>
        </w:rPr>
        <w:t>igure</w:t>
      </w:r>
      <w:r w:rsidR="003D08BE">
        <w:rPr>
          <w:rFonts w:ascii="Times New Roman" w:hAnsi="Times New Roman" w:cs="Times New Roman"/>
          <w:sz w:val="24"/>
          <w:szCs w:val="24"/>
        </w:rPr>
        <w:t xml:space="preserve"> 1.2</w:t>
      </w:r>
      <w:r w:rsidR="00F9135D">
        <w:rPr>
          <w:rFonts w:ascii="Times New Roman" w:hAnsi="Times New Roman" w:cs="Times New Roman"/>
          <w:sz w:val="24"/>
          <w:szCs w:val="24"/>
        </w:rPr>
        <w:t xml:space="preserve"> given</w:t>
      </w:r>
      <w:r w:rsidR="001007D5">
        <w:rPr>
          <w:rFonts w:ascii="Times New Roman" w:hAnsi="Times New Roman" w:cs="Times New Roman"/>
          <w:sz w:val="24"/>
          <w:szCs w:val="24"/>
        </w:rPr>
        <w:t xml:space="preserve"> above, with</w:t>
      </w:r>
      <w:r>
        <w:rPr>
          <w:rFonts w:ascii="Times New Roman" w:hAnsi="Times New Roman" w:cs="Times New Roman"/>
          <w:sz w:val="24"/>
          <w:szCs w:val="24"/>
        </w:rPr>
        <w:t xml:space="preserve"> the int</w:t>
      </w:r>
      <w:r w:rsidR="005D705D">
        <w:rPr>
          <w:rFonts w:ascii="Times New Roman" w:hAnsi="Times New Roman" w:cs="Times New Roman"/>
          <w:sz w:val="24"/>
          <w:szCs w:val="24"/>
        </w:rPr>
        <w:t>roduction of various technologies supporting microservices throug</w:t>
      </w:r>
      <w:r w:rsidR="001007D5">
        <w:rPr>
          <w:rFonts w:ascii="Times New Roman" w:hAnsi="Times New Roman" w:cs="Times New Roman"/>
          <w:sz w:val="24"/>
          <w:szCs w:val="24"/>
        </w:rPr>
        <w:t>hout the years</w:t>
      </w:r>
      <w:r w:rsidR="00B653D0">
        <w:rPr>
          <w:rFonts w:ascii="Times New Roman" w:hAnsi="Times New Roman" w:cs="Times New Roman"/>
          <w:sz w:val="24"/>
          <w:szCs w:val="24"/>
        </w:rPr>
        <w:t>, microservices became an increasing</w:t>
      </w:r>
      <w:r w:rsidR="00D944CA">
        <w:rPr>
          <w:rFonts w:ascii="Times New Roman" w:hAnsi="Times New Roman" w:cs="Times New Roman"/>
          <w:sz w:val="24"/>
          <w:szCs w:val="24"/>
        </w:rPr>
        <w:t>ly</w:t>
      </w:r>
      <w:r w:rsidR="00B653D0">
        <w:rPr>
          <w:rFonts w:ascii="Times New Roman" w:hAnsi="Times New Roman" w:cs="Times New Roman"/>
          <w:sz w:val="24"/>
          <w:szCs w:val="24"/>
        </w:rPr>
        <w:t xml:space="preserve"> popular development architecture </w:t>
      </w:r>
      <w:r>
        <w:rPr>
          <w:rFonts w:ascii="Times New Roman" w:hAnsi="Times New Roman" w:cs="Times New Roman"/>
          <w:sz w:val="24"/>
          <w:szCs w:val="24"/>
        </w:rPr>
        <w:t>mainly due to</w:t>
      </w:r>
      <w:r w:rsidR="00B653D0">
        <w:rPr>
          <w:rFonts w:ascii="Times New Roman" w:hAnsi="Times New Roman" w:cs="Times New Roman"/>
          <w:sz w:val="24"/>
          <w:szCs w:val="24"/>
        </w:rPr>
        <w:t xml:space="preserve"> several advantages it possesses when compared to the traditional monolithic applications developed. Key advantages include </w:t>
      </w:r>
      <w:r w:rsidR="00C55810">
        <w:rPr>
          <w:rFonts w:ascii="Times New Roman" w:hAnsi="Times New Roman" w:cs="Times New Roman"/>
          <w:sz w:val="24"/>
          <w:szCs w:val="24"/>
        </w:rPr>
        <w:t xml:space="preserve">improved </w:t>
      </w:r>
      <w:r w:rsidR="009F4500">
        <w:rPr>
          <w:rFonts w:ascii="Times New Roman" w:hAnsi="Times New Roman" w:cs="Times New Roman"/>
          <w:sz w:val="24"/>
          <w:szCs w:val="24"/>
        </w:rPr>
        <w:t>scalability, maintainability, delivery</w:t>
      </w:r>
      <w:r w:rsidR="00B05A8C">
        <w:rPr>
          <w:rFonts w:ascii="Times New Roman" w:hAnsi="Times New Roman" w:cs="Times New Roman"/>
          <w:sz w:val="24"/>
          <w:szCs w:val="24"/>
        </w:rPr>
        <w:t>,</w:t>
      </w:r>
      <w:r w:rsidR="009F4500">
        <w:rPr>
          <w:rFonts w:ascii="Times New Roman" w:hAnsi="Times New Roman" w:cs="Times New Roman"/>
          <w:sz w:val="24"/>
          <w:szCs w:val="24"/>
        </w:rPr>
        <w:t xml:space="preserve"> and greater performance. </w:t>
      </w:r>
      <w:r w:rsidR="00845565">
        <w:rPr>
          <w:rFonts w:ascii="Times New Roman" w:hAnsi="Times New Roman" w:cs="Times New Roman"/>
          <w:sz w:val="24"/>
          <w:szCs w:val="24"/>
        </w:rPr>
        <w:t>Furthermore,</w:t>
      </w:r>
      <w:r w:rsidR="009F4500">
        <w:rPr>
          <w:rFonts w:ascii="Times New Roman" w:hAnsi="Times New Roman" w:cs="Times New Roman"/>
          <w:sz w:val="24"/>
          <w:szCs w:val="24"/>
        </w:rPr>
        <w:t xml:space="preserve"> since microservices are</w:t>
      </w:r>
      <w:r w:rsidR="00845565">
        <w:rPr>
          <w:rFonts w:ascii="Times New Roman" w:hAnsi="Times New Roman" w:cs="Times New Roman"/>
          <w:sz w:val="24"/>
          <w:szCs w:val="24"/>
        </w:rPr>
        <w:t xml:space="preserve"> developed in a loosely coupled manner, it has</w:t>
      </w:r>
      <w:r w:rsidR="00B653D0">
        <w:rPr>
          <w:rFonts w:ascii="Times New Roman" w:hAnsi="Times New Roman" w:cs="Times New Roman"/>
          <w:sz w:val="24"/>
          <w:szCs w:val="24"/>
        </w:rPr>
        <w:t xml:space="preserve"> enabled developers to </w:t>
      </w:r>
      <w:r w:rsidR="004901C2">
        <w:rPr>
          <w:rFonts w:ascii="Times New Roman" w:hAnsi="Times New Roman" w:cs="Times New Roman"/>
          <w:sz w:val="24"/>
          <w:szCs w:val="24"/>
        </w:rPr>
        <w:t>develop, deploy</w:t>
      </w:r>
      <w:r w:rsidR="00B653D0">
        <w:rPr>
          <w:rFonts w:ascii="Times New Roman" w:hAnsi="Times New Roman" w:cs="Times New Roman"/>
          <w:sz w:val="24"/>
          <w:szCs w:val="24"/>
        </w:rPr>
        <w:t>, version</w:t>
      </w:r>
      <w:r w:rsidR="005A124B">
        <w:rPr>
          <w:rFonts w:ascii="Times New Roman" w:hAnsi="Times New Roman" w:cs="Times New Roman"/>
          <w:sz w:val="24"/>
          <w:szCs w:val="24"/>
        </w:rPr>
        <w:t>,</w:t>
      </w:r>
      <w:r w:rsidR="00CB540A">
        <w:rPr>
          <w:rFonts w:ascii="Times New Roman" w:hAnsi="Times New Roman" w:cs="Times New Roman"/>
          <w:sz w:val="24"/>
          <w:szCs w:val="24"/>
        </w:rPr>
        <w:t xml:space="preserve"> </w:t>
      </w:r>
      <w:r w:rsidR="00B653D0" w:rsidRPr="00311B2F">
        <w:rPr>
          <w:rFonts w:ascii="Times New Roman" w:hAnsi="Times New Roman" w:cs="Times New Roman"/>
          <w:sz w:val="24"/>
          <w:szCs w:val="24"/>
        </w:rPr>
        <w:t>and scal</w:t>
      </w:r>
      <w:r w:rsidR="00B653D0">
        <w:rPr>
          <w:rFonts w:ascii="Times New Roman" w:hAnsi="Times New Roman" w:cs="Times New Roman"/>
          <w:sz w:val="24"/>
          <w:szCs w:val="24"/>
        </w:rPr>
        <w:t>e applications</w:t>
      </w:r>
      <w:r w:rsidR="004901C2">
        <w:rPr>
          <w:rFonts w:ascii="Times New Roman" w:hAnsi="Times New Roman" w:cs="Times New Roman"/>
          <w:sz w:val="24"/>
          <w:szCs w:val="24"/>
        </w:rPr>
        <w:t xml:space="preserve"> </w:t>
      </w:r>
      <w:r w:rsidR="0086538C">
        <w:rPr>
          <w:rFonts w:ascii="Times New Roman" w:hAnsi="Times New Roman" w:cs="Times New Roman"/>
          <w:sz w:val="24"/>
          <w:szCs w:val="24"/>
        </w:rPr>
        <w:t>independently,</w:t>
      </w:r>
      <w:r w:rsidR="00B653D0">
        <w:rPr>
          <w:rFonts w:ascii="Times New Roman" w:hAnsi="Times New Roman" w:cs="Times New Roman"/>
          <w:sz w:val="24"/>
          <w:szCs w:val="24"/>
        </w:rPr>
        <w:t xml:space="preserve"> bringing in benefits such as faster delivery, greater performance</w:t>
      </w:r>
      <w:r w:rsidR="004901C2">
        <w:rPr>
          <w:rFonts w:ascii="Times New Roman" w:hAnsi="Times New Roman" w:cs="Times New Roman"/>
          <w:sz w:val="24"/>
          <w:szCs w:val="24"/>
        </w:rPr>
        <w:t>,</w:t>
      </w:r>
      <w:r w:rsidR="00B653D0">
        <w:rPr>
          <w:rFonts w:ascii="Times New Roman" w:hAnsi="Times New Roman" w:cs="Times New Roman"/>
          <w:sz w:val="24"/>
          <w:szCs w:val="24"/>
        </w:rPr>
        <w:t xml:space="preserve"> and greater autonomy [</w:t>
      </w:r>
      <w:r w:rsidR="00F73AB5">
        <w:rPr>
          <w:rFonts w:ascii="Times New Roman" w:hAnsi="Times New Roman" w:cs="Times New Roman"/>
          <w:sz w:val="24"/>
          <w:szCs w:val="24"/>
        </w:rPr>
        <w:t>8</w:t>
      </w:r>
      <w:r w:rsidR="00B653D0">
        <w:rPr>
          <w:rFonts w:ascii="Times New Roman" w:hAnsi="Times New Roman" w:cs="Times New Roman"/>
          <w:sz w:val="24"/>
          <w:szCs w:val="24"/>
        </w:rPr>
        <w:t xml:space="preserve">]. </w:t>
      </w:r>
    </w:p>
    <w:p w14:paraId="331BBCBF" w14:textId="798474F6" w:rsidR="00AB50B7" w:rsidRDefault="00845565" w:rsidP="005B2370">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Another key difference when between microservice and monolith architecture is when it co</w:t>
      </w:r>
      <w:r w:rsidR="00D5021E">
        <w:rPr>
          <w:rFonts w:ascii="Times New Roman" w:hAnsi="Times New Roman" w:cs="Times New Roman"/>
          <w:sz w:val="24"/>
          <w:szCs w:val="24"/>
        </w:rPr>
        <w:t>mes to</w:t>
      </w:r>
      <w:r>
        <w:rPr>
          <w:rFonts w:ascii="Times New Roman" w:hAnsi="Times New Roman" w:cs="Times New Roman"/>
          <w:sz w:val="24"/>
          <w:szCs w:val="24"/>
        </w:rPr>
        <w:t xml:space="preserve"> </w:t>
      </w:r>
      <w:r w:rsidR="004901C2">
        <w:rPr>
          <w:rFonts w:ascii="Times New Roman" w:hAnsi="Times New Roman" w:cs="Times New Roman"/>
          <w:sz w:val="24"/>
          <w:szCs w:val="24"/>
        </w:rPr>
        <w:t>how</w:t>
      </w:r>
      <w:r w:rsidR="00D5021E">
        <w:rPr>
          <w:rFonts w:ascii="Times New Roman" w:hAnsi="Times New Roman" w:cs="Times New Roman"/>
          <w:sz w:val="24"/>
          <w:szCs w:val="24"/>
        </w:rPr>
        <w:t xml:space="preserve"> they are governed. </w:t>
      </w:r>
      <w:r w:rsidR="00700C32">
        <w:rPr>
          <w:rFonts w:ascii="Times New Roman" w:hAnsi="Times New Roman" w:cs="Times New Roman"/>
          <w:sz w:val="24"/>
          <w:szCs w:val="24"/>
        </w:rPr>
        <w:t>T</w:t>
      </w:r>
      <w:r w:rsidR="00D5021E">
        <w:rPr>
          <w:rFonts w:ascii="Times New Roman" w:hAnsi="Times New Roman" w:cs="Times New Roman"/>
          <w:sz w:val="24"/>
          <w:szCs w:val="24"/>
        </w:rPr>
        <w:t>his term is known as “Microservices Governance”</w:t>
      </w:r>
      <w:r w:rsidR="00700C32">
        <w:rPr>
          <w:rFonts w:ascii="Times New Roman" w:hAnsi="Times New Roman" w:cs="Times New Roman"/>
          <w:sz w:val="24"/>
          <w:szCs w:val="24"/>
        </w:rPr>
        <w:t xml:space="preserve"> </w:t>
      </w:r>
      <w:r w:rsidR="004901C2">
        <w:rPr>
          <w:rFonts w:ascii="Times New Roman" w:hAnsi="Times New Roman" w:cs="Times New Roman"/>
          <w:sz w:val="24"/>
          <w:szCs w:val="24"/>
        </w:rPr>
        <w:t>concerning</w:t>
      </w:r>
      <w:r w:rsidR="00700C32">
        <w:rPr>
          <w:rFonts w:ascii="Times New Roman" w:hAnsi="Times New Roman" w:cs="Times New Roman"/>
          <w:sz w:val="24"/>
          <w:szCs w:val="24"/>
        </w:rPr>
        <w:t xml:space="preserve"> </w:t>
      </w:r>
      <w:r w:rsidR="00B05A8C">
        <w:rPr>
          <w:rFonts w:ascii="Times New Roman" w:hAnsi="Times New Roman" w:cs="Times New Roman"/>
          <w:sz w:val="24"/>
          <w:szCs w:val="24"/>
        </w:rPr>
        <w:t xml:space="preserve">a </w:t>
      </w:r>
      <w:r w:rsidR="00700C32">
        <w:rPr>
          <w:rFonts w:ascii="Times New Roman" w:hAnsi="Times New Roman" w:cs="Times New Roman"/>
          <w:sz w:val="24"/>
          <w:szCs w:val="24"/>
        </w:rPr>
        <w:t>microservice architecture</w:t>
      </w:r>
      <w:r w:rsidR="00D944CA">
        <w:rPr>
          <w:rFonts w:ascii="Times New Roman" w:hAnsi="Times New Roman" w:cs="Times New Roman"/>
          <w:sz w:val="24"/>
          <w:szCs w:val="24"/>
        </w:rPr>
        <w:t>,</w:t>
      </w:r>
      <w:r w:rsidR="00D5021E">
        <w:rPr>
          <w:rFonts w:ascii="Times New Roman" w:hAnsi="Times New Roman" w:cs="Times New Roman"/>
          <w:sz w:val="24"/>
          <w:szCs w:val="24"/>
        </w:rPr>
        <w:t xml:space="preserve"> and it </w:t>
      </w:r>
      <w:r w:rsidR="00F87E61">
        <w:rPr>
          <w:rFonts w:ascii="Times New Roman" w:hAnsi="Times New Roman" w:cs="Times New Roman"/>
          <w:sz w:val="24"/>
          <w:szCs w:val="24"/>
        </w:rPr>
        <w:t>can be</w:t>
      </w:r>
      <w:r w:rsidR="00D5021E">
        <w:rPr>
          <w:rFonts w:ascii="Times New Roman" w:hAnsi="Times New Roman" w:cs="Times New Roman"/>
          <w:sz w:val="24"/>
          <w:szCs w:val="24"/>
        </w:rPr>
        <w:t xml:space="preserve"> simply defined as a methodology or approach that establishes </w:t>
      </w:r>
      <w:r w:rsidR="00D5021E" w:rsidRPr="00D5021E">
        <w:rPr>
          <w:rFonts w:ascii="Times New Roman" w:hAnsi="Times New Roman" w:cs="Times New Roman"/>
          <w:color w:val="000000" w:themeColor="text1"/>
          <w:sz w:val="24"/>
          <w:szCs w:val="24"/>
          <w:shd w:val="clear" w:color="auto" w:fill="FFFFFF"/>
        </w:rPr>
        <w:t xml:space="preserve">policies, standards, and best practices for the adoption of </w:t>
      </w:r>
      <w:r w:rsidR="00577090">
        <w:rPr>
          <w:rFonts w:ascii="Times New Roman" w:hAnsi="Times New Roman" w:cs="Times New Roman"/>
          <w:color w:val="000000" w:themeColor="text1"/>
          <w:sz w:val="24"/>
          <w:szCs w:val="24"/>
          <w:shd w:val="clear" w:color="auto" w:fill="FFFFFF"/>
        </w:rPr>
        <w:t>m</w:t>
      </w:r>
      <w:r w:rsidR="00D5021E" w:rsidRPr="00D5021E">
        <w:rPr>
          <w:rFonts w:ascii="Times New Roman" w:hAnsi="Times New Roman" w:cs="Times New Roman"/>
          <w:color w:val="000000" w:themeColor="text1"/>
          <w:sz w:val="24"/>
          <w:szCs w:val="24"/>
          <w:shd w:val="clear" w:color="auto" w:fill="FFFFFF"/>
        </w:rPr>
        <w:t xml:space="preserve">icroservices to enable an enterprise agile IT </w:t>
      </w:r>
      <w:r w:rsidR="00700C32" w:rsidRPr="00D5021E">
        <w:rPr>
          <w:rFonts w:ascii="Times New Roman" w:hAnsi="Times New Roman" w:cs="Times New Roman"/>
          <w:color w:val="000000" w:themeColor="text1"/>
          <w:sz w:val="24"/>
          <w:szCs w:val="24"/>
          <w:shd w:val="clear" w:color="auto" w:fill="FFFFFF"/>
        </w:rPr>
        <w:t>environment.</w:t>
      </w:r>
      <w:r w:rsidR="00700C32">
        <w:rPr>
          <w:rFonts w:ascii="Times New Roman" w:hAnsi="Times New Roman" w:cs="Times New Roman"/>
          <w:color w:val="000000" w:themeColor="text1"/>
          <w:sz w:val="24"/>
          <w:szCs w:val="24"/>
        </w:rPr>
        <w:t xml:space="preserve"> [</w:t>
      </w:r>
      <w:r w:rsidR="002A0ADF">
        <w:rPr>
          <w:rFonts w:ascii="Times New Roman" w:hAnsi="Times New Roman" w:cs="Times New Roman"/>
          <w:color w:val="000000" w:themeColor="text1"/>
          <w:sz w:val="24"/>
          <w:szCs w:val="24"/>
        </w:rPr>
        <w:t>10</w:t>
      </w:r>
      <w:r w:rsidR="00700C32">
        <w:rPr>
          <w:rFonts w:ascii="Times New Roman" w:hAnsi="Times New Roman" w:cs="Times New Roman"/>
          <w:color w:val="000000" w:themeColor="text1"/>
          <w:sz w:val="24"/>
          <w:szCs w:val="24"/>
        </w:rPr>
        <w:t xml:space="preserve">]. Governance in monoliths </w:t>
      </w:r>
      <w:r w:rsidR="00B05A8C">
        <w:rPr>
          <w:rFonts w:ascii="Times New Roman" w:hAnsi="Times New Roman" w:cs="Times New Roman"/>
          <w:color w:val="000000" w:themeColor="text1"/>
          <w:sz w:val="24"/>
          <w:szCs w:val="24"/>
        </w:rPr>
        <w:t>is</w:t>
      </w:r>
      <w:r w:rsidR="00700C32">
        <w:rPr>
          <w:rFonts w:ascii="Times New Roman" w:hAnsi="Times New Roman" w:cs="Times New Roman"/>
          <w:color w:val="000000" w:themeColor="text1"/>
          <w:sz w:val="24"/>
          <w:szCs w:val="24"/>
        </w:rPr>
        <w:t xml:space="preserve"> centralized</w:t>
      </w:r>
      <w:r w:rsidR="006319DA">
        <w:rPr>
          <w:rFonts w:ascii="Times New Roman" w:hAnsi="Times New Roman" w:cs="Times New Roman"/>
          <w:color w:val="000000" w:themeColor="text1"/>
          <w:sz w:val="24"/>
          <w:szCs w:val="24"/>
        </w:rPr>
        <w:t>,</w:t>
      </w:r>
      <w:r w:rsidR="00700C32">
        <w:rPr>
          <w:rFonts w:ascii="Times New Roman" w:hAnsi="Times New Roman" w:cs="Times New Roman"/>
          <w:color w:val="000000" w:themeColor="text1"/>
          <w:sz w:val="24"/>
          <w:szCs w:val="24"/>
        </w:rPr>
        <w:t xml:space="preserve"> and decisions are </w:t>
      </w:r>
      <w:r w:rsidR="007B0648">
        <w:rPr>
          <w:rFonts w:ascii="Times New Roman" w:hAnsi="Times New Roman" w:cs="Times New Roman"/>
          <w:color w:val="000000" w:themeColor="text1"/>
          <w:sz w:val="24"/>
          <w:szCs w:val="24"/>
        </w:rPr>
        <w:t>made “top-</w:t>
      </w:r>
      <w:r w:rsidR="001620F4">
        <w:rPr>
          <w:rFonts w:ascii="Times New Roman" w:hAnsi="Times New Roman" w:cs="Times New Roman"/>
          <w:color w:val="000000" w:themeColor="text1"/>
          <w:sz w:val="24"/>
          <w:szCs w:val="24"/>
        </w:rPr>
        <w:t>down” [10]</w:t>
      </w:r>
      <w:r w:rsidR="006319DA">
        <w:rPr>
          <w:rFonts w:ascii="Times New Roman" w:hAnsi="Times New Roman" w:cs="Times New Roman"/>
          <w:color w:val="000000" w:themeColor="text1"/>
          <w:sz w:val="24"/>
          <w:szCs w:val="24"/>
        </w:rPr>
        <w:t>,</w:t>
      </w:r>
      <w:r w:rsidR="007B0648">
        <w:rPr>
          <w:rFonts w:ascii="Times New Roman" w:hAnsi="Times New Roman" w:cs="Times New Roman"/>
          <w:color w:val="000000" w:themeColor="text1"/>
          <w:sz w:val="24"/>
          <w:szCs w:val="24"/>
        </w:rPr>
        <w:t xml:space="preserve"> whereas governance in microservices embrace</w:t>
      </w:r>
      <w:r w:rsidR="00D944CA">
        <w:rPr>
          <w:rFonts w:ascii="Times New Roman" w:hAnsi="Times New Roman" w:cs="Times New Roman"/>
          <w:color w:val="000000" w:themeColor="text1"/>
          <w:sz w:val="24"/>
          <w:szCs w:val="24"/>
        </w:rPr>
        <w:t>s</w:t>
      </w:r>
      <w:r w:rsidR="007B0648">
        <w:rPr>
          <w:rFonts w:ascii="Times New Roman" w:hAnsi="Times New Roman" w:cs="Times New Roman"/>
          <w:color w:val="000000" w:themeColor="text1"/>
          <w:sz w:val="24"/>
          <w:szCs w:val="24"/>
        </w:rPr>
        <w:t xml:space="preserve"> a decentralized governance approach. This</w:t>
      </w:r>
      <w:r w:rsidR="00D944CA">
        <w:rPr>
          <w:rFonts w:ascii="Times New Roman" w:hAnsi="Times New Roman" w:cs="Times New Roman"/>
          <w:color w:val="000000" w:themeColor="text1"/>
          <w:sz w:val="24"/>
          <w:szCs w:val="24"/>
        </w:rPr>
        <w:t>, in turn,</w:t>
      </w:r>
      <w:r w:rsidR="007B0648">
        <w:rPr>
          <w:rFonts w:ascii="Times New Roman" w:hAnsi="Times New Roman" w:cs="Times New Roman"/>
          <w:color w:val="000000" w:themeColor="text1"/>
          <w:sz w:val="24"/>
          <w:szCs w:val="24"/>
        </w:rPr>
        <w:t xml:space="preserve"> enables microservices to make use of a polyglot model technology stack</w:t>
      </w:r>
      <w:r w:rsidR="00D944CA">
        <w:rPr>
          <w:rFonts w:ascii="Times New Roman" w:hAnsi="Times New Roman" w:cs="Times New Roman"/>
          <w:color w:val="000000" w:themeColor="text1"/>
          <w:sz w:val="24"/>
          <w:szCs w:val="24"/>
        </w:rPr>
        <w:t xml:space="preserve"> in the development of applications. </w:t>
      </w:r>
    </w:p>
    <w:p w14:paraId="67537CAB" w14:textId="41F86356" w:rsidR="00A73E41" w:rsidRDefault="00AB50B7" w:rsidP="005B237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However, </w:t>
      </w:r>
      <w:r w:rsidR="00BA260D">
        <w:rPr>
          <w:rFonts w:ascii="Times New Roman" w:hAnsi="Times New Roman" w:cs="Times New Roman"/>
          <w:color w:val="000000" w:themeColor="text1"/>
          <w:sz w:val="24"/>
          <w:szCs w:val="24"/>
        </w:rPr>
        <w:t>due</w:t>
      </w:r>
      <w:r w:rsidR="00A73E41">
        <w:rPr>
          <w:rFonts w:ascii="Times New Roman" w:hAnsi="Times New Roman" w:cs="Times New Roman"/>
          <w:color w:val="000000" w:themeColor="text1"/>
          <w:sz w:val="24"/>
          <w:szCs w:val="24"/>
        </w:rPr>
        <w:t xml:space="preserve"> to the decentralized approach</w:t>
      </w:r>
      <w:r w:rsidR="00BA260D">
        <w:rPr>
          <w:rFonts w:ascii="Times New Roman" w:hAnsi="Times New Roman" w:cs="Times New Roman"/>
          <w:color w:val="000000" w:themeColor="text1"/>
          <w:sz w:val="24"/>
          <w:szCs w:val="24"/>
        </w:rPr>
        <w:t xml:space="preserve"> used in the governance of microservices </w:t>
      </w:r>
      <w:r w:rsidR="002B40C4">
        <w:rPr>
          <w:rFonts w:ascii="Times New Roman" w:hAnsi="Times New Roman" w:cs="Times New Roman"/>
          <w:color w:val="000000" w:themeColor="text1"/>
          <w:sz w:val="24"/>
          <w:szCs w:val="24"/>
        </w:rPr>
        <w:t>more steps should be taken in order to ensure effective governance is mainta</w:t>
      </w:r>
      <w:r w:rsidR="00075776">
        <w:rPr>
          <w:rFonts w:ascii="Times New Roman" w:hAnsi="Times New Roman" w:cs="Times New Roman"/>
          <w:color w:val="000000" w:themeColor="text1"/>
          <w:sz w:val="24"/>
          <w:szCs w:val="24"/>
        </w:rPr>
        <w:t>ined since typical applications require interconnections between a vast number of microservices</w:t>
      </w:r>
      <w:r w:rsidR="00BC282A">
        <w:rPr>
          <w:rFonts w:ascii="Times New Roman" w:hAnsi="Times New Roman" w:cs="Times New Roman"/>
          <w:color w:val="000000" w:themeColor="text1"/>
          <w:sz w:val="24"/>
          <w:szCs w:val="24"/>
        </w:rPr>
        <w:t xml:space="preserve"> where business process workflows are continuously introduced,</w:t>
      </w:r>
      <w:r w:rsidR="00BA26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Therefore, </w:t>
      </w:r>
      <w:r w:rsidR="00DA4D5D">
        <w:rPr>
          <w:rFonts w:ascii="Times New Roman" w:hAnsi="Times New Roman" w:cs="Times New Roman"/>
          <w:color w:val="000000" w:themeColor="text1"/>
          <w:sz w:val="24"/>
          <w:szCs w:val="24"/>
        </w:rPr>
        <w:t>in order</w:t>
      </w:r>
      <w:r>
        <w:rPr>
          <w:rFonts w:ascii="Times New Roman" w:hAnsi="Times New Roman" w:cs="Times New Roman"/>
          <w:color w:val="000000" w:themeColor="text1"/>
          <w:sz w:val="24"/>
          <w:szCs w:val="24"/>
        </w:rPr>
        <w:t xml:space="preserve"> to ensure an effective microservice governance is in place</w:t>
      </w:r>
      <w:r w:rsidR="00113D9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organizations currently </w:t>
      </w:r>
      <w:r w:rsidR="003D31E3">
        <w:rPr>
          <w:rFonts w:ascii="Times New Roman" w:hAnsi="Times New Roman" w:cs="Times New Roman"/>
          <w:color w:val="000000" w:themeColor="text1"/>
          <w:sz w:val="24"/>
          <w:szCs w:val="24"/>
        </w:rPr>
        <w:t xml:space="preserve">make use of a variety of tools </w:t>
      </w:r>
      <w:r w:rsidR="00DA4D5D">
        <w:rPr>
          <w:rFonts w:ascii="Times New Roman" w:hAnsi="Times New Roman" w:cs="Times New Roman"/>
          <w:color w:val="000000" w:themeColor="text1"/>
          <w:sz w:val="24"/>
          <w:szCs w:val="24"/>
        </w:rPr>
        <w:t>which facilitate tasks such as monitoring, autoscaling, configuration management, fault tolerance</w:t>
      </w:r>
      <w:r w:rsidR="00B05A8C">
        <w:rPr>
          <w:rFonts w:ascii="Times New Roman" w:hAnsi="Times New Roman" w:cs="Times New Roman"/>
          <w:color w:val="000000" w:themeColor="text1"/>
          <w:sz w:val="24"/>
          <w:szCs w:val="24"/>
        </w:rPr>
        <w:t>,</w:t>
      </w:r>
      <w:r w:rsidR="00DA4D5D">
        <w:rPr>
          <w:rFonts w:ascii="Times New Roman" w:hAnsi="Times New Roman" w:cs="Times New Roman"/>
          <w:color w:val="000000" w:themeColor="text1"/>
          <w:sz w:val="24"/>
          <w:szCs w:val="24"/>
        </w:rPr>
        <w:t xml:space="preserve"> etc. as seen in </w:t>
      </w:r>
      <w:r w:rsidR="00BF4629">
        <w:rPr>
          <w:rFonts w:ascii="Times New Roman" w:hAnsi="Times New Roman" w:cs="Times New Roman"/>
          <w:color w:val="000000" w:themeColor="text1"/>
          <w:sz w:val="24"/>
          <w:szCs w:val="24"/>
        </w:rPr>
        <w:t xml:space="preserve">some of </w:t>
      </w:r>
      <w:r w:rsidR="00DA4D5D">
        <w:rPr>
          <w:rFonts w:ascii="Times New Roman" w:hAnsi="Times New Roman" w:cs="Times New Roman"/>
          <w:color w:val="000000" w:themeColor="text1"/>
          <w:sz w:val="24"/>
          <w:szCs w:val="24"/>
        </w:rPr>
        <w:t xml:space="preserve">the examples provided in Figure </w:t>
      </w:r>
      <w:r w:rsidR="004C5E99">
        <w:rPr>
          <w:rFonts w:ascii="Times New Roman" w:hAnsi="Times New Roman" w:cs="Times New Roman"/>
          <w:color w:val="000000" w:themeColor="text1"/>
          <w:sz w:val="24"/>
          <w:szCs w:val="24"/>
        </w:rPr>
        <w:t>1.</w:t>
      </w:r>
      <w:r w:rsidR="00DA4D5D">
        <w:rPr>
          <w:rFonts w:ascii="Times New Roman" w:hAnsi="Times New Roman" w:cs="Times New Roman"/>
          <w:color w:val="000000" w:themeColor="text1"/>
          <w:sz w:val="24"/>
          <w:szCs w:val="24"/>
        </w:rPr>
        <w:t>2 above.</w:t>
      </w:r>
    </w:p>
    <w:p w14:paraId="3EDA391A" w14:textId="4FE36EEE" w:rsidR="00DC467B" w:rsidRDefault="00BC0E28" w:rsidP="00B047A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Throughout the years</w:t>
      </w:r>
      <w:r w:rsidR="006319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several strategies have been proposed by research a variety of research publications</w:t>
      </w:r>
      <w:r w:rsidR="00942C54">
        <w:rPr>
          <w:rFonts w:ascii="Times New Roman" w:hAnsi="Times New Roman" w:cs="Times New Roman"/>
          <w:color w:val="000000" w:themeColor="text1"/>
          <w:sz w:val="24"/>
          <w:szCs w:val="24"/>
        </w:rPr>
        <w:t xml:space="preserve"> in order to minimize this issue and optimize performance</w:t>
      </w:r>
      <w:r>
        <w:rPr>
          <w:rFonts w:ascii="Times New Roman" w:hAnsi="Times New Roman" w:cs="Times New Roman"/>
          <w:color w:val="000000" w:themeColor="text1"/>
          <w:sz w:val="24"/>
          <w:szCs w:val="24"/>
        </w:rPr>
        <w:t xml:space="preserve">. These researches primarily focus on performance modeling </w:t>
      </w:r>
      <w:r w:rsidR="00B747F6">
        <w:rPr>
          <w:rFonts w:ascii="Times New Roman" w:hAnsi="Times New Roman" w:cs="Times New Roman"/>
          <w:color w:val="000000" w:themeColor="text1"/>
          <w:sz w:val="24"/>
          <w:szCs w:val="24"/>
        </w:rPr>
        <w:t>strategies</w:t>
      </w:r>
      <w:r w:rsidR="00DC467B">
        <w:rPr>
          <w:rFonts w:ascii="Times New Roman" w:hAnsi="Times New Roman" w:cs="Times New Roman"/>
          <w:color w:val="000000" w:themeColor="text1"/>
          <w:sz w:val="24"/>
          <w:szCs w:val="24"/>
        </w:rPr>
        <w:t xml:space="preserve"> as well as improv</w:t>
      </w:r>
      <w:r w:rsidR="00F92231">
        <w:rPr>
          <w:rFonts w:ascii="Times New Roman" w:hAnsi="Times New Roman" w:cs="Times New Roman"/>
          <w:color w:val="000000" w:themeColor="text1"/>
          <w:sz w:val="24"/>
          <w:szCs w:val="24"/>
        </w:rPr>
        <w:t>ing</w:t>
      </w:r>
      <w:r w:rsidR="00DC467B">
        <w:rPr>
          <w:rFonts w:ascii="Times New Roman" w:hAnsi="Times New Roman" w:cs="Times New Roman"/>
          <w:color w:val="000000" w:themeColor="text1"/>
          <w:sz w:val="24"/>
          <w:szCs w:val="24"/>
        </w:rPr>
        <w:t xml:space="preserve"> </w:t>
      </w:r>
      <w:r w:rsidR="00DC467B">
        <w:rPr>
          <w:rFonts w:ascii="Times New Roman" w:hAnsi="Times New Roman" w:cs="Times New Roman"/>
          <w:color w:val="000000" w:themeColor="text1"/>
          <w:sz w:val="24"/>
          <w:szCs w:val="24"/>
        </w:rPr>
        <w:lastRenderedPageBreak/>
        <w:t>process</w:t>
      </w:r>
      <w:r w:rsidR="00F92231">
        <w:rPr>
          <w:rFonts w:ascii="Times New Roman" w:hAnsi="Times New Roman" w:cs="Times New Roman"/>
          <w:color w:val="000000" w:themeColor="text1"/>
          <w:sz w:val="24"/>
          <w:szCs w:val="24"/>
        </w:rPr>
        <w:t>es</w:t>
      </w:r>
      <w:r w:rsidR="00DC467B">
        <w:rPr>
          <w:rFonts w:ascii="Times New Roman" w:hAnsi="Times New Roman" w:cs="Times New Roman"/>
          <w:color w:val="000000" w:themeColor="text1"/>
          <w:sz w:val="24"/>
          <w:szCs w:val="24"/>
        </w:rPr>
        <w:t xml:space="preserve"> on orchestration platforms such as Kubernetes. In this regard</w:t>
      </w:r>
      <w:r w:rsidR="00F92231">
        <w:rPr>
          <w:rFonts w:ascii="Times New Roman" w:hAnsi="Times New Roman" w:cs="Times New Roman"/>
          <w:color w:val="000000" w:themeColor="text1"/>
          <w:sz w:val="24"/>
          <w:szCs w:val="24"/>
        </w:rPr>
        <w:t>,</w:t>
      </w:r>
      <w:r w:rsidR="00DC467B">
        <w:rPr>
          <w:rFonts w:ascii="Times New Roman" w:hAnsi="Times New Roman" w:cs="Times New Roman"/>
          <w:color w:val="000000" w:themeColor="text1"/>
          <w:sz w:val="24"/>
          <w:szCs w:val="24"/>
        </w:rPr>
        <w:t xml:space="preserve"> some of the key researches that </w:t>
      </w:r>
      <w:r w:rsidR="003C05A0">
        <w:rPr>
          <w:rFonts w:ascii="Times New Roman" w:hAnsi="Times New Roman" w:cs="Times New Roman"/>
          <w:color w:val="000000" w:themeColor="text1"/>
          <w:sz w:val="24"/>
          <w:szCs w:val="24"/>
        </w:rPr>
        <w:t>propose relevant model</w:t>
      </w:r>
      <w:r w:rsidR="00B05A8C">
        <w:rPr>
          <w:rFonts w:ascii="Times New Roman" w:hAnsi="Times New Roman" w:cs="Times New Roman"/>
          <w:color w:val="000000" w:themeColor="text1"/>
          <w:sz w:val="24"/>
          <w:szCs w:val="24"/>
        </w:rPr>
        <w:t>s</w:t>
      </w:r>
      <w:r w:rsidR="003C05A0">
        <w:rPr>
          <w:rFonts w:ascii="Times New Roman" w:hAnsi="Times New Roman" w:cs="Times New Roman"/>
          <w:color w:val="000000" w:themeColor="text1"/>
          <w:sz w:val="24"/>
          <w:szCs w:val="24"/>
        </w:rPr>
        <w:t xml:space="preserve"> and methodologies are highlighted below.</w:t>
      </w:r>
    </w:p>
    <w:p w14:paraId="147DA9FB" w14:textId="56245DF6" w:rsidR="003C05A0" w:rsidRPr="00D22E35" w:rsidRDefault="00E656B6" w:rsidP="00D22E35">
      <w:pPr>
        <w:spacing w:line="360" w:lineRule="auto"/>
        <w:jc w:val="both"/>
        <w:rPr>
          <w:rFonts w:ascii="Times New Roman" w:hAnsi="Times New Roman" w:cs="Times New Roman"/>
          <w:color w:val="000000" w:themeColor="text1"/>
          <w:sz w:val="24"/>
          <w:szCs w:val="24"/>
        </w:rPr>
      </w:pPr>
      <w:r w:rsidRPr="00D22E35">
        <w:rPr>
          <w:rFonts w:ascii="Times New Roman" w:hAnsi="Times New Roman" w:cs="Times New Roman"/>
          <w:color w:val="000000" w:themeColor="text1"/>
          <w:sz w:val="24"/>
          <w:szCs w:val="24"/>
        </w:rPr>
        <w:t>R</w:t>
      </w:r>
      <w:r w:rsidR="00DC467B" w:rsidRPr="00D22E35">
        <w:rPr>
          <w:rFonts w:ascii="Times New Roman" w:hAnsi="Times New Roman" w:cs="Times New Roman"/>
          <w:color w:val="000000" w:themeColor="text1"/>
          <w:sz w:val="24"/>
          <w:szCs w:val="24"/>
        </w:rPr>
        <w:t>esearch publication</w:t>
      </w:r>
      <w:r w:rsidRPr="00D22E35">
        <w:rPr>
          <w:rFonts w:ascii="Times New Roman" w:hAnsi="Times New Roman" w:cs="Times New Roman"/>
          <w:color w:val="000000" w:themeColor="text1"/>
          <w:sz w:val="24"/>
          <w:szCs w:val="24"/>
        </w:rPr>
        <w:t>s such as</w:t>
      </w:r>
      <w:r w:rsidR="00DC467B" w:rsidRPr="00D22E35">
        <w:rPr>
          <w:rFonts w:ascii="Times New Roman" w:hAnsi="Times New Roman" w:cs="Times New Roman"/>
          <w:color w:val="000000" w:themeColor="text1"/>
          <w:sz w:val="24"/>
          <w:szCs w:val="24"/>
        </w:rPr>
        <w:t xml:space="preserve"> [</w:t>
      </w:r>
      <w:r w:rsidR="0086151F" w:rsidRPr="00D22E35">
        <w:rPr>
          <w:rFonts w:ascii="Times New Roman" w:hAnsi="Times New Roman" w:cs="Times New Roman"/>
          <w:color w:val="000000" w:themeColor="text1"/>
          <w:sz w:val="24"/>
          <w:szCs w:val="24"/>
        </w:rPr>
        <w:t>11</w:t>
      </w:r>
      <w:r w:rsidR="00DC467B" w:rsidRPr="00D22E35">
        <w:rPr>
          <w:rFonts w:ascii="Times New Roman" w:hAnsi="Times New Roman" w:cs="Times New Roman"/>
          <w:color w:val="000000" w:themeColor="text1"/>
          <w:sz w:val="24"/>
          <w:szCs w:val="24"/>
        </w:rPr>
        <w:t xml:space="preserve">], </w:t>
      </w:r>
      <w:r w:rsidR="007C5D2F" w:rsidRPr="00D22E35">
        <w:rPr>
          <w:rFonts w:ascii="Times New Roman" w:hAnsi="Times New Roman" w:cs="Times New Roman"/>
          <w:color w:val="000000" w:themeColor="text1"/>
          <w:sz w:val="24"/>
          <w:szCs w:val="24"/>
        </w:rPr>
        <w:t xml:space="preserve">propose an architectural approach along with its implementation that federates Kubernetes clusters using a TOSCA-based cloud orchestration </w:t>
      </w:r>
      <w:r w:rsidRPr="00D22E35">
        <w:rPr>
          <w:rFonts w:ascii="Times New Roman" w:hAnsi="Times New Roman" w:cs="Times New Roman"/>
          <w:color w:val="000000" w:themeColor="text1"/>
          <w:sz w:val="24"/>
          <w:szCs w:val="24"/>
        </w:rPr>
        <w:t>tool, whereas research publications such as [</w:t>
      </w:r>
      <w:r w:rsidR="0086151F" w:rsidRPr="00D22E35">
        <w:rPr>
          <w:rFonts w:ascii="Times New Roman" w:hAnsi="Times New Roman" w:cs="Times New Roman"/>
          <w:color w:val="000000" w:themeColor="text1"/>
          <w:sz w:val="24"/>
          <w:szCs w:val="24"/>
        </w:rPr>
        <w:t>12</w:t>
      </w:r>
      <w:r w:rsidR="00522AE1" w:rsidRPr="00D22E35">
        <w:rPr>
          <w:rFonts w:ascii="Times New Roman" w:hAnsi="Times New Roman" w:cs="Times New Roman"/>
          <w:color w:val="000000" w:themeColor="text1"/>
          <w:sz w:val="24"/>
          <w:szCs w:val="24"/>
        </w:rPr>
        <w:t>] propose a tool named</w:t>
      </w:r>
      <w:r w:rsidRPr="00D22E35">
        <w:rPr>
          <w:rFonts w:ascii="Times New Roman" w:hAnsi="Times New Roman" w:cs="Times New Roman"/>
          <w:color w:val="000000" w:themeColor="text1"/>
          <w:sz w:val="24"/>
          <w:szCs w:val="24"/>
        </w:rPr>
        <w:t xml:space="preserve"> </w:t>
      </w:r>
      <w:r w:rsidR="00522AE1" w:rsidRPr="00D22E35">
        <w:rPr>
          <w:rFonts w:ascii="Times New Roman" w:hAnsi="Times New Roman" w:cs="Times New Roman"/>
          <w:color w:val="000000" w:themeColor="text1"/>
          <w:sz w:val="24"/>
          <w:szCs w:val="24"/>
        </w:rPr>
        <w:t>Terminus to solve the problem of finding the best-suited resources for the microservice to be deployed</w:t>
      </w:r>
      <w:r w:rsidR="000159D0" w:rsidRPr="00D22E35">
        <w:rPr>
          <w:rFonts w:ascii="Times New Roman" w:hAnsi="Times New Roman" w:cs="Times New Roman"/>
          <w:color w:val="000000" w:themeColor="text1"/>
          <w:sz w:val="24"/>
          <w:szCs w:val="24"/>
        </w:rPr>
        <w:t>,</w:t>
      </w:r>
      <w:r w:rsidR="00522AE1" w:rsidRPr="00D22E35">
        <w:rPr>
          <w:rFonts w:ascii="Times New Roman" w:hAnsi="Times New Roman" w:cs="Times New Roman"/>
          <w:color w:val="000000" w:themeColor="text1"/>
          <w:sz w:val="24"/>
          <w:szCs w:val="24"/>
        </w:rPr>
        <w:t xml:space="preserve"> so that the whole application achieves the best performance </w:t>
      </w:r>
      <w:r w:rsidR="00D24BBE" w:rsidRPr="00D22E35">
        <w:rPr>
          <w:rFonts w:ascii="Times New Roman" w:hAnsi="Times New Roman" w:cs="Times New Roman"/>
          <w:color w:val="000000" w:themeColor="text1"/>
          <w:sz w:val="24"/>
          <w:szCs w:val="24"/>
        </w:rPr>
        <w:t xml:space="preserve">while </w:t>
      </w:r>
      <w:r w:rsidR="00522AE1" w:rsidRPr="00D22E35">
        <w:rPr>
          <w:rFonts w:ascii="Times New Roman" w:hAnsi="Times New Roman" w:cs="Times New Roman"/>
          <w:color w:val="000000" w:themeColor="text1"/>
          <w:sz w:val="24"/>
          <w:szCs w:val="24"/>
        </w:rPr>
        <w:t>minimizing the resource consumption.</w:t>
      </w:r>
    </w:p>
    <w:p w14:paraId="0051F413" w14:textId="53B1F29C" w:rsidR="005166E5" w:rsidRPr="00D22E35" w:rsidRDefault="00522AE1" w:rsidP="00D22E35">
      <w:pPr>
        <w:spacing w:line="360" w:lineRule="auto"/>
        <w:jc w:val="both"/>
        <w:rPr>
          <w:rFonts w:ascii="Times New Roman" w:hAnsi="Times New Roman" w:cs="Times New Roman"/>
          <w:color w:val="000000" w:themeColor="text1"/>
          <w:sz w:val="24"/>
          <w:szCs w:val="24"/>
        </w:rPr>
      </w:pPr>
      <w:r w:rsidRPr="00D22E35">
        <w:rPr>
          <w:rFonts w:ascii="Times New Roman" w:hAnsi="Times New Roman" w:cs="Times New Roman"/>
          <w:color w:val="000000" w:themeColor="text1"/>
          <w:sz w:val="24"/>
          <w:szCs w:val="24"/>
        </w:rPr>
        <w:t xml:space="preserve">Other key researches include the reference net-based model for </w:t>
      </w:r>
      <w:r w:rsidR="002E5735" w:rsidRPr="00D22E35">
        <w:rPr>
          <w:rFonts w:ascii="Times New Roman" w:hAnsi="Times New Roman" w:cs="Times New Roman"/>
          <w:color w:val="000000" w:themeColor="text1"/>
          <w:sz w:val="24"/>
          <w:szCs w:val="24"/>
        </w:rPr>
        <w:t>p</w:t>
      </w:r>
      <w:r w:rsidRPr="00D22E35">
        <w:rPr>
          <w:rFonts w:ascii="Times New Roman" w:hAnsi="Times New Roman" w:cs="Times New Roman"/>
          <w:color w:val="000000" w:themeColor="text1"/>
          <w:sz w:val="24"/>
          <w:szCs w:val="24"/>
        </w:rPr>
        <w:t>od &amp; container lifecycle in Kubernetes proposed by the authors of [</w:t>
      </w:r>
      <w:r w:rsidR="0086151F" w:rsidRPr="0086151F">
        <w:rPr>
          <w:rFonts w:ascii="Times New Roman" w:hAnsi="Times New Roman" w:cs="Times New Roman"/>
          <w:color w:val="000000" w:themeColor="text1"/>
          <w:sz w:val="24"/>
          <w:szCs w:val="24"/>
        </w:rPr>
        <w:t>13</w:t>
      </w:r>
      <w:r w:rsidRPr="00D22E35">
        <w:rPr>
          <w:rFonts w:ascii="Times New Roman" w:hAnsi="Times New Roman" w:cs="Times New Roman"/>
          <w:color w:val="000000" w:themeColor="text1"/>
          <w:sz w:val="24"/>
          <w:szCs w:val="24"/>
        </w:rPr>
        <w:t xml:space="preserve">] and the generative platform for benchmarking performance and resilience engineering approaches in microservice </w:t>
      </w:r>
      <w:r w:rsidRPr="00EE7FA8">
        <w:rPr>
          <w:rFonts w:ascii="Times New Roman" w:hAnsi="Times New Roman" w:cs="Times New Roman"/>
          <w:color w:val="000000" w:themeColor="text1"/>
          <w:sz w:val="24"/>
          <w:szCs w:val="24"/>
        </w:rPr>
        <w:t>architectures</w:t>
      </w:r>
      <w:r w:rsidR="009E33C7">
        <w:rPr>
          <w:rFonts w:ascii="Times New Roman" w:hAnsi="Times New Roman" w:cs="Times New Roman"/>
          <w:color w:val="000000" w:themeColor="text1"/>
          <w:sz w:val="24"/>
          <w:szCs w:val="24"/>
        </w:rPr>
        <w:t xml:space="preserve"> </w:t>
      </w:r>
      <w:r w:rsidR="007A1CB6">
        <w:rPr>
          <w:rFonts w:ascii="Times New Roman" w:hAnsi="Times New Roman" w:cs="Times New Roman"/>
          <w:color w:val="000000" w:themeColor="text1"/>
          <w:sz w:val="24"/>
          <w:szCs w:val="24"/>
        </w:rPr>
        <w:t xml:space="preserve">as proposed in </w:t>
      </w:r>
      <w:r w:rsidR="009E33C7" w:rsidRPr="00D22E35">
        <w:rPr>
          <w:rFonts w:ascii="Times New Roman" w:hAnsi="Times New Roman" w:cs="Times New Roman"/>
          <w:color w:val="000000" w:themeColor="text1"/>
          <w:sz w:val="24"/>
          <w:szCs w:val="24"/>
        </w:rPr>
        <w:t>[14]</w:t>
      </w:r>
      <w:r w:rsidR="007A1CB6">
        <w:rPr>
          <w:rFonts w:ascii="Times New Roman" w:hAnsi="Times New Roman" w:cs="Times New Roman"/>
          <w:color w:val="000000" w:themeColor="text1"/>
          <w:sz w:val="24"/>
          <w:szCs w:val="24"/>
        </w:rPr>
        <w:t>.</w:t>
      </w:r>
      <w:r w:rsidR="005A124B">
        <w:rPr>
          <w:rFonts w:ascii="Times New Roman" w:hAnsi="Times New Roman" w:cs="Times New Roman"/>
          <w:color w:val="000000" w:themeColor="text1"/>
          <w:sz w:val="24"/>
          <w:szCs w:val="24"/>
        </w:rPr>
        <w:t xml:space="preserve"> </w:t>
      </w:r>
      <w:r w:rsidR="007A1CB6">
        <w:rPr>
          <w:rFonts w:ascii="Times New Roman" w:hAnsi="Times New Roman" w:cs="Times New Roman"/>
          <w:color w:val="000000" w:themeColor="text1"/>
          <w:sz w:val="24"/>
          <w:szCs w:val="24"/>
        </w:rPr>
        <w:t xml:space="preserve">This platform </w:t>
      </w:r>
      <w:r w:rsidR="005A124B">
        <w:rPr>
          <w:rFonts w:ascii="Times New Roman" w:hAnsi="Times New Roman" w:cs="Times New Roman"/>
          <w:color w:val="000000" w:themeColor="text1"/>
          <w:sz w:val="24"/>
          <w:szCs w:val="24"/>
        </w:rPr>
        <w:t xml:space="preserve">is </w:t>
      </w:r>
      <w:r w:rsidR="00EE7FA8" w:rsidRPr="00EE7FA8">
        <w:rPr>
          <w:rFonts w:ascii="Times New Roman" w:hAnsi="Times New Roman" w:cs="Times New Roman"/>
          <w:color w:val="000000" w:themeColor="text1"/>
          <w:sz w:val="24"/>
          <w:szCs w:val="24"/>
        </w:rPr>
        <w:t>comprised of elements such as</w:t>
      </w:r>
      <w:r w:rsidR="003A10DA">
        <w:rPr>
          <w:rFonts w:ascii="Times New Roman" w:hAnsi="Times New Roman" w:cs="Times New Roman"/>
          <w:color w:val="000000" w:themeColor="text1"/>
          <w:sz w:val="24"/>
          <w:szCs w:val="24"/>
        </w:rPr>
        <w:t xml:space="preserve"> an</w:t>
      </w:r>
      <w:r w:rsidR="00EE7FA8" w:rsidRPr="00EE7FA8">
        <w:rPr>
          <w:rFonts w:ascii="Times New Roman" w:hAnsi="Times New Roman" w:cs="Times New Roman"/>
          <w:color w:val="000000" w:themeColor="text1"/>
          <w:sz w:val="24"/>
          <w:szCs w:val="24"/>
        </w:rPr>
        <w:t xml:space="preserve"> underlying metamodel,</w:t>
      </w:r>
      <w:r w:rsidR="00475D61">
        <w:rPr>
          <w:rFonts w:ascii="Times New Roman" w:hAnsi="Times New Roman" w:cs="Times New Roman"/>
          <w:color w:val="000000" w:themeColor="text1"/>
          <w:sz w:val="24"/>
          <w:szCs w:val="24"/>
        </w:rPr>
        <w:t xml:space="preserve"> </w:t>
      </w:r>
      <w:r w:rsidR="00EE7FA8" w:rsidRPr="00EE7FA8">
        <w:rPr>
          <w:rFonts w:ascii="Times New Roman" w:hAnsi="Times New Roman" w:cs="Times New Roman"/>
          <w:color w:val="000000" w:themeColor="text1"/>
          <w:sz w:val="24"/>
          <w:szCs w:val="24"/>
        </w:rPr>
        <w:t>generation platform, supporting services for workload generation, problem injection</w:t>
      </w:r>
      <w:r w:rsidR="005A124B">
        <w:rPr>
          <w:rFonts w:ascii="Times New Roman" w:hAnsi="Times New Roman" w:cs="Times New Roman"/>
          <w:color w:val="000000" w:themeColor="text1"/>
          <w:sz w:val="24"/>
          <w:szCs w:val="24"/>
        </w:rPr>
        <w:t>,</w:t>
      </w:r>
      <w:r w:rsidR="00A22D04">
        <w:rPr>
          <w:rFonts w:ascii="Times New Roman" w:hAnsi="Times New Roman" w:cs="Times New Roman"/>
          <w:color w:val="000000" w:themeColor="text1"/>
          <w:sz w:val="24"/>
          <w:szCs w:val="24"/>
        </w:rPr>
        <w:t xml:space="preserve"> </w:t>
      </w:r>
      <w:r w:rsidR="008D1D22">
        <w:rPr>
          <w:rFonts w:ascii="Times New Roman" w:hAnsi="Times New Roman" w:cs="Times New Roman"/>
          <w:color w:val="000000" w:themeColor="text1"/>
          <w:sz w:val="24"/>
          <w:szCs w:val="24"/>
        </w:rPr>
        <w:t xml:space="preserve">and </w:t>
      </w:r>
      <w:r w:rsidR="00FE39AC" w:rsidRPr="00EE7FA8">
        <w:rPr>
          <w:rFonts w:ascii="Times New Roman" w:hAnsi="Times New Roman" w:cs="Times New Roman"/>
          <w:color w:val="000000" w:themeColor="text1"/>
          <w:sz w:val="24"/>
          <w:szCs w:val="24"/>
        </w:rPr>
        <w:t>monitoring</w:t>
      </w:r>
      <w:r w:rsidR="00FE39AC">
        <w:rPr>
          <w:rFonts w:ascii="Times New Roman" w:hAnsi="Times New Roman" w:cs="Times New Roman"/>
          <w:color w:val="000000" w:themeColor="text1"/>
          <w:sz w:val="24"/>
          <w:szCs w:val="24"/>
        </w:rPr>
        <w:t xml:space="preserve">. </w:t>
      </w:r>
    </w:p>
    <w:p w14:paraId="2D1E33AA" w14:textId="5DBF23CA" w:rsidR="00DC467B" w:rsidRDefault="00DC467B" w:rsidP="00B047A7">
      <w:pPr>
        <w:spacing w:line="360" w:lineRule="auto"/>
        <w:jc w:val="both"/>
        <w:rPr>
          <w:rFonts w:ascii="Times New Roman" w:hAnsi="Times New Roman" w:cs="Times New Roman"/>
          <w:color w:val="000000" w:themeColor="text1"/>
          <w:sz w:val="24"/>
          <w:szCs w:val="24"/>
        </w:rPr>
      </w:pPr>
      <w:r w:rsidRPr="00DC467B">
        <w:rPr>
          <w:rFonts w:ascii="Times New Roman" w:hAnsi="Times New Roman" w:cs="Times New Roman"/>
          <w:color w:val="000000" w:themeColor="text1"/>
          <w:sz w:val="24"/>
          <w:szCs w:val="24"/>
        </w:rPr>
        <w:t>However</w:t>
      </w:r>
      <w:r>
        <w:rPr>
          <w:rFonts w:ascii="Times New Roman" w:hAnsi="Times New Roman" w:cs="Times New Roman"/>
          <w:color w:val="000000" w:themeColor="text1"/>
          <w:sz w:val="24"/>
          <w:szCs w:val="24"/>
        </w:rPr>
        <w:t>,</w:t>
      </w:r>
      <w:r w:rsidRPr="00DC467B">
        <w:rPr>
          <w:rFonts w:ascii="Times New Roman" w:hAnsi="Times New Roman" w:cs="Times New Roman"/>
          <w:color w:val="000000" w:themeColor="text1"/>
          <w:sz w:val="24"/>
          <w:szCs w:val="24"/>
        </w:rPr>
        <w:t xml:space="preserve"> through analyzing the above research</w:t>
      </w:r>
      <w:r>
        <w:rPr>
          <w:rFonts w:ascii="Times New Roman" w:hAnsi="Times New Roman" w:cs="Times New Roman"/>
          <w:color w:val="000000" w:themeColor="text1"/>
          <w:sz w:val="24"/>
          <w:szCs w:val="24"/>
        </w:rPr>
        <w:t xml:space="preserve"> publications described above</w:t>
      </w:r>
      <w:r w:rsidR="000367A4">
        <w:rPr>
          <w:rFonts w:ascii="Times New Roman" w:hAnsi="Times New Roman" w:cs="Times New Roman"/>
          <w:color w:val="000000" w:themeColor="text1"/>
          <w:sz w:val="24"/>
          <w:szCs w:val="24"/>
        </w:rPr>
        <w:t>,</w:t>
      </w:r>
      <w:r w:rsidRPr="00DC467B">
        <w:rPr>
          <w:rFonts w:ascii="Times New Roman" w:hAnsi="Times New Roman" w:cs="Times New Roman"/>
          <w:color w:val="000000" w:themeColor="text1"/>
          <w:sz w:val="24"/>
          <w:szCs w:val="24"/>
        </w:rPr>
        <w:t xml:space="preserve"> it is quite clear that there</w:t>
      </w:r>
      <w:r>
        <w:rPr>
          <w:rFonts w:ascii="Times New Roman" w:hAnsi="Times New Roman" w:cs="Times New Roman"/>
          <w:color w:val="000000" w:themeColor="text1"/>
          <w:sz w:val="24"/>
          <w:szCs w:val="24"/>
        </w:rPr>
        <w:t xml:space="preserve"> is no current solution proposed that takes into consideration an integrated modeling</w:t>
      </w:r>
      <w:r w:rsidR="000367A4">
        <w:rPr>
          <w:rFonts w:ascii="Times New Roman" w:hAnsi="Times New Roman" w:cs="Times New Roman"/>
          <w:color w:val="000000" w:themeColor="text1"/>
          <w:sz w:val="24"/>
          <w:szCs w:val="24"/>
        </w:rPr>
        <w:t xml:space="preserve"> strategy, </w:t>
      </w:r>
      <w:r w:rsidR="00D74719">
        <w:rPr>
          <w:rFonts w:ascii="Times New Roman" w:hAnsi="Times New Roman" w:cs="Times New Roman"/>
          <w:color w:val="000000" w:themeColor="text1"/>
          <w:sz w:val="24"/>
          <w:szCs w:val="24"/>
        </w:rPr>
        <w:t xml:space="preserve">and </w:t>
      </w:r>
      <w:r w:rsidR="000367A4">
        <w:rPr>
          <w:rFonts w:ascii="Times New Roman" w:hAnsi="Times New Roman" w:cs="Times New Roman"/>
          <w:color w:val="000000" w:themeColor="text1"/>
          <w:sz w:val="24"/>
          <w:szCs w:val="24"/>
        </w:rPr>
        <w:t xml:space="preserve">takes into consideration elements such as </w:t>
      </w:r>
      <w:r w:rsidR="000367A4" w:rsidRPr="000367A4">
        <w:rPr>
          <w:rFonts w:ascii="Times New Roman" w:hAnsi="Times New Roman" w:cs="Times New Roman"/>
          <w:color w:val="000000" w:themeColor="text1"/>
          <w:sz w:val="24"/>
          <w:szCs w:val="24"/>
        </w:rPr>
        <w:t>co-dependencies</w:t>
      </w:r>
      <w:r w:rsidR="000367A4">
        <w:rPr>
          <w:rFonts w:ascii="Times New Roman" w:hAnsi="Times New Roman" w:cs="Times New Roman"/>
          <w:color w:val="000000" w:themeColor="text1"/>
          <w:sz w:val="24"/>
          <w:szCs w:val="24"/>
        </w:rPr>
        <w:t xml:space="preserve"> present as well resilience and centrality measures among microservices when developing a</w:t>
      </w:r>
      <w:r w:rsidR="003C05A0">
        <w:rPr>
          <w:rFonts w:ascii="Times New Roman" w:hAnsi="Times New Roman" w:cs="Times New Roman"/>
          <w:color w:val="000000" w:themeColor="text1"/>
          <w:sz w:val="24"/>
          <w:szCs w:val="24"/>
        </w:rPr>
        <w:t xml:space="preserve"> holistic</w:t>
      </w:r>
      <w:r w:rsidR="000367A4">
        <w:rPr>
          <w:rFonts w:ascii="Times New Roman" w:hAnsi="Times New Roman" w:cs="Times New Roman"/>
          <w:color w:val="000000" w:themeColor="text1"/>
          <w:sz w:val="24"/>
          <w:szCs w:val="24"/>
        </w:rPr>
        <w:t xml:space="preserve"> orchestration policy for Kubernetes based microservice</w:t>
      </w:r>
      <w:r w:rsidR="003C05A0">
        <w:rPr>
          <w:rFonts w:ascii="Times New Roman" w:hAnsi="Times New Roman" w:cs="Times New Roman"/>
          <w:color w:val="000000" w:themeColor="text1"/>
          <w:sz w:val="24"/>
          <w:szCs w:val="24"/>
        </w:rPr>
        <w:t xml:space="preserve"> deployments</w:t>
      </w:r>
      <w:r w:rsidR="009C0135">
        <w:rPr>
          <w:rFonts w:ascii="Times New Roman" w:hAnsi="Times New Roman" w:cs="Times New Roman"/>
          <w:color w:val="000000" w:themeColor="text1"/>
          <w:sz w:val="24"/>
          <w:szCs w:val="24"/>
        </w:rPr>
        <w:t>.</w:t>
      </w:r>
    </w:p>
    <w:p w14:paraId="69C5FDAC" w14:textId="7CF25BF3" w:rsidR="0091117C" w:rsidRDefault="0091117C" w:rsidP="001620F4">
      <w:pPr>
        <w:spacing w:line="360" w:lineRule="auto"/>
        <w:rPr>
          <w:rFonts w:ascii="Times New Roman" w:hAnsi="Times New Roman" w:cs="Times New Roman"/>
          <w:color w:val="000000" w:themeColor="text1"/>
          <w:sz w:val="24"/>
          <w:szCs w:val="24"/>
        </w:rPr>
      </w:pPr>
    </w:p>
    <w:p w14:paraId="78BE76DB" w14:textId="23A2B11C" w:rsidR="00D1097F" w:rsidRDefault="00D1097F" w:rsidP="001620F4">
      <w:pPr>
        <w:spacing w:line="360" w:lineRule="auto"/>
        <w:rPr>
          <w:rFonts w:ascii="Times New Roman" w:hAnsi="Times New Roman" w:cs="Times New Roman"/>
          <w:color w:val="000000" w:themeColor="text1"/>
          <w:sz w:val="24"/>
          <w:szCs w:val="24"/>
        </w:rPr>
      </w:pPr>
    </w:p>
    <w:p w14:paraId="33714D40" w14:textId="1CAD4E11" w:rsidR="00D1097F" w:rsidRDefault="00D1097F" w:rsidP="001620F4">
      <w:pPr>
        <w:spacing w:line="360" w:lineRule="auto"/>
        <w:rPr>
          <w:rFonts w:ascii="Times New Roman" w:hAnsi="Times New Roman" w:cs="Times New Roman"/>
          <w:color w:val="000000" w:themeColor="text1"/>
          <w:sz w:val="24"/>
          <w:szCs w:val="24"/>
        </w:rPr>
      </w:pPr>
    </w:p>
    <w:p w14:paraId="3F98B665" w14:textId="16FC8879" w:rsidR="00D1097F" w:rsidRDefault="00D1097F" w:rsidP="001620F4">
      <w:pPr>
        <w:spacing w:line="360" w:lineRule="auto"/>
        <w:rPr>
          <w:rFonts w:ascii="Times New Roman" w:hAnsi="Times New Roman" w:cs="Times New Roman"/>
          <w:color w:val="000000" w:themeColor="text1"/>
          <w:sz w:val="24"/>
          <w:szCs w:val="24"/>
        </w:rPr>
      </w:pPr>
    </w:p>
    <w:p w14:paraId="710C5149" w14:textId="5BE80C5F" w:rsidR="00D1097F" w:rsidRDefault="00D1097F" w:rsidP="001620F4">
      <w:pPr>
        <w:spacing w:line="360" w:lineRule="auto"/>
        <w:rPr>
          <w:rFonts w:ascii="Times New Roman" w:hAnsi="Times New Roman" w:cs="Times New Roman"/>
          <w:color w:val="000000" w:themeColor="text1"/>
          <w:sz w:val="24"/>
          <w:szCs w:val="24"/>
        </w:rPr>
      </w:pPr>
    </w:p>
    <w:p w14:paraId="261357F2" w14:textId="77777777" w:rsidR="00D22E35" w:rsidRDefault="00D22E35" w:rsidP="001620F4">
      <w:pPr>
        <w:spacing w:line="360" w:lineRule="auto"/>
        <w:rPr>
          <w:rFonts w:ascii="Times New Roman" w:hAnsi="Times New Roman" w:cs="Times New Roman"/>
          <w:color w:val="000000" w:themeColor="text1"/>
          <w:sz w:val="24"/>
          <w:szCs w:val="24"/>
        </w:rPr>
      </w:pPr>
    </w:p>
    <w:p w14:paraId="702F8574" w14:textId="77777777" w:rsidR="00D1097F" w:rsidRPr="00DC467B" w:rsidRDefault="00D1097F" w:rsidP="001620F4">
      <w:pPr>
        <w:spacing w:line="360" w:lineRule="auto"/>
        <w:rPr>
          <w:rFonts w:ascii="Times New Roman" w:hAnsi="Times New Roman" w:cs="Times New Roman"/>
          <w:color w:val="000000" w:themeColor="text1"/>
          <w:sz w:val="24"/>
          <w:szCs w:val="24"/>
        </w:rPr>
      </w:pPr>
    </w:p>
    <w:p w14:paraId="21332117" w14:textId="52221190" w:rsidR="00B835F8" w:rsidRPr="00832962" w:rsidRDefault="00B835F8" w:rsidP="00832962">
      <w:pPr>
        <w:keepNext/>
        <w:keepLines/>
        <w:spacing w:before="40" w:after="0" w:line="360" w:lineRule="auto"/>
        <w:outlineLvl w:val="1"/>
        <w:rPr>
          <w:rFonts w:ascii="Times New Roman" w:eastAsiaTheme="majorEastAsia" w:hAnsi="Times New Roman" w:cs="Times New Roman"/>
          <w:b/>
          <w:sz w:val="24"/>
          <w:szCs w:val="24"/>
        </w:rPr>
      </w:pPr>
      <w:bookmarkStart w:id="16" w:name="_Toc51619432"/>
      <w:r w:rsidRPr="00B835F8">
        <w:rPr>
          <w:rFonts w:ascii="Times New Roman" w:eastAsiaTheme="majorEastAsia" w:hAnsi="Times New Roman" w:cs="Times New Roman"/>
          <w:b/>
          <w:sz w:val="24"/>
          <w:szCs w:val="24"/>
        </w:rPr>
        <w:lastRenderedPageBreak/>
        <w:t xml:space="preserve">1.2 Research </w:t>
      </w:r>
      <w:r w:rsidR="00A071FF">
        <w:rPr>
          <w:rFonts w:ascii="Times New Roman" w:eastAsiaTheme="majorEastAsia" w:hAnsi="Times New Roman" w:cs="Times New Roman"/>
          <w:b/>
          <w:sz w:val="24"/>
          <w:szCs w:val="24"/>
        </w:rPr>
        <w:t>G</w:t>
      </w:r>
      <w:r w:rsidRPr="00B835F8">
        <w:rPr>
          <w:rFonts w:ascii="Times New Roman" w:eastAsiaTheme="majorEastAsia" w:hAnsi="Times New Roman" w:cs="Times New Roman"/>
          <w:b/>
          <w:sz w:val="24"/>
          <w:szCs w:val="24"/>
        </w:rPr>
        <w:t>ap</w:t>
      </w:r>
      <w:bookmarkEnd w:id="16"/>
    </w:p>
    <w:p w14:paraId="676A0CC2" w14:textId="77777777" w:rsidR="004660EC" w:rsidRDefault="004660EC" w:rsidP="004660EC">
      <w:pPr>
        <w:spacing w:after="0" w:line="360" w:lineRule="auto"/>
        <w:textAlignment w:val="baseline"/>
        <w:rPr>
          <w:rFonts w:ascii="Times New Roman" w:hAnsi="Times New Roman" w:cs="Times New Roman"/>
          <w:sz w:val="24"/>
          <w:szCs w:val="24"/>
        </w:rPr>
      </w:pPr>
    </w:p>
    <w:p w14:paraId="2DEEB608" w14:textId="345F8549" w:rsidR="00B50BCF" w:rsidRPr="00201682" w:rsidRDefault="00B22183" w:rsidP="002016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primary research gap that this research aims at fulfilling is the </w:t>
      </w:r>
      <w:r w:rsidR="00EF4604">
        <w:rPr>
          <w:rFonts w:ascii="Times New Roman" w:hAnsi="Times New Roman" w:cs="Times New Roman"/>
          <w:sz w:val="24"/>
          <w:szCs w:val="24"/>
        </w:rPr>
        <w:t>lack of modeling strategies that fail to portray a holistic perspective regarding the status of Kubernetes based microservice deployments.</w:t>
      </w:r>
      <w:r w:rsidR="002D71B2">
        <w:rPr>
          <w:rFonts w:ascii="Times New Roman" w:hAnsi="Times New Roman" w:cs="Times New Roman"/>
          <w:sz w:val="24"/>
          <w:szCs w:val="24"/>
        </w:rPr>
        <w:t xml:space="preserve"> </w:t>
      </w:r>
      <w:r w:rsidR="00942C54">
        <w:rPr>
          <w:rFonts w:ascii="Times New Roman" w:hAnsi="Times New Roman" w:cs="Times New Roman"/>
          <w:sz w:val="24"/>
          <w:szCs w:val="24"/>
        </w:rPr>
        <w:t>A thorough analysis o</w:t>
      </w:r>
      <w:r w:rsidR="001C2D85">
        <w:rPr>
          <w:rFonts w:ascii="Times New Roman" w:hAnsi="Times New Roman" w:cs="Times New Roman"/>
          <w:sz w:val="24"/>
          <w:szCs w:val="24"/>
        </w:rPr>
        <w:t>f</w:t>
      </w:r>
      <w:r w:rsidR="00942C54">
        <w:rPr>
          <w:rFonts w:ascii="Times New Roman" w:hAnsi="Times New Roman" w:cs="Times New Roman"/>
          <w:sz w:val="24"/>
          <w:szCs w:val="24"/>
        </w:rPr>
        <w:t xml:space="preserve"> published </w:t>
      </w:r>
      <w:r w:rsidR="00956C9D">
        <w:rPr>
          <w:rFonts w:ascii="Times New Roman" w:hAnsi="Times New Roman" w:cs="Times New Roman"/>
          <w:sz w:val="24"/>
          <w:szCs w:val="24"/>
        </w:rPr>
        <w:t>research papers</w:t>
      </w:r>
      <w:r w:rsidR="00942C54">
        <w:rPr>
          <w:rFonts w:ascii="Times New Roman" w:hAnsi="Times New Roman" w:cs="Times New Roman"/>
          <w:sz w:val="24"/>
          <w:szCs w:val="24"/>
        </w:rPr>
        <w:t xml:space="preserve"> throughout the years</w:t>
      </w:r>
      <w:r w:rsidR="00956C9D">
        <w:rPr>
          <w:rFonts w:ascii="Times New Roman" w:hAnsi="Times New Roman" w:cs="Times New Roman"/>
          <w:sz w:val="24"/>
          <w:szCs w:val="24"/>
        </w:rPr>
        <w:t xml:space="preserve"> ha</w:t>
      </w:r>
      <w:r w:rsidR="00B93F83">
        <w:rPr>
          <w:rFonts w:ascii="Times New Roman" w:hAnsi="Times New Roman" w:cs="Times New Roman"/>
          <w:sz w:val="24"/>
          <w:szCs w:val="24"/>
        </w:rPr>
        <w:t>s</w:t>
      </w:r>
      <w:r w:rsidR="00956C9D">
        <w:rPr>
          <w:rFonts w:ascii="Times New Roman" w:hAnsi="Times New Roman" w:cs="Times New Roman"/>
          <w:sz w:val="24"/>
          <w:szCs w:val="24"/>
        </w:rPr>
        <w:t xml:space="preserve"> managed to highlight some of the issues </w:t>
      </w:r>
      <w:r w:rsidR="00146F9E">
        <w:rPr>
          <w:rFonts w:ascii="Times New Roman" w:hAnsi="Times New Roman" w:cs="Times New Roman"/>
          <w:sz w:val="24"/>
          <w:szCs w:val="24"/>
        </w:rPr>
        <w:t xml:space="preserve">that </w:t>
      </w:r>
      <w:r w:rsidR="00956C9D">
        <w:rPr>
          <w:rFonts w:ascii="Times New Roman" w:hAnsi="Times New Roman" w:cs="Times New Roman"/>
          <w:sz w:val="24"/>
          <w:szCs w:val="24"/>
        </w:rPr>
        <w:t>are present in current microservice governance methodologies</w:t>
      </w:r>
      <w:r w:rsidR="00146F9E">
        <w:rPr>
          <w:rFonts w:ascii="Times New Roman" w:hAnsi="Times New Roman" w:cs="Times New Roman"/>
          <w:sz w:val="24"/>
          <w:szCs w:val="24"/>
        </w:rPr>
        <w:t xml:space="preserve"> </w:t>
      </w:r>
      <w:r w:rsidR="00942C54">
        <w:rPr>
          <w:rFonts w:ascii="Times New Roman" w:hAnsi="Times New Roman" w:cs="Times New Roman"/>
          <w:sz w:val="24"/>
          <w:szCs w:val="24"/>
        </w:rPr>
        <w:t xml:space="preserve">and </w:t>
      </w:r>
      <w:r w:rsidR="00146F9E">
        <w:rPr>
          <w:rFonts w:ascii="Times New Roman" w:hAnsi="Times New Roman" w:cs="Times New Roman"/>
          <w:sz w:val="24"/>
          <w:szCs w:val="24"/>
        </w:rPr>
        <w:t>thereby enabl</w:t>
      </w:r>
      <w:r w:rsidR="00942C54">
        <w:rPr>
          <w:rFonts w:ascii="Times New Roman" w:hAnsi="Times New Roman" w:cs="Times New Roman"/>
          <w:sz w:val="24"/>
          <w:szCs w:val="24"/>
        </w:rPr>
        <w:t>e</w:t>
      </w:r>
      <w:r w:rsidR="00077207">
        <w:rPr>
          <w:rFonts w:ascii="Times New Roman" w:hAnsi="Times New Roman" w:cs="Times New Roman"/>
          <w:sz w:val="24"/>
          <w:szCs w:val="24"/>
        </w:rPr>
        <w:t>d</w:t>
      </w:r>
      <w:r w:rsidR="00942C54">
        <w:rPr>
          <w:rFonts w:ascii="Times New Roman" w:hAnsi="Times New Roman" w:cs="Times New Roman"/>
          <w:sz w:val="24"/>
          <w:szCs w:val="24"/>
        </w:rPr>
        <w:t xml:space="preserve"> in the</w:t>
      </w:r>
      <w:r w:rsidR="00146F9E">
        <w:rPr>
          <w:rFonts w:ascii="Times New Roman" w:hAnsi="Times New Roman" w:cs="Times New Roman"/>
          <w:sz w:val="24"/>
          <w:szCs w:val="24"/>
        </w:rPr>
        <w:t xml:space="preserve"> identification </w:t>
      </w:r>
      <w:r w:rsidR="001C2D85">
        <w:rPr>
          <w:rFonts w:ascii="Times New Roman" w:hAnsi="Times New Roman" w:cs="Times New Roman"/>
          <w:sz w:val="24"/>
          <w:szCs w:val="24"/>
        </w:rPr>
        <w:t xml:space="preserve">of </w:t>
      </w:r>
      <w:r w:rsidR="00146F9E">
        <w:rPr>
          <w:rFonts w:ascii="Times New Roman" w:hAnsi="Times New Roman" w:cs="Times New Roman"/>
          <w:sz w:val="24"/>
          <w:szCs w:val="24"/>
        </w:rPr>
        <w:t>the research gap</w:t>
      </w:r>
      <w:r w:rsidR="00B50BCF">
        <w:rPr>
          <w:rFonts w:ascii="Times New Roman" w:hAnsi="Times New Roman" w:cs="Times New Roman"/>
          <w:sz w:val="24"/>
          <w:szCs w:val="24"/>
        </w:rPr>
        <w:t>.</w:t>
      </w:r>
    </w:p>
    <w:p w14:paraId="180BF33A" w14:textId="7E7293EC" w:rsidR="00360925" w:rsidRPr="00201682" w:rsidRDefault="00B835F8" w:rsidP="00201682">
      <w:pPr>
        <w:spacing w:line="360" w:lineRule="auto"/>
        <w:jc w:val="both"/>
        <w:rPr>
          <w:rFonts w:ascii="Times New Roman" w:hAnsi="Times New Roman" w:cs="Times New Roman"/>
          <w:sz w:val="24"/>
          <w:szCs w:val="24"/>
        </w:rPr>
      </w:pPr>
      <w:r w:rsidRPr="00201682">
        <w:rPr>
          <w:rFonts w:ascii="Times New Roman" w:hAnsi="Times New Roman" w:cs="Times New Roman"/>
          <w:sz w:val="24"/>
          <w:szCs w:val="24"/>
        </w:rPr>
        <w:t>The initial inspiration for the identification of this research problem and also the objectives of this research can be found in [</w:t>
      </w:r>
      <w:r w:rsidR="00400AD7" w:rsidRPr="00201682">
        <w:rPr>
          <w:rFonts w:ascii="Times New Roman" w:hAnsi="Times New Roman" w:cs="Times New Roman"/>
          <w:sz w:val="24"/>
          <w:szCs w:val="24"/>
        </w:rPr>
        <w:t>1</w:t>
      </w:r>
      <w:r w:rsidR="00C65C2D" w:rsidRPr="00201682">
        <w:rPr>
          <w:rFonts w:ascii="Times New Roman" w:hAnsi="Times New Roman" w:cs="Times New Roman"/>
          <w:sz w:val="24"/>
          <w:szCs w:val="24"/>
        </w:rPr>
        <w:t>5</w:t>
      </w:r>
      <w:r w:rsidRPr="00201682">
        <w:rPr>
          <w:rFonts w:ascii="Times New Roman" w:hAnsi="Times New Roman" w:cs="Times New Roman"/>
          <w:sz w:val="24"/>
          <w:szCs w:val="24"/>
        </w:rPr>
        <w:t xml:space="preserve">]. This publication clearly describes some of the key challenges faced in the deployment of microservices and the need for APM tools, especially those deployed in containers </w:t>
      </w:r>
      <w:r w:rsidRPr="00B835F8">
        <w:rPr>
          <w:rFonts w:ascii="Times New Roman" w:hAnsi="Times New Roman" w:cs="Times New Roman"/>
          <w:sz w:val="24"/>
          <w:szCs w:val="24"/>
        </w:rPr>
        <w:t xml:space="preserve">to include additional measures to monitor microservices such that they could be used as input for resilience mechanisms and </w:t>
      </w:r>
      <w:r w:rsidR="005A124B">
        <w:rPr>
          <w:rFonts w:ascii="Times New Roman" w:hAnsi="Times New Roman" w:cs="Times New Roman"/>
          <w:sz w:val="24"/>
          <w:szCs w:val="24"/>
        </w:rPr>
        <w:t xml:space="preserve">the </w:t>
      </w:r>
      <w:r w:rsidRPr="00B835F8">
        <w:rPr>
          <w:rFonts w:ascii="Times New Roman" w:hAnsi="Times New Roman" w:cs="Times New Roman"/>
          <w:sz w:val="24"/>
          <w:szCs w:val="24"/>
        </w:rPr>
        <w:t xml:space="preserve">creation of auto-scaling </w:t>
      </w:r>
      <w:r w:rsidR="00A837E9" w:rsidRPr="00B835F8">
        <w:rPr>
          <w:rFonts w:ascii="Times New Roman" w:hAnsi="Times New Roman" w:cs="Times New Roman"/>
          <w:sz w:val="24"/>
          <w:szCs w:val="24"/>
        </w:rPr>
        <w:t>policies.</w:t>
      </w:r>
      <w:r w:rsidR="00A837E9">
        <w:rPr>
          <w:rFonts w:ascii="Times New Roman" w:hAnsi="Times New Roman" w:cs="Times New Roman"/>
          <w:sz w:val="24"/>
          <w:szCs w:val="24"/>
        </w:rPr>
        <w:t xml:space="preserve"> </w:t>
      </w:r>
      <w:r w:rsidR="00A837E9" w:rsidRPr="00B835F8">
        <w:rPr>
          <w:rFonts w:ascii="Times New Roman" w:hAnsi="Times New Roman" w:cs="Times New Roman"/>
          <w:sz w:val="24"/>
          <w:szCs w:val="24"/>
        </w:rPr>
        <w:t>This</w:t>
      </w:r>
      <w:r w:rsidRPr="00B835F8">
        <w:rPr>
          <w:rFonts w:ascii="Times New Roman" w:hAnsi="Times New Roman" w:cs="Times New Roman"/>
          <w:sz w:val="24"/>
          <w:szCs w:val="24"/>
        </w:rPr>
        <w:t xml:space="preserve"> publication</w:t>
      </w:r>
      <w:r w:rsidR="00A837E9">
        <w:rPr>
          <w:rFonts w:ascii="Times New Roman" w:hAnsi="Times New Roman" w:cs="Times New Roman"/>
          <w:sz w:val="24"/>
          <w:szCs w:val="24"/>
        </w:rPr>
        <w:t xml:space="preserve"> also</w:t>
      </w:r>
      <w:r w:rsidRPr="00B835F8">
        <w:rPr>
          <w:rFonts w:ascii="Times New Roman" w:hAnsi="Times New Roman" w:cs="Times New Roman"/>
          <w:sz w:val="24"/>
          <w:szCs w:val="24"/>
        </w:rPr>
        <w:t xml:space="preserve"> goes on to </w:t>
      </w:r>
      <w:r w:rsidR="00E31C09">
        <w:rPr>
          <w:rFonts w:ascii="Times New Roman" w:hAnsi="Times New Roman" w:cs="Times New Roman"/>
          <w:sz w:val="24"/>
          <w:szCs w:val="24"/>
        </w:rPr>
        <w:t>highlight</w:t>
      </w:r>
      <w:r w:rsidRPr="00B835F8">
        <w:rPr>
          <w:rFonts w:ascii="Times New Roman" w:hAnsi="Times New Roman" w:cs="Times New Roman"/>
          <w:sz w:val="24"/>
          <w:szCs w:val="24"/>
        </w:rPr>
        <w:t xml:space="preserve"> the fact that the shift in use cases for microservice performance modeling, particularly with respect to design-time performance modeling, has moved on from the traditional use cases such as capacity planning to newer emerging areas such as reliability and resilience engineering. </w:t>
      </w:r>
      <w:r w:rsidR="00CC66BF">
        <w:rPr>
          <w:rFonts w:ascii="Times New Roman" w:hAnsi="Times New Roman" w:cs="Times New Roman"/>
          <w:sz w:val="24"/>
          <w:szCs w:val="24"/>
        </w:rPr>
        <w:t>Furthermore, t</w:t>
      </w:r>
      <w:r w:rsidRPr="00B835F8">
        <w:rPr>
          <w:rFonts w:ascii="Times New Roman" w:hAnsi="Times New Roman" w:cs="Times New Roman"/>
          <w:sz w:val="24"/>
          <w:szCs w:val="24"/>
        </w:rPr>
        <w:t>he need for new modeling strategies that capture the recent advances in deployment technology such as Kubernetes, and also some of the key challenges that have to be faced, and the fact that making use of techniques from machine learning could solve some of these challenges, is also clearly highlighted in this publication.</w:t>
      </w:r>
    </w:p>
    <w:p w14:paraId="38433473" w14:textId="1C77ACCD" w:rsidR="00544060" w:rsidRDefault="00B835F8" w:rsidP="00201682">
      <w:pPr>
        <w:spacing w:line="360" w:lineRule="auto"/>
        <w:jc w:val="both"/>
        <w:rPr>
          <w:rFonts w:ascii="Times New Roman" w:hAnsi="Times New Roman" w:cs="Times New Roman"/>
          <w:sz w:val="24"/>
          <w:szCs w:val="24"/>
        </w:rPr>
      </w:pPr>
      <w:r w:rsidRPr="00201682">
        <w:rPr>
          <w:rFonts w:ascii="Times New Roman" w:hAnsi="Times New Roman" w:cs="Times New Roman"/>
          <w:sz w:val="24"/>
          <w:szCs w:val="24"/>
        </w:rPr>
        <w:t>R</w:t>
      </w:r>
      <w:r w:rsidRPr="00B835F8">
        <w:rPr>
          <w:rFonts w:ascii="Times New Roman" w:hAnsi="Times New Roman" w:cs="Times New Roman"/>
          <w:sz w:val="24"/>
          <w:szCs w:val="24"/>
        </w:rPr>
        <w:t>esearch publications such as [</w:t>
      </w:r>
      <w:r w:rsidR="00400AD7" w:rsidRPr="00201682">
        <w:rPr>
          <w:rFonts w:ascii="Times New Roman" w:hAnsi="Times New Roman" w:cs="Times New Roman"/>
          <w:sz w:val="24"/>
          <w:szCs w:val="24"/>
        </w:rPr>
        <w:t>1</w:t>
      </w:r>
      <w:r w:rsidR="00C65C2D" w:rsidRPr="00201682">
        <w:rPr>
          <w:rFonts w:ascii="Times New Roman" w:hAnsi="Times New Roman" w:cs="Times New Roman"/>
          <w:sz w:val="24"/>
          <w:szCs w:val="24"/>
        </w:rPr>
        <w:t>6</w:t>
      </w:r>
      <w:r w:rsidRPr="00B835F8">
        <w:rPr>
          <w:rFonts w:ascii="Times New Roman" w:hAnsi="Times New Roman" w:cs="Times New Roman"/>
          <w:sz w:val="24"/>
          <w:szCs w:val="24"/>
        </w:rPr>
        <w:t>] state the need for the development of techniques for accurately modeling, representing, and querying configurations of microservices and data</w:t>
      </w:r>
      <w:r w:rsidR="001C2D85">
        <w:rPr>
          <w:rFonts w:ascii="Times New Roman" w:hAnsi="Times New Roman" w:cs="Times New Roman"/>
          <w:sz w:val="24"/>
          <w:szCs w:val="24"/>
        </w:rPr>
        <w:t xml:space="preserve"> </w:t>
      </w:r>
      <w:r w:rsidRPr="00B835F8">
        <w:rPr>
          <w:rFonts w:ascii="Times New Roman" w:hAnsi="Times New Roman" w:cs="Times New Roman"/>
          <w:sz w:val="24"/>
          <w:szCs w:val="24"/>
        </w:rPr>
        <w:t>cent</w:t>
      </w:r>
      <w:r w:rsidR="0091014D">
        <w:rPr>
          <w:rFonts w:ascii="Times New Roman" w:hAnsi="Times New Roman" w:cs="Times New Roman"/>
          <w:sz w:val="24"/>
          <w:szCs w:val="24"/>
        </w:rPr>
        <w:t>er</w:t>
      </w:r>
      <w:r w:rsidRPr="00B835F8">
        <w:rPr>
          <w:rFonts w:ascii="Times New Roman" w:hAnsi="Times New Roman" w:cs="Times New Roman"/>
          <w:sz w:val="24"/>
          <w:szCs w:val="24"/>
        </w:rPr>
        <w:t xml:space="preserve"> resources in </w:t>
      </w:r>
      <w:r w:rsidR="001C2D85">
        <w:rPr>
          <w:rFonts w:ascii="Times New Roman" w:hAnsi="Times New Roman" w:cs="Times New Roman"/>
          <w:sz w:val="24"/>
          <w:szCs w:val="24"/>
        </w:rPr>
        <w:t xml:space="preserve">a </w:t>
      </w:r>
      <w:r w:rsidRPr="00B835F8">
        <w:rPr>
          <w:rFonts w:ascii="Times New Roman" w:hAnsi="Times New Roman" w:cs="Times New Roman"/>
          <w:sz w:val="24"/>
          <w:szCs w:val="24"/>
        </w:rPr>
        <w:t>container and hypervisor-based technology. This publication states that the inability of monitoring frameworks such as Amazon EC2 and Heapster in Kubernetes to measure microservice-level performance metrics</w:t>
      </w:r>
      <w:r w:rsidR="00800803">
        <w:rPr>
          <w:rFonts w:ascii="Times New Roman" w:hAnsi="Times New Roman" w:cs="Times New Roman"/>
          <w:sz w:val="24"/>
          <w:szCs w:val="24"/>
        </w:rPr>
        <w:t>,</w:t>
      </w:r>
      <w:r w:rsidR="00A14A94">
        <w:rPr>
          <w:rFonts w:ascii="Times New Roman" w:hAnsi="Times New Roman" w:cs="Times New Roman"/>
          <w:sz w:val="24"/>
          <w:szCs w:val="24"/>
        </w:rPr>
        <w:t xml:space="preserve"> </w:t>
      </w:r>
      <w:r w:rsidRPr="00B835F8">
        <w:rPr>
          <w:rFonts w:ascii="Times New Roman" w:hAnsi="Times New Roman" w:cs="Times New Roman"/>
          <w:sz w:val="24"/>
          <w:szCs w:val="24"/>
        </w:rPr>
        <w:t xml:space="preserve">will lead to the creation of several new research topics which include the development of holistic techniques for collecting and integrating monitoring data from microservices and datacenter resources, and, that users such as administrators or a computer program such as a scheduler could track and understand the impact of runtime uncertainties </w:t>
      </w:r>
      <w:r w:rsidR="00A14A94">
        <w:rPr>
          <w:rFonts w:ascii="Times New Roman" w:hAnsi="Times New Roman" w:cs="Times New Roman"/>
          <w:sz w:val="24"/>
          <w:szCs w:val="24"/>
        </w:rPr>
        <w:lastRenderedPageBreak/>
        <w:t>(</w:t>
      </w:r>
      <w:r w:rsidRPr="00B835F8">
        <w:rPr>
          <w:rFonts w:ascii="Times New Roman" w:hAnsi="Times New Roman" w:cs="Times New Roman"/>
          <w:sz w:val="24"/>
          <w:szCs w:val="24"/>
        </w:rPr>
        <w:t xml:space="preserve">failure, load-balancing, overloading, </w:t>
      </w:r>
      <w:r w:rsidR="007F5AD3" w:rsidRPr="00B835F8">
        <w:rPr>
          <w:rFonts w:ascii="Times New Roman" w:hAnsi="Times New Roman" w:cs="Times New Roman"/>
          <w:sz w:val="24"/>
          <w:szCs w:val="24"/>
        </w:rPr>
        <w:t>etc.</w:t>
      </w:r>
      <w:r w:rsidR="00A14A94">
        <w:rPr>
          <w:rFonts w:ascii="Times New Roman" w:hAnsi="Times New Roman" w:cs="Times New Roman"/>
          <w:sz w:val="24"/>
          <w:szCs w:val="24"/>
        </w:rPr>
        <w:t>)</w:t>
      </w:r>
      <w:r w:rsidRPr="00B835F8">
        <w:rPr>
          <w:rFonts w:ascii="Times New Roman" w:hAnsi="Times New Roman" w:cs="Times New Roman"/>
          <w:sz w:val="24"/>
          <w:szCs w:val="24"/>
        </w:rPr>
        <w:t>. on performance without understanding the whole platform’s complexity</w:t>
      </w:r>
      <w:r w:rsidR="00722B2C">
        <w:rPr>
          <w:rFonts w:ascii="Times New Roman" w:hAnsi="Times New Roman" w:cs="Times New Roman"/>
          <w:sz w:val="24"/>
          <w:szCs w:val="24"/>
        </w:rPr>
        <w:t>.</w:t>
      </w:r>
    </w:p>
    <w:p w14:paraId="0BB701D2" w14:textId="45DC03DA" w:rsidR="00526356" w:rsidRDefault="00544060" w:rsidP="00201682">
      <w:pPr>
        <w:spacing w:line="360" w:lineRule="auto"/>
        <w:jc w:val="both"/>
        <w:rPr>
          <w:rFonts w:ascii="Times New Roman" w:hAnsi="Times New Roman" w:cs="Times New Roman"/>
          <w:sz w:val="24"/>
          <w:szCs w:val="24"/>
        </w:rPr>
      </w:pPr>
      <w:r w:rsidRPr="004B17ED">
        <w:rPr>
          <w:rFonts w:ascii="Times New Roman" w:hAnsi="Times New Roman" w:cs="Times New Roman"/>
          <w:sz w:val="24"/>
          <w:szCs w:val="24"/>
        </w:rPr>
        <w:t>The publication [</w:t>
      </w:r>
      <w:r w:rsidR="001620F4">
        <w:rPr>
          <w:rFonts w:ascii="Times New Roman" w:hAnsi="Times New Roman" w:cs="Times New Roman"/>
          <w:sz w:val="24"/>
          <w:szCs w:val="24"/>
        </w:rPr>
        <w:t>8</w:t>
      </w:r>
      <w:r w:rsidRPr="004B17ED">
        <w:rPr>
          <w:rFonts w:ascii="Times New Roman" w:hAnsi="Times New Roman" w:cs="Times New Roman"/>
          <w:sz w:val="24"/>
          <w:szCs w:val="24"/>
        </w:rPr>
        <w:t>] discusses the evolution of microservice</w:t>
      </w:r>
      <w:r w:rsidR="00CA2A72">
        <w:rPr>
          <w:rFonts w:ascii="Times New Roman" w:hAnsi="Times New Roman" w:cs="Times New Roman"/>
          <w:sz w:val="24"/>
          <w:szCs w:val="24"/>
        </w:rPr>
        <w:t>-</w:t>
      </w:r>
      <w:r w:rsidRPr="004B17ED">
        <w:rPr>
          <w:rFonts w:ascii="Times New Roman" w:hAnsi="Times New Roman" w:cs="Times New Roman"/>
          <w:sz w:val="24"/>
          <w:szCs w:val="24"/>
        </w:rPr>
        <w:t>based technologies</w:t>
      </w:r>
      <w:r w:rsidR="00E50F12" w:rsidRPr="004B17ED">
        <w:rPr>
          <w:rFonts w:ascii="Times New Roman" w:hAnsi="Times New Roman" w:cs="Times New Roman"/>
          <w:sz w:val="24"/>
          <w:szCs w:val="24"/>
        </w:rPr>
        <w:t xml:space="preserve"> throughout the years</w:t>
      </w:r>
      <w:r w:rsidRPr="004B17ED">
        <w:rPr>
          <w:rFonts w:ascii="Times New Roman" w:hAnsi="Times New Roman" w:cs="Times New Roman"/>
          <w:sz w:val="24"/>
          <w:szCs w:val="24"/>
        </w:rPr>
        <w:t xml:space="preserve"> and some of the challenges that are yet to be addressed in the</w:t>
      </w:r>
      <w:r w:rsidR="00E50F12" w:rsidRPr="004B17ED">
        <w:rPr>
          <w:rFonts w:ascii="Times New Roman" w:hAnsi="Times New Roman" w:cs="Times New Roman"/>
          <w:sz w:val="24"/>
          <w:szCs w:val="24"/>
        </w:rPr>
        <w:t xml:space="preserve"> future.</w:t>
      </w:r>
      <w:r w:rsidRPr="004B17ED">
        <w:rPr>
          <w:rFonts w:ascii="Times New Roman" w:hAnsi="Times New Roman" w:cs="Times New Roman"/>
          <w:sz w:val="24"/>
          <w:szCs w:val="24"/>
        </w:rPr>
        <w:t xml:space="preserve"> </w:t>
      </w:r>
      <w:r w:rsidR="004B17ED" w:rsidRPr="004B17ED">
        <w:rPr>
          <w:rFonts w:ascii="Times New Roman" w:hAnsi="Times New Roman" w:cs="Times New Roman"/>
          <w:sz w:val="24"/>
          <w:szCs w:val="24"/>
        </w:rPr>
        <w:t xml:space="preserve">Among the challenges </w:t>
      </w:r>
      <w:r w:rsidR="005466BB">
        <w:rPr>
          <w:rFonts w:ascii="Times New Roman" w:hAnsi="Times New Roman" w:cs="Times New Roman"/>
          <w:sz w:val="24"/>
          <w:szCs w:val="24"/>
        </w:rPr>
        <w:t xml:space="preserve">stated </w:t>
      </w:r>
      <w:r w:rsidR="004B17ED" w:rsidRPr="004B17ED">
        <w:rPr>
          <w:rFonts w:ascii="Times New Roman" w:hAnsi="Times New Roman" w:cs="Times New Roman"/>
          <w:sz w:val="24"/>
          <w:szCs w:val="24"/>
        </w:rPr>
        <w:t xml:space="preserve">that </w:t>
      </w:r>
      <w:r w:rsidR="00E50F12" w:rsidRPr="004B17ED">
        <w:rPr>
          <w:rFonts w:ascii="Times New Roman" w:hAnsi="Times New Roman" w:cs="Times New Roman"/>
          <w:sz w:val="24"/>
          <w:szCs w:val="24"/>
        </w:rPr>
        <w:t>need to be addressed</w:t>
      </w:r>
      <w:r w:rsidR="004B17ED" w:rsidRPr="004B17ED">
        <w:rPr>
          <w:rFonts w:ascii="Times New Roman" w:hAnsi="Times New Roman" w:cs="Times New Roman"/>
          <w:sz w:val="24"/>
          <w:szCs w:val="24"/>
        </w:rPr>
        <w:t xml:space="preserve"> is</w:t>
      </w:r>
      <w:r w:rsidR="00E50F12" w:rsidRPr="004B17ED">
        <w:rPr>
          <w:rFonts w:ascii="Times New Roman" w:hAnsi="Times New Roman" w:cs="Times New Roman"/>
          <w:sz w:val="24"/>
          <w:szCs w:val="24"/>
        </w:rPr>
        <w:t xml:space="preserve"> the </w:t>
      </w:r>
      <w:r w:rsidR="00113714" w:rsidRPr="004B17ED">
        <w:rPr>
          <w:rFonts w:ascii="Times New Roman" w:hAnsi="Times New Roman" w:cs="Times New Roman"/>
          <w:sz w:val="24"/>
          <w:szCs w:val="24"/>
        </w:rPr>
        <w:t xml:space="preserve">challenge faced in </w:t>
      </w:r>
      <w:r w:rsidR="00AD01A6">
        <w:rPr>
          <w:rFonts w:ascii="Times New Roman" w:hAnsi="Times New Roman" w:cs="Times New Roman"/>
          <w:sz w:val="24"/>
          <w:szCs w:val="24"/>
        </w:rPr>
        <w:t xml:space="preserve">the </w:t>
      </w:r>
      <w:r w:rsidR="003756D5" w:rsidRPr="004B17ED">
        <w:rPr>
          <w:rFonts w:ascii="Times New Roman" w:hAnsi="Times New Roman" w:cs="Times New Roman"/>
          <w:sz w:val="24"/>
          <w:szCs w:val="24"/>
        </w:rPr>
        <w:t>resource monitoring and management</w:t>
      </w:r>
      <w:r w:rsidR="007B6FF0" w:rsidRPr="004B17ED">
        <w:rPr>
          <w:rFonts w:ascii="Times New Roman" w:hAnsi="Times New Roman" w:cs="Times New Roman"/>
          <w:sz w:val="24"/>
          <w:szCs w:val="24"/>
        </w:rPr>
        <w:t xml:space="preserve"> process currently in use</w:t>
      </w:r>
      <w:r w:rsidR="004B17ED">
        <w:rPr>
          <w:rFonts w:ascii="Times New Roman" w:hAnsi="Times New Roman" w:cs="Times New Roman"/>
          <w:sz w:val="24"/>
          <w:szCs w:val="24"/>
        </w:rPr>
        <w:t xml:space="preserve">. </w:t>
      </w:r>
      <w:r w:rsidR="005466BB">
        <w:rPr>
          <w:rFonts w:ascii="Times New Roman" w:hAnsi="Times New Roman" w:cs="Times New Roman"/>
          <w:sz w:val="24"/>
          <w:szCs w:val="24"/>
        </w:rPr>
        <w:t>I</w:t>
      </w:r>
      <w:r w:rsidR="004B17ED">
        <w:rPr>
          <w:rFonts w:ascii="Times New Roman" w:hAnsi="Times New Roman" w:cs="Times New Roman"/>
          <w:sz w:val="24"/>
          <w:szCs w:val="24"/>
        </w:rPr>
        <w:t>ssues such as the overloading of monitoring events</w:t>
      </w:r>
      <w:r w:rsidR="0085367D">
        <w:rPr>
          <w:rFonts w:ascii="Times New Roman" w:hAnsi="Times New Roman" w:cs="Times New Roman"/>
          <w:sz w:val="24"/>
          <w:szCs w:val="24"/>
        </w:rPr>
        <w:t>,</w:t>
      </w:r>
      <w:r w:rsidR="004B17ED">
        <w:rPr>
          <w:rFonts w:ascii="Times New Roman" w:hAnsi="Times New Roman" w:cs="Times New Roman"/>
          <w:sz w:val="24"/>
          <w:szCs w:val="24"/>
        </w:rPr>
        <w:t xml:space="preserve"> which hinders effective decision making and management decisions</w:t>
      </w:r>
      <w:r w:rsidR="0085367D">
        <w:rPr>
          <w:rFonts w:ascii="Times New Roman" w:hAnsi="Times New Roman" w:cs="Times New Roman"/>
          <w:sz w:val="24"/>
          <w:szCs w:val="24"/>
        </w:rPr>
        <w:t>,</w:t>
      </w:r>
      <w:r w:rsidR="004B17ED">
        <w:rPr>
          <w:rFonts w:ascii="Times New Roman" w:hAnsi="Times New Roman" w:cs="Times New Roman"/>
          <w:sz w:val="24"/>
          <w:szCs w:val="24"/>
        </w:rPr>
        <w:t xml:space="preserve"> as well as making use of past actions and events to better inform resource management decision</w:t>
      </w:r>
      <w:r w:rsidR="007804BC">
        <w:rPr>
          <w:rFonts w:ascii="Times New Roman" w:hAnsi="Times New Roman" w:cs="Times New Roman"/>
          <w:sz w:val="24"/>
          <w:szCs w:val="24"/>
        </w:rPr>
        <w:t>s</w:t>
      </w:r>
      <w:r w:rsidR="0085367D">
        <w:rPr>
          <w:rFonts w:ascii="Times New Roman" w:hAnsi="Times New Roman" w:cs="Times New Roman"/>
          <w:sz w:val="24"/>
          <w:szCs w:val="24"/>
        </w:rPr>
        <w:t>,</w:t>
      </w:r>
      <w:r w:rsidR="004B17ED">
        <w:rPr>
          <w:rFonts w:ascii="Times New Roman" w:hAnsi="Times New Roman" w:cs="Times New Roman"/>
          <w:sz w:val="24"/>
          <w:szCs w:val="24"/>
        </w:rPr>
        <w:t xml:space="preserve"> </w:t>
      </w:r>
      <w:r w:rsidR="009E5E72">
        <w:rPr>
          <w:rFonts w:ascii="Times New Roman" w:hAnsi="Times New Roman" w:cs="Times New Roman"/>
          <w:sz w:val="24"/>
          <w:szCs w:val="24"/>
        </w:rPr>
        <w:t>are</w:t>
      </w:r>
      <w:r w:rsidR="004B17ED">
        <w:rPr>
          <w:rFonts w:ascii="Times New Roman" w:hAnsi="Times New Roman" w:cs="Times New Roman"/>
          <w:sz w:val="24"/>
          <w:szCs w:val="24"/>
        </w:rPr>
        <w:t xml:space="preserve"> clearly highlighted</w:t>
      </w:r>
      <w:r w:rsidR="00283B51">
        <w:rPr>
          <w:rFonts w:ascii="Times New Roman" w:hAnsi="Times New Roman" w:cs="Times New Roman"/>
          <w:sz w:val="24"/>
          <w:szCs w:val="24"/>
        </w:rPr>
        <w:t xml:space="preserve"> in this regard</w:t>
      </w:r>
      <w:r w:rsidR="009E5E72">
        <w:rPr>
          <w:rFonts w:ascii="Times New Roman" w:hAnsi="Times New Roman" w:cs="Times New Roman"/>
          <w:sz w:val="24"/>
          <w:szCs w:val="24"/>
        </w:rPr>
        <w:t>.</w:t>
      </w:r>
    </w:p>
    <w:p w14:paraId="16BC909A" w14:textId="15C0BBAF" w:rsidR="00526356" w:rsidRPr="00201682" w:rsidRDefault="006C1423" w:rsidP="00201682">
      <w:pPr>
        <w:spacing w:line="360" w:lineRule="auto"/>
        <w:jc w:val="both"/>
        <w:rPr>
          <w:rFonts w:ascii="Times New Roman" w:hAnsi="Times New Roman" w:cs="Times New Roman"/>
          <w:sz w:val="24"/>
          <w:szCs w:val="24"/>
        </w:rPr>
      </w:pPr>
      <w:r>
        <w:rPr>
          <w:rFonts w:ascii="Times New Roman" w:hAnsi="Times New Roman" w:cs="Times New Roman"/>
          <w:sz w:val="24"/>
          <w:szCs w:val="24"/>
        </w:rPr>
        <w:t>Based on the information</w:t>
      </w:r>
      <w:r w:rsidR="0000122A">
        <w:rPr>
          <w:rFonts w:ascii="Times New Roman" w:hAnsi="Times New Roman" w:cs="Times New Roman"/>
          <w:sz w:val="24"/>
          <w:szCs w:val="24"/>
        </w:rPr>
        <w:t xml:space="preserve"> derived from research publications</w:t>
      </w:r>
      <w:r w:rsidR="00526356">
        <w:rPr>
          <w:rFonts w:ascii="Times New Roman" w:hAnsi="Times New Roman" w:cs="Times New Roman"/>
          <w:sz w:val="24"/>
          <w:szCs w:val="24"/>
        </w:rPr>
        <w:t xml:space="preserve"> mentioned above, it is clear that </w:t>
      </w:r>
      <w:r w:rsidR="00B55BD1">
        <w:rPr>
          <w:rFonts w:ascii="Times New Roman" w:hAnsi="Times New Roman" w:cs="Times New Roman"/>
          <w:sz w:val="24"/>
          <w:szCs w:val="24"/>
        </w:rPr>
        <w:t>new modeling strategies for microservice governance should be explored</w:t>
      </w:r>
      <w:r w:rsidR="00646B6D">
        <w:rPr>
          <w:rFonts w:ascii="Times New Roman" w:hAnsi="Times New Roman" w:cs="Times New Roman"/>
          <w:sz w:val="24"/>
          <w:szCs w:val="24"/>
        </w:rPr>
        <w:t xml:space="preserve"> which should incorporate more effective and efficient use of monitoring soluti</w:t>
      </w:r>
      <w:r w:rsidR="006064D1">
        <w:rPr>
          <w:rFonts w:ascii="Times New Roman" w:hAnsi="Times New Roman" w:cs="Times New Roman"/>
          <w:sz w:val="24"/>
          <w:szCs w:val="24"/>
        </w:rPr>
        <w:t xml:space="preserve">ons as well </w:t>
      </w:r>
      <w:r w:rsidR="002A03D1">
        <w:rPr>
          <w:rFonts w:ascii="Times New Roman" w:hAnsi="Times New Roman" w:cs="Times New Roman"/>
          <w:sz w:val="24"/>
          <w:szCs w:val="24"/>
        </w:rPr>
        <w:t xml:space="preserve">integration with </w:t>
      </w:r>
      <w:r w:rsidR="002A03D1" w:rsidRPr="00201682">
        <w:rPr>
          <w:rFonts w:ascii="Times New Roman" w:hAnsi="Times New Roman" w:cs="Times New Roman"/>
          <w:sz w:val="24"/>
          <w:szCs w:val="24"/>
        </w:rPr>
        <w:t xml:space="preserve">other technologies </w:t>
      </w:r>
      <w:r w:rsidR="006064D1">
        <w:rPr>
          <w:rFonts w:ascii="Times New Roman" w:hAnsi="Times New Roman" w:cs="Times New Roman"/>
          <w:sz w:val="24"/>
          <w:szCs w:val="24"/>
        </w:rPr>
        <w:t xml:space="preserve">such </w:t>
      </w:r>
      <w:r w:rsidR="002A03D1">
        <w:rPr>
          <w:rFonts w:ascii="Times New Roman" w:hAnsi="Times New Roman" w:cs="Times New Roman"/>
          <w:sz w:val="24"/>
          <w:szCs w:val="24"/>
        </w:rPr>
        <w:t xml:space="preserve">as </w:t>
      </w:r>
      <w:r w:rsidR="00053E42">
        <w:rPr>
          <w:rFonts w:ascii="Times New Roman" w:hAnsi="Times New Roman" w:cs="Times New Roman"/>
          <w:sz w:val="24"/>
          <w:szCs w:val="24"/>
        </w:rPr>
        <w:t xml:space="preserve">resiliency evaluation and </w:t>
      </w:r>
      <w:r w:rsidR="006064D1">
        <w:rPr>
          <w:rFonts w:ascii="Times New Roman" w:hAnsi="Times New Roman" w:cs="Times New Roman"/>
          <w:sz w:val="24"/>
          <w:szCs w:val="24"/>
        </w:rPr>
        <w:t xml:space="preserve">autoscaling </w:t>
      </w:r>
      <w:r w:rsidR="00BD0703">
        <w:rPr>
          <w:rFonts w:ascii="Times New Roman" w:hAnsi="Times New Roman" w:cs="Times New Roman"/>
          <w:sz w:val="24"/>
          <w:szCs w:val="24"/>
        </w:rPr>
        <w:t xml:space="preserve">in order to improve upon </w:t>
      </w:r>
      <w:r w:rsidR="00053E42">
        <w:rPr>
          <w:rFonts w:ascii="Times New Roman" w:hAnsi="Times New Roman" w:cs="Times New Roman"/>
          <w:sz w:val="24"/>
          <w:szCs w:val="24"/>
        </w:rPr>
        <w:t xml:space="preserve">and develop </w:t>
      </w:r>
      <w:r w:rsidR="00BD0703">
        <w:rPr>
          <w:rFonts w:ascii="Times New Roman" w:hAnsi="Times New Roman" w:cs="Times New Roman"/>
          <w:sz w:val="24"/>
          <w:szCs w:val="24"/>
        </w:rPr>
        <w:t xml:space="preserve">a more optimized </w:t>
      </w:r>
      <w:r w:rsidR="009C125E">
        <w:rPr>
          <w:rFonts w:ascii="Times New Roman" w:hAnsi="Times New Roman" w:cs="Times New Roman"/>
          <w:sz w:val="24"/>
          <w:szCs w:val="24"/>
        </w:rPr>
        <w:t xml:space="preserve">governance </w:t>
      </w:r>
      <w:r w:rsidR="00607BBA">
        <w:rPr>
          <w:rFonts w:ascii="Times New Roman" w:hAnsi="Times New Roman" w:cs="Times New Roman"/>
          <w:sz w:val="24"/>
          <w:szCs w:val="24"/>
        </w:rPr>
        <w:t>model</w:t>
      </w:r>
      <w:r w:rsidR="00783147">
        <w:rPr>
          <w:rFonts w:ascii="Times New Roman" w:hAnsi="Times New Roman" w:cs="Times New Roman"/>
          <w:sz w:val="24"/>
          <w:szCs w:val="24"/>
        </w:rPr>
        <w:t xml:space="preserve"> for microservice </w:t>
      </w:r>
      <w:r w:rsidR="0000122A">
        <w:rPr>
          <w:rFonts w:ascii="Times New Roman" w:hAnsi="Times New Roman" w:cs="Times New Roman"/>
          <w:sz w:val="24"/>
          <w:szCs w:val="24"/>
        </w:rPr>
        <w:t>deployments</w:t>
      </w:r>
      <w:r w:rsidR="00783147">
        <w:rPr>
          <w:rFonts w:ascii="Times New Roman" w:hAnsi="Times New Roman" w:cs="Times New Roman"/>
          <w:sz w:val="24"/>
          <w:szCs w:val="24"/>
        </w:rPr>
        <w:t>.</w:t>
      </w:r>
      <w:r w:rsidR="00BD0703">
        <w:rPr>
          <w:rFonts w:ascii="Times New Roman" w:hAnsi="Times New Roman" w:cs="Times New Roman"/>
          <w:sz w:val="24"/>
          <w:szCs w:val="24"/>
        </w:rPr>
        <w:t xml:space="preserve"> </w:t>
      </w:r>
    </w:p>
    <w:p w14:paraId="7BB3D6A5" w14:textId="61C6585C" w:rsidR="00622BD0" w:rsidRDefault="00622BD0" w:rsidP="00B835F8">
      <w:pPr>
        <w:spacing w:after="0" w:line="360" w:lineRule="auto"/>
        <w:textAlignment w:val="baseline"/>
        <w:rPr>
          <w:rFonts w:ascii="Times New Roman" w:hAnsi="Times New Roman" w:cs="Times New Roman"/>
          <w:sz w:val="24"/>
          <w:szCs w:val="24"/>
        </w:rPr>
      </w:pPr>
    </w:p>
    <w:p w14:paraId="1138B590" w14:textId="479A1D9E" w:rsidR="003C5300" w:rsidRDefault="003C5300" w:rsidP="00B835F8">
      <w:pPr>
        <w:spacing w:after="0" w:line="360" w:lineRule="auto"/>
        <w:textAlignment w:val="baseline"/>
        <w:rPr>
          <w:rFonts w:ascii="Times New Roman" w:hAnsi="Times New Roman" w:cs="Times New Roman"/>
          <w:sz w:val="24"/>
          <w:szCs w:val="24"/>
        </w:rPr>
      </w:pPr>
    </w:p>
    <w:p w14:paraId="7E6F1B19" w14:textId="2F8B8211" w:rsidR="003C5300" w:rsidRDefault="003C5300" w:rsidP="00B835F8">
      <w:pPr>
        <w:spacing w:after="0" w:line="360" w:lineRule="auto"/>
        <w:textAlignment w:val="baseline"/>
        <w:rPr>
          <w:rFonts w:ascii="Times New Roman" w:hAnsi="Times New Roman" w:cs="Times New Roman"/>
          <w:sz w:val="24"/>
          <w:szCs w:val="24"/>
        </w:rPr>
      </w:pPr>
    </w:p>
    <w:p w14:paraId="160981E6" w14:textId="2ED68A2B" w:rsidR="003C5300" w:rsidRDefault="003C5300" w:rsidP="00B835F8">
      <w:pPr>
        <w:spacing w:after="0" w:line="360" w:lineRule="auto"/>
        <w:textAlignment w:val="baseline"/>
        <w:rPr>
          <w:rFonts w:ascii="Times New Roman" w:hAnsi="Times New Roman" w:cs="Times New Roman"/>
          <w:sz w:val="24"/>
          <w:szCs w:val="24"/>
        </w:rPr>
      </w:pPr>
    </w:p>
    <w:p w14:paraId="777F5BA0" w14:textId="687DFEB8" w:rsidR="003C5300" w:rsidRDefault="003C5300" w:rsidP="00B835F8">
      <w:pPr>
        <w:spacing w:after="0" w:line="360" w:lineRule="auto"/>
        <w:textAlignment w:val="baseline"/>
        <w:rPr>
          <w:rFonts w:ascii="Times New Roman" w:hAnsi="Times New Roman" w:cs="Times New Roman"/>
          <w:sz w:val="24"/>
          <w:szCs w:val="24"/>
        </w:rPr>
      </w:pPr>
    </w:p>
    <w:p w14:paraId="44A1CC15" w14:textId="5939A5C1" w:rsidR="003C5300" w:rsidRDefault="003C5300" w:rsidP="00B835F8">
      <w:pPr>
        <w:spacing w:after="0" w:line="360" w:lineRule="auto"/>
        <w:textAlignment w:val="baseline"/>
        <w:rPr>
          <w:rFonts w:ascii="Times New Roman" w:hAnsi="Times New Roman" w:cs="Times New Roman"/>
          <w:sz w:val="24"/>
          <w:szCs w:val="24"/>
        </w:rPr>
      </w:pPr>
    </w:p>
    <w:p w14:paraId="1398CAA9" w14:textId="4597DFAC" w:rsidR="003C5300" w:rsidRDefault="003C5300" w:rsidP="00B835F8">
      <w:pPr>
        <w:spacing w:after="0" w:line="360" w:lineRule="auto"/>
        <w:textAlignment w:val="baseline"/>
        <w:rPr>
          <w:rFonts w:ascii="Times New Roman" w:hAnsi="Times New Roman" w:cs="Times New Roman"/>
          <w:sz w:val="24"/>
          <w:szCs w:val="24"/>
        </w:rPr>
      </w:pPr>
    </w:p>
    <w:p w14:paraId="6E6C91CA" w14:textId="5B8CF4C6" w:rsidR="00D1097F" w:rsidRDefault="00D1097F" w:rsidP="00B835F8">
      <w:pPr>
        <w:spacing w:after="0" w:line="360" w:lineRule="auto"/>
        <w:textAlignment w:val="baseline"/>
        <w:rPr>
          <w:rFonts w:ascii="Times New Roman" w:hAnsi="Times New Roman" w:cs="Times New Roman"/>
          <w:sz w:val="24"/>
          <w:szCs w:val="24"/>
        </w:rPr>
      </w:pPr>
    </w:p>
    <w:p w14:paraId="49972E44" w14:textId="47D6B47B" w:rsidR="00D1097F" w:rsidRDefault="00D1097F" w:rsidP="00B835F8">
      <w:pPr>
        <w:spacing w:after="0" w:line="360" w:lineRule="auto"/>
        <w:textAlignment w:val="baseline"/>
        <w:rPr>
          <w:rFonts w:ascii="Times New Roman" w:hAnsi="Times New Roman" w:cs="Times New Roman"/>
          <w:sz w:val="24"/>
          <w:szCs w:val="24"/>
        </w:rPr>
      </w:pPr>
    </w:p>
    <w:p w14:paraId="12D69AFE" w14:textId="4E04C09D" w:rsidR="00D1097F" w:rsidRDefault="00D1097F" w:rsidP="00B835F8">
      <w:pPr>
        <w:spacing w:after="0" w:line="360" w:lineRule="auto"/>
        <w:textAlignment w:val="baseline"/>
        <w:rPr>
          <w:rFonts w:ascii="Times New Roman" w:hAnsi="Times New Roman" w:cs="Times New Roman"/>
          <w:sz w:val="24"/>
          <w:szCs w:val="24"/>
        </w:rPr>
      </w:pPr>
    </w:p>
    <w:p w14:paraId="111A6988" w14:textId="44EC2E17" w:rsidR="003C5300" w:rsidRDefault="003C5300" w:rsidP="00B835F8">
      <w:pPr>
        <w:spacing w:after="0" w:line="360" w:lineRule="auto"/>
        <w:textAlignment w:val="baseline"/>
        <w:rPr>
          <w:rFonts w:ascii="Times New Roman" w:hAnsi="Times New Roman" w:cs="Times New Roman"/>
          <w:sz w:val="24"/>
          <w:szCs w:val="24"/>
        </w:rPr>
      </w:pPr>
    </w:p>
    <w:p w14:paraId="33B0FEF9" w14:textId="28326F66" w:rsidR="00C23B86" w:rsidRDefault="00C23B86" w:rsidP="00B835F8">
      <w:pPr>
        <w:spacing w:after="0" w:line="360" w:lineRule="auto"/>
        <w:textAlignment w:val="baseline"/>
        <w:rPr>
          <w:rFonts w:ascii="Times New Roman" w:hAnsi="Times New Roman" w:cs="Times New Roman"/>
          <w:sz w:val="24"/>
          <w:szCs w:val="24"/>
        </w:rPr>
      </w:pPr>
    </w:p>
    <w:p w14:paraId="31E866D6" w14:textId="3CA67851" w:rsidR="00C23B86" w:rsidRDefault="00C23B86" w:rsidP="00B835F8">
      <w:pPr>
        <w:spacing w:after="0" w:line="360" w:lineRule="auto"/>
        <w:textAlignment w:val="baseline"/>
        <w:rPr>
          <w:rFonts w:ascii="Times New Roman" w:hAnsi="Times New Roman" w:cs="Times New Roman"/>
          <w:sz w:val="24"/>
          <w:szCs w:val="24"/>
        </w:rPr>
      </w:pPr>
    </w:p>
    <w:p w14:paraId="5962988F" w14:textId="77777777" w:rsidR="00C23B86" w:rsidRPr="00B835F8" w:rsidRDefault="00C23B86" w:rsidP="00B835F8">
      <w:pPr>
        <w:spacing w:after="0" w:line="360" w:lineRule="auto"/>
        <w:textAlignment w:val="baseline"/>
        <w:rPr>
          <w:rFonts w:ascii="Times New Roman" w:hAnsi="Times New Roman" w:cs="Times New Roman"/>
          <w:sz w:val="24"/>
          <w:szCs w:val="24"/>
        </w:rPr>
      </w:pPr>
    </w:p>
    <w:p w14:paraId="264E9545" w14:textId="5CFFA3BE" w:rsidR="00B835F8" w:rsidRPr="00E37810" w:rsidRDefault="00E37810" w:rsidP="00E37810">
      <w:pPr>
        <w:keepNext/>
        <w:keepLines/>
        <w:spacing w:before="240" w:after="0" w:line="360" w:lineRule="auto"/>
        <w:outlineLvl w:val="0"/>
        <w:rPr>
          <w:rFonts w:ascii="Times New Roman" w:eastAsiaTheme="majorEastAsia" w:hAnsi="Times New Roman" w:cs="Times New Roman"/>
          <w:b/>
          <w:sz w:val="28"/>
          <w:szCs w:val="28"/>
        </w:rPr>
      </w:pPr>
      <w:bookmarkStart w:id="17" w:name="_Toc51619433"/>
      <w:r>
        <w:rPr>
          <w:rFonts w:ascii="Times New Roman" w:eastAsiaTheme="majorEastAsia" w:hAnsi="Times New Roman" w:cs="Times New Roman"/>
          <w:b/>
          <w:sz w:val="28"/>
          <w:szCs w:val="28"/>
        </w:rPr>
        <w:lastRenderedPageBreak/>
        <w:t>2</w:t>
      </w:r>
      <w:r w:rsidR="00B835F8" w:rsidRPr="00E37810">
        <w:rPr>
          <w:rFonts w:ascii="Times New Roman" w:eastAsiaTheme="majorEastAsia" w:hAnsi="Times New Roman" w:cs="Times New Roman"/>
          <w:b/>
          <w:sz w:val="28"/>
          <w:szCs w:val="28"/>
        </w:rPr>
        <w:t>.</w:t>
      </w:r>
      <w:r>
        <w:rPr>
          <w:rFonts w:ascii="Times New Roman" w:eastAsiaTheme="majorEastAsia" w:hAnsi="Times New Roman" w:cs="Times New Roman"/>
          <w:b/>
          <w:sz w:val="28"/>
          <w:szCs w:val="28"/>
        </w:rPr>
        <w:t>0</w:t>
      </w:r>
      <w:r w:rsidR="00B835F8" w:rsidRPr="00E37810">
        <w:rPr>
          <w:rFonts w:ascii="Times New Roman" w:eastAsiaTheme="majorEastAsia" w:hAnsi="Times New Roman" w:cs="Times New Roman"/>
          <w:b/>
          <w:sz w:val="28"/>
          <w:szCs w:val="28"/>
        </w:rPr>
        <w:t xml:space="preserve"> R</w:t>
      </w:r>
      <w:r>
        <w:rPr>
          <w:rFonts w:ascii="Times New Roman" w:eastAsiaTheme="majorEastAsia" w:hAnsi="Times New Roman" w:cs="Times New Roman"/>
          <w:b/>
          <w:sz w:val="28"/>
          <w:szCs w:val="28"/>
        </w:rPr>
        <w:t>ESEARCH PROBLEM</w:t>
      </w:r>
      <w:bookmarkEnd w:id="17"/>
      <w:r w:rsidR="00D8667C" w:rsidRPr="00E37810">
        <w:rPr>
          <w:rFonts w:ascii="Times New Roman" w:eastAsiaTheme="majorEastAsia" w:hAnsi="Times New Roman" w:cs="Times New Roman"/>
          <w:b/>
          <w:sz w:val="28"/>
          <w:szCs w:val="28"/>
        </w:rPr>
        <w:t xml:space="preserve"> </w:t>
      </w:r>
    </w:p>
    <w:p w14:paraId="2FC12F11" w14:textId="77777777" w:rsidR="00B835F8" w:rsidRPr="003B2EF7" w:rsidRDefault="00B835F8" w:rsidP="00B835F8">
      <w:pPr>
        <w:spacing w:after="0" w:line="360" w:lineRule="auto"/>
        <w:textAlignment w:val="baseline"/>
        <w:rPr>
          <w:rFonts w:ascii="Times New Roman" w:hAnsi="Times New Roman" w:cs="Times New Roman"/>
          <w:sz w:val="24"/>
          <w:szCs w:val="24"/>
        </w:rPr>
      </w:pPr>
    </w:p>
    <w:p w14:paraId="7AEBD6AE" w14:textId="7F95A551" w:rsidR="00D8667C" w:rsidRPr="00201682" w:rsidRDefault="00B835F8" w:rsidP="00201682">
      <w:pPr>
        <w:spacing w:line="360" w:lineRule="auto"/>
        <w:jc w:val="both"/>
        <w:rPr>
          <w:rFonts w:ascii="Times New Roman" w:hAnsi="Times New Roman" w:cs="Times New Roman"/>
          <w:sz w:val="24"/>
          <w:szCs w:val="24"/>
        </w:rPr>
      </w:pPr>
      <w:r w:rsidRPr="00201682">
        <w:rPr>
          <w:rFonts w:ascii="Times New Roman" w:hAnsi="Times New Roman" w:cs="Times New Roman"/>
          <w:sz w:val="24"/>
          <w:szCs w:val="24"/>
        </w:rPr>
        <w:t>Even though Kubernetes is quite successful and widely used nowadays, it is not without its</w:t>
      </w:r>
      <w:r w:rsidR="00F0536B" w:rsidRPr="00201682">
        <w:rPr>
          <w:rFonts w:ascii="Times New Roman" w:hAnsi="Times New Roman" w:cs="Times New Roman"/>
          <w:sz w:val="24"/>
          <w:szCs w:val="24"/>
        </w:rPr>
        <w:t xml:space="preserve"> own</w:t>
      </w:r>
      <w:r w:rsidRPr="00201682">
        <w:rPr>
          <w:rFonts w:ascii="Times New Roman" w:hAnsi="Times New Roman" w:cs="Times New Roman"/>
          <w:sz w:val="24"/>
          <w:szCs w:val="24"/>
        </w:rPr>
        <w:t xml:space="preserve"> unique challenges</w:t>
      </w:r>
      <w:r w:rsidR="00FD6B0C" w:rsidRPr="00201682">
        <w:rPr>
          <w:rFonts w:ascii="Times New Roman" w:hAnsi="Times New Roman" w:cs="Times New Roman"/>
          <w:sz w:val="24"/>
          <w:szCs w:val="24"/>
        </w:rPr>
        <w:t>.</w:t>
      </w:r>
      <w:r w:rsidRPr="00201682">
        <w:rPr>
          <w:rFonts w:ascii="Times New Roman" w:hAnsi="Times New Roman" w:cs="Times New Roman"/>
          <w:sz w:val="24"/>
          <w:szCs w:val="24"/>
        </w:rPr>
        <w:t xml:space="preserve"> This is especially true with regard to </w:t>
      </w:r>
      <w:r w:rsidR="009C5F3D" w:rsidRPr="00201682">
        <w:rPr>
          <w:rFonts w:ascii="Times New Roman" w:hAnsi="Times New Roman" w:cs="Times New Roman"/>
          <w:sz w:val="24"/>
          <w:szCs w:val="24"/>
        </w:rPr>
        <w:t>some of the</w:t>
      </w:r>
      <w:r w:rsidRPr="00201682">
        <w:rPr>
          <w:rFonts w:ascii="Times New Roman" w:hAnsi="Times New Roman" w:cs="Times New Roman"/>
          <w:sz w:val="24"/>
          <w:szCs w:val="24"/>
        </w:rPr>
        <w:t xml:space="preserve"> current </w:t>
      </w:r>
      <w:r w:rsidR="009C5F3D" w:rsidRPr="00201682">
        <w:rPr>
          <w:rFonts w:ascii="Times New Roman" w:hAnsi="Times New Roman" w:cs="Times New Roman"/>
          <w:sz w:val="24"/>
          <w:szCs w:val="24"/>
        </w:rPr>
        <w:t xml:space="preserve">processes </w:t>
      </w:r>
      <w:r w:rsidR="004A716E" w:rsidRPr="00201682">
        <w:rPr>
          <w:rFonts w:ascii="Times New Roman" w:hAnsi="Times New Roman" w:cs="Times New Roman"/>
          <w:sz w:val="24"/>
          <w:szCs w:val="24"/>
        </w:rPr>
        <w:t xml:space="preserve">in the </w:t>
      </w:r>
      <w:r w:rsidR="009E5E72" w:rsidRPr="00201682">
        <w:rPr>
          <w:rFonts w:ascii="Times New Roman" w:hAnsi="Times New Roman" w:cs="Times New Roman"/>
          <w:sz w:val="24"/>
          <w:szCs w:val="24"/>
        </w:rPr>
        <w:t xml:space="preserve">governance </w:t>
      </w:r>
      <w:r w:rsidR="00D90374" w:rsidRPr="00201682">
        <w:rPr>
          <w:rFonts w:ascii="Times New Roman" w:hAnsi="Times New Roman" w:cs="Times New Roman"/>
          <w:sz w:val="24"/>
          <w:szCs w:val="24"/>
        </w:rPr>
        <w:t xml:space="preserve">of microservices </w:t>
      </w:r>
      <w:r w:rsidR="00B543F1" w:rsidRPr="00201682">
        <w:rPr>
          <w:rFonts w:ascii="Times New Roman" w:hAnsi="Times New Roman" w:cs="Times New Roman"/>
          <w:sz w:val="24"/>
          <w:szCs w:val="24"/>
        </w:rPr>
        <w:t>through</w:t>
      </w:r>
      <w:r w:rsidR="00D90374" w:rsidRPr="00201682">
        <w:rPr>
          <w:rFonts w:ascii="Times New Roman" w:hAnsi="Times New Roman" w:cs="Times New Roman"/>
          <w:sz w:val="24"/>
          <w:szCs w:val="24"/>
        </w:rPr>
        <w:t xml:space="preserve"> Kubernet</w:t>
      </w:r>
      <w:r w:rsidR="00B543F1" w:rsidRPr="00201682">
        <w:rPr>
          <w:rFonts w:ascii="Times New Roman" w:hAnsi="Times New Roman" w:cs="Times New Roman"/>
          <w:sz w:val="24"/>
          <w:szCs w:val="24"/>
        </w:rPr>
        <w:t xml:space="preserve">es, particularly considering processes </w:t>
      </w:r>
      <w:r w:rsidR="00F0536B" w:rsidRPr="00201682">
        <w:rPr>
          <w:rFonts w:ascii="Times New Roman" w:hAnsi="Times New Roman" w:cs="Times New Roman"/>
          <w:sz w:val="24"/>
          <w:szCs w:val="24"/>
        </w:rPr>
        <w:t xml:space="preserve">involving </w:t>
      </w:r>
      <w:r w:rsidR="00B543F1" w:rsidRPr="00201682">
        <w:rPr>
          <w:rFonts w:ascii="Times New Roman" w:hAnsi="Times New Roman" w:cs="Times New Roman"/>
          <w:sz w:val="24"/>
          <w:szCs w:val="24"/>
        </w:rPr>
        <w:t>in monitoring</w:t>
      </w:r>
      <w:r w:rsidR="00F0536B" w:rsidRPr="00201682">
        <w:rPr>
          <w:rFonts w:ascii="Times New Roman" w:hAnsi="Times New Roman" w:cs="Times New Roman"/>
          <w:sz w:val="24"/>
          <w:szCs w:val="24"/>
        </w:rPr>
        <w:t>, resource utilization</w:t>
      </w:r>
      <w:r w:rsidR="00AD01A6" w:rsidRPr="00201682">
        <w:rPr>
          <w:rFonts w:ascii="Times New Roman" w:hAnsi="Times New Roman" w:cs="Times New Roman"/>
          <w:sz w:val="24"/>
          <w:szCs w:val="24"/>
        </w:rPr>
        <w:t>,</w:t>
      </w:r>
      <w:r w:rsidR="00F0536B" w:rsidRPr="00201682">
        <w:rPr>
          <w:rFonts w:ascii="Times New Roman" w:hAnsi="Times New Roman" w:cs="Times New Roman"/>
          <w:sz w:val="24"/>
          <w:szCs w:val="24"/>
        </w:rPr>
        <w:t xml:space="preserve"> and performance optimization</w:t>
      </w:r>
      <w:r w:rsidR="00F74E2F" w:rsidRPr="00201682">
        <w:rPr>
          <w:rFonts w:ascii="Times New Roman" w:hAnsi="Times New Roman" w:cs="Times New Roman"/>
          <w:sz w:val="24"/>
          <w:szCs w:val="24"/>
        </w:rPr>
        <w:t>. A key contributing factor prevalent in this regard is the presence of disjoint monitoring solutions utilized in Kubernetes deployments that fail to portray a holistic perspective regarding the status of microservice deployments which thereby lead to the creation of sub-optimal deployment policies.</w:t>
      </w:r>
    </w:p>
    <w:p w14:paraId="6447CCDF" w14:textId="61AA7CAF" w:rsidR="00B835F8" w:rsidRPr="00201682" w:rsidRDefault="00B543F1" w:rsidP="00201682">
      <w:pPr>
        <w:spacing w:line="360" w:lineRule="auto"/>
        <w:jc w:val="both"/>
        <w:rPr>
          <w:rFonts w:ascii="Times New Roman" w:hAnsi="Times New Roman" w:cs="Times New Roman"/>
          <w:sz w:val="24"/>
          <w:szCs w:val="24"/>
        </w:rPr>
      </w:pPr>
      <w:bookmarkStart w:id="18" w:name="_Hlk51547605"/>
      <w:r w:rsidRPr="00201682">
        <w:rPr>
          <w:rFonts w:ascii="Times New Roman" w:hAnsi="Times New Roman" w:cs="Times New Roman"/>
          <w:sz w:val="24"/>
          <w:szCs w:val="24"/>
        </w:rPr>
        <w:t>C</w:t>
      </w:r>
      <w:r w:rsidR="009E5E72" w:rsidRPr="00201682">
        <w:rPr>
          <w:rFonts w:ascii="Times New Roman" w:hAnsi="Times New Roman" w:cs="Times New Roman"/>
          <w:sz w:val="24"/>
          <w:szCs w:val="24"/>
        </w:rPr>
        <w:t>urrently</w:t>
      </w:r>
      <w:r w:rsidR="009C5F3D" w:rsidRPr="00201682">
        <w:rPr>
          <w:rFonts w:ascii="Times New Roman" w:hAnsi="Times New Roman" w:cs="Times New Roman"/>
          <w:sz w:val="24"/>
          <w:szCs w:val="24"/>
        </w:rPr>
        <w:t>,</w:t>
      </w:r>
      <w:r w:rsidR="00AF34C3" w:rsidRPr="00201682">
        <w:rPr>
          <w:rFonts w:ascii="Times New Roman" w:hAnsi="Times New Roman" w:cs="Times New Roman"/>
          <w:sz w:val="24"/>
          <w:szCs w:val="24"/>
        </w:rPr>
        <w:t xml:space="preserve"> </w:t>
      </w:r>
      <w:r w:rsidR="00B835F8" w:rsidRPr="00201682">
        <w:rPr>
          <w:rFonts w:ascii="Times New Roman" w:hAnsi="Times New Roman" w:cs="Times New Roman"/>
          <w:sz w:val="24"/>
          <w:szCs w:val="24"/>
        </w:rPr>
        <w:t>the only way in which developers and system administrators can effectively evaluate the effectiveness of their Kubernetes deployments with respect to performance is through the use of a wide variety of monitoring solutions provided via Application Performance Management (APM) tools</w:t>
      </w:r>
      <w:bookmarkEnd w:id="18"/>
      <w:r w:rsidR="00B835F8" w:rsidRPr="00201682">
        <w:rPr>
          <w:rFonts w:ascii="Times New Roman" w:hAnsi="Times New Roman" w:cs="Times New Roman"/>
          <w:sz w:val="24"/>
          <w:szCs w:val="24"/>
        </w:rPr>
        <w:t>. This process is quite challenging due to the fact that developers and system administrators have to focus on a variety of factors such as resiliency, security, auto-scaling, etc. which are obtained from these vast arrays of monitoring sources before deciding the optimal deployment configuration for the cluster in order to ensure the optimal performance</w:t>
      </w:r>
      <w:r w:rsidR="00C55E5B" w:rsidRPr="00201682">
        <w:rPr>
          <w:rFonts w:ascii="Times New Roman" w:hAnsi="Times New Roman" w:cs="Times New Roman"/>
          <w:sz w:val="24"/>
          <w:szCs w:val="24"/>
        </w:rPr>
        <w:t>. Examples of this</w:t>
      </w:r>
      <w:r w:rsidR="00CA2A72" w:rsidRPr="00201682">
        <w:rPr>
          <w:rFonts w:ascii="Times New Roman" w:hAnsi="Times New Roman" w:cs="Times New Roman"/>
          <w:sz w:val="24"/>
          <w:szCs w:val="24"/>
        </w:rPr>
        <w:t xml:space="preserve"> </w:t>
      </w:r>
      <w:r w:rsidR="00C55E5B" w:rsidRPr="00201682">
        <w:rPr>
          <w:rFonts w:ascii="Times New Roman" w:hAnsi="Times New Roman" w:cs="Times New Roman"/>
          <w:sz w:val="24"/>
          <w:szCs w:val="24"/>
        </w:rPr>
        <w:t xml:space="preserve">could </w:t>
      </w:r>
      <w:r w:rsidR="00C302AF" w:rsidRPr="00201682">
        <w:rPr>
          <w:rFonts w:ascii="Times New Roman" w:hAnsi="Times New Roman" w:cs="Times New Roman"/>
          <w:sz w:val="24"/>
          <w:szCs w:val="24"/>
        </w:rPr>
        <w:t xml:space="preserve">also </w:t>
      </w:r>
      <w:r w:rsidR="00C55E5B" w:rsidRPr="00201682">
        <w:rPr>
          <w:rFonts w:ascii="Times New Roman" w:hAnsi="Times New Roman" w:cs="Times New Roman"/>
          <w:sz w:val="24"/>
          <w:szCs w:val="24"/>
        </w:rPr>
        <w:t>be seen</w:t>
      </w:r>
      <w:r w:rsidR="00181CBF" w:rsidRPr="00201682">
        <w:rPr>
          <w:rFonts w:ascii="Times New Roman" w:hAnsi="Times New Roman" w:cs="Times New Roman"/>
          <w:sz w:val="24"/>
          <w:szCs w:val="24"/>
        </w:rPr>
        <w:t xml:space="preserve"> in process</w:t>
      </w:r>
      <w:r w:rsidR="00CA2A72" w:rsidRPr="00201682">
        <w:rPr>
          <w:rFonts w:ascii="Times New Roman" w:hAnsi="Times New Roman" w:cs="Times New Roman"/>
          <w:sz w:val="24"/>
          <w:szCs w:val="24"/>
        </w:rPr>
        <w:t>es</w:t>
      </w:r>
      <w:r w:rsidR="00181CBF" w:rsidRPr="00201682">
        <w:rPr>
          <w:rFonts w:ascii="Times New Roman" w:hAnsi="Times New Roman" w:cs="Times New Roman"/>
          <w:sz w:val="24"/>
          <w:szCs w:val="24"/>
        </w:rPr>
        <w:t xml:space="preserve"> such as resource </w:t>
      </w:r>
      <w:r w:rsidR="00AF655F" w:rsidRPr="00201682">
        <w:rPr>
          <w:rFonts w:ascii="Times New Roman" w:hAnsi="Times New Roman" w:cs="Times New Roman"/>
          <w:sz w:val="24"/>
          <w:szCs w:val="24"/>
        </w:rPr>
        <w:t>utilization</w:t>
      </w:r>
      <w:r w:rsidR="00C55E5B" w:rsidRPr="00201682">
        <w:rPr>
          <w:rFonts w:ascii="Times New Roman" w:hAnsi="Times New Roman" w:cs="Times New Roman"/>
          <w:sz w:val="24"/>
          <w:szCs w:val="24"/>
        </w:rPr>
        <w:t xml:space="preserve"> </w:t>
      </w:r>
      <w:r w:rsidR="00C302AF" w:rsidRPr="00201682">
        <w:rPr>
          <w:rFonts w:ascii="Times New Roman" w:hAnsi="Times New Roman" w:cs="Times New Roman"/>
          <w:sz w:val="24"/>
          <w:szCs w:val="24"/>
        </w:rPr>
        <w:t>as well</w:t>
      </w:r>
      <w:r w:rsidR="000D7280" w:rsidRPr="00201682">
        <w:rPr>
          <w:rFonts w:ascii="Times New Roman" w:hAnsi="Times New Roman" w:cs="Times New Roman"/>
          <w:sz w:val="24"/>
          <w:szCs w:val="24"/>
        </w:rPr>
        <w:t xml:space="preserve"> [</w:t>
      </w:r>
      <w:r w:rsidR="00400AD7" w:rsidRPr="00201682">
        <w:rPr>
          <w:rFonts w:ascii="Times New Roman" w:hAnsi="Times New Roman" w:cs="Times New Roman"/>
          <w:sz w:val="24"/>
          <w:szCs w:val="24"/>
        </w:rPr>
        <w:t>1</w:t>
      </w:r>
      <w:r w:rsidR="00C65C2D" w:rsidRPr="00201682">
        <w:rPr>
          <w:rFonts w:ascii="Times New Roman" w:hAnsi="Times New Roman" w:cs="Times New Roman"/>
          <w:sz w:val="24"/>
          <w:szCs w:val="24"/>
        </w:rPr>
        <w:t>7</w:t>
      </w:r>
      <w:r w:rsidR="000D7280" w:rsidRPr="00201682">
        <w:rPr>
          <w:rFonts w:ascii="Times New Roman" w:hAnsi="Times New Roman" w:cs="Times New Roman"/>
          <w:sz w:val="24"/>
          <w:szCs w:val="24"/>
        </w:rPr>
        <w:t>,1</w:t>
      </w:r>
      <w:r w:rsidR="00C65C2D" w:rsidRPr="00201682">
        <w:rPr>
          <w:rFonts w:ascii="Times New Roman" w:hAnsi="Times New Roman" w:cs="Times New Roman"/>
          <w:sz w:val="24"/>
          <w:szCs w:val="24"/>
        </w:rPr>
        <w:t>8</w:t>
      </w:r>
      <w:r w:rsidR="000D7280" w:rsidRPr="00201682">
        <w:rPr>
          <w:rFonts w:ascii="Times New Roman" w:hAnsi="Times New Roman" w:cs="Times New Roman"/>
          <w:sz w:val="24"/>
          <w:szCs w:val="24"/>
        </w:rPr>
        <w:t>]</w:t>
      </w:r>
      <w:r w:rsidR="00C302AF" w:rsidRPr="00201682">
        <w:rPr>
          <w:rFonts w:ascii="Times New Roman" w:hAnsi="Times New Roman" w:cs="Times New Roman"/>
          <w:sz w:val="24"/>
          <w:szCs w:val="24"/>
        </w:rPr>
        <w:t xml:space="preserve">. </w:t>
      </w:r>
    </w:p>
    <w:p w14:paraId="4BF55285" w14:textId="38761C11" w:rsidR="00B835F8" w:rsidRPr="00201682" w:rsidRDefault="00F74E2F" w:rsidP="00201682">
      <w:pPr>
        <w:spacing w:line="360" w:lineRule="auto"/>
        <w:jc w:val="both"/>
        <w:rPr>
          <w:rFonts w:ascii="Times New Roman" w:hAnsi="Times New Roman" w:cs="Times New Roman"/>
          <w:sz w:val="24"/>
          <w:szCs w:val="24"/>
        </w:rPr>
      </w:pPr>
      <w:r w:rsidRPr="00201682">
        <w:rPr>
          <w:rFonts w:ascii="Times New Roman" w:hAnsi="Times New Roman" w:cs="Times New Roman"/>
          <w:sz w:val="24"/>
          <w:szCs w:val="24"/>
        </w:rPr>
        <w:t xml:space="preserve">In addition, </w:t>
      </w:r>
      <w:r w:rsidR="00B835F8" w:rsidRPr="00201682">
        <w:rPr>
          <w:rFonts w:ascii="Times New Roman" w:hAnsi="Times New Roman" w:cs="Times New Roman"/>
          <w:sz w:val="24"/>
          <w:szCs w:val="24"/>
        </w:rPr>
        <w:t>due to the use of vast arrays of APM tools that are used in these instances, it is also difficult to identify potential performance bottlenecks and identify the root cause for these problems, since developers and system administrators are unable to easily get a holistic view the status of their deployments regarding the expected performance of the deployed cluster unless they constantly monitor and analyze the vast amount of metrics obtained by these APM tools</w:t>
      </w:r>
      <w:r w:rsidR="00092F16" w:rsidRPr="00201682">
        <w:rPr>
          <w:rFonts w:ascii="Times New Roman" w:hAnsi="Times New Roman" w:cs="Times New Roman"/>
          <w:sz w:val="24"/>
          <w:szCs w:val="24"/>
        </w:rPr>
        <w:t xml:space="preserve"> </w:t>
      </w:r>
      <w:r w:rsidR="003E1A1D" w:rsidRPr="00201682">
        <w:rPr>
          <w:rFonts w:ascii="Times New Roman" w:hAnsi="Times New Roman" w:cs="Times New Roman"/>
          <w:sz w:val="24"/>
          <w:szCs w:val="24"/>
        </w:rPr>
        <w:t>[1</w:t>
      </w:r>
      <w:r w:rsidR="00C65C2D" w:rsidRPr="00201682">
        <w:rPr>
          <w:rFonts w:ascii="Times New Roman" w:hAnsi="Times New Roman" w:cs="Times New Roman"/>
          <w:sz w:val="24"/>
          <w:szCs w:val="24"/>
        </w:rPr>
        <w:t>9</w:t>
      </w:r>
      <w:r w:rsidR="003E1A1D" w:rsidRPr="00201682">
        <w:rPr>
          <w:rFonts w:ascii="Times New Roman" w:hAnsi="Times New Roman" w:cs="Times New Roman"/>
          <w:sz w:val="24"/>
          <w:szCs w:val="24"/>
        </w:rPr>
        <w:t>-</w:t>
      </w:r>
      <w:r w:rsidR="00C65C2D" w:rsidRPr="00201682">
        <w:rPr>
          <w:rFonts w:ascii="Times New Roman" w:hAnsi="Times New Roman" w:cs="Times New Roman"/>
          <w:sz w:val="24"/>
          <w:szCs w:val="24"/>
        </w:rPr>
        <w:t>21</w:t>
      </w:r>
      <w:r w:rsidR="003E1A1D" w:rsidRPr="00201682">
        <w:rPr>
          <w:rFonts w:ascii="Times New Roman" w:hAnsi="Times New Roman" w:cs="Times New Roman"/>
          <w:sz w:val="24"/>
          <w:szCs w:val="24"/>
        </w:rPr>
        <w:t>]</w:t>
      </w:r>
      <w:r w:rsidR="00B835F8" w:rsidRPr="00201682">
        <w:rPr>
          <w:rFonts w:ascii="Times New Roman" w:hAnsi="Times New Roman" w:cs="Times New Roman"/>
          <w:sz w:val="24"/>
          <w:szCs w:val="24"/>
        </w:rPr>
        <w:t xml:space="preserve">. </w:t>
      </w:r>
    </w:p>
    <w:p w14:paraId="31996432" w14:textId="2A7A1650" w:rsidR="00B835F8" w:rsidRPr="00201682" w:rsidRDefault="00F74E2F" w:rsidP="00201682">
      <w:pPr>
        <w:spacing w:line="360" w:lineRule="auto"/>
        <w:jc w:val="both"/>
        <w:rPr>
          <w:rFonts w:ascii="Times New Roman" w:hAnsi="Times New Roman" w:cs="Times New Roman"/>
          <w:sz w:val="24"/>
          <w:szCs w:val="24"/>
        </w:rPr>
      </w:pPr>
      <w:r w:rsidRPr="00201682">
        <w:rPr>
          <w:rFonts w:ascii="Times New Roman" w:hAnsi="Times New Roman" w:cs="Times New Roman"/>
          <w:sz w:val="24"/>
          <w:szCs w:val="24"/>
        </w:rPr>
        <w:t>Moreover</w:t>
      </w:r>
      <w:r w:rsidR="00B835F8" w:rsidRPr="00201682">
        <w:rPr>
          <w:rFonts w:ascii="Times New Roman" w:hAnsi="Times New Roman" w:cs="Times New Roman"/>
          <w:sz w:val="24"/>
          <w:szCs w:val="24"/>
        </w:rPr>
        <w:t xml:space="preserve">, with the current trend moving towards cloud-based platforms provided by Azure, Google, and AWS to perform Kubernetes deployments, which primarily incur a cost based on resource utilization </w:t>
      </w:r>
      <w:r w:rsidR="004655BF" w:rsidRPr="00201682">
        <w:rPr>
          <w:rFonts w:ascii="Times New Roman" w:hAnsi="Times New Roman" w:cs="Times New Roman"/>
          <w:sz w:val="24"/>
          <w:szCs w:val="24"/>
        </w:rPr>
        <w:t>[</w:t>
      </w:r>
      <w:r w:rsidR="00C65C2D" w:rsidRPr="00201682">
        <w:rPr>
          <w:rFonts w:ascii="Times New Roman" w:hAnsi="Times New Roman" w:cs="Times New Roman"/>
          <w:sz w:val="24"/>
          <w:szCs w:val="24"/>
        </w:rPr>
        <w:t>22</w:t>
      </w:r>
      <w:r w:rsidR="004655BF" w:rsidRPr="00201682">
        <w:rPr>
          <w:rFonts w:ascii="Times New Roman" w:hAnsi="Times New Roman" w:cs="Times New Roman"/>
          <w:sz w:val="24"/>
          <w:szCs w:val="24"/>
        </w:rPr>
        <w:t>-</w:t>
      </w:r>
      <w:r w:rsidR="00400AD7" w:rsidRPr="00201682">
        <w:rPr>
          <w:rFonts w:ascii="Times New Roman" w:hAnsi="Times New Roman" w:cs="Times New Roman"/>
          <w:sz w:val="24"/>
          <w:szCs w:val="24"/>
        </w:rPr>
        <w:t>2</w:t>
      </w:r>
      <w:r w:rsidR="00C65C2D" w:rsidRPr="00201682">
        <w:rPr>
          <w:rFonts w:ascii="Times New Roman" w:hAnsi="Times New Roman" w:cs="Times New Roman"/>
          <w:sz w:val="24"/>
          <w:szCs w:val="24"/>
        </w:rPr>
        <w:t>4</w:t>
      </w:r>
      <w:r w:rsidR="00B835F8" w:rsidRPr="00201682">
        <w:rPr>
          <w:rFonts w:ascii="Times New Roman" w:hAnsi="Times New Roman" w:cs="Times New Roman"/>
          <w:sz w:val="24"/>
          <w:szCs w:val="24"/>
        </w:rPr>
        <w:t xml:space="preserve">], the need for APM tools has become even more evident. This, in turn, has led developers and system administrators to be more mindful in maintaining a proper balance between performance and resource utilization. </w:t>
      </w:r>
      <w:r w:rsidR="00B835F8" w:rsidRPr="00201682">
        <w:rPr>
          <w:rFonts w:ascii="Times New Roman" w:hAnsi="Times New Roman" w:cs="Times New Roman"/>
          <w:sz w:val="24"/>
          <w:szCs w:val="24"/>
        </w:rPr>
        <w:lastRenderedPageBreak/>
        <w:t xml:space="preserve">However, maintaining this balance between performance and resource utilization is quite a challenging and time-consuming process for developers and system administrators since this process requires constant monitoring of metrics and finetuning multiple variables and paraments in their deployment configurations such that the optimal performance criteria are met. </w:t>
      </w:r>
      <w:r w:rsidR="004655BF" w:rsidRPr="00201682">
        <w:rPr>
          <w:rFonts w:ascii="Times New Roman" w:hAnsi="Times New Roman" w:cs="Times New Roman"/>
          <w:sz w:val="24"/>
          <w:szCs w:val="24"/>
        </w:rPr>
        <w:t>[</w:t>
      </w:r>
      <w:r w:rsidR="00400AD7" w:rsidRPr="00201682">
        <w:rPr>
          <w:rFonts w:ascii="Times New Roman" w:hAnsi="Times New Roman" w:cs="Times New Roman"/>
          <w:sz w:val="24"/>
          <w:szCs w:val="24"/>
        </w:rPr>
        <w:t>2</w:t>
      </w:r>
      <w:r w:rsidR="00C65C2D" w:rsidRPr="00201682">
        <w:rPr>
          <w:rFonts w:ascii="Times New Roman" w:hAnsi="Times New Roman" w:cs="Times New Roman"/>
          <w:sz w:val="24"/>
          <w:szCs w:val="24"/>
        </w:rPr>
        <w:t>5</w:t>
      </w:r>
      <w:r w:rsidR="004655BF" w:rsidRPr="00201682">
        <w:rPr>
          <w:rFonts w:ascii="Times New Roman" w:hAnsi="Times New Roman" w:cs="Times New Roman"/>
          <w:sz w:val="24"/>
          <w:szCs w:val="24"/>
        </w:rPr>
        <w:t>]</w:t>
      </w:r>
    </w:p>
    <w:p w14:paraId="40DEA9E4" w14:textId="5489F2D3" w:rsidR="00B835F8" w:rsidRPr="00201682" w:rsidRDefault="00B835F8" w:rsidP="00201682">
      <w:pPr>
        <w:spacing w:line="360" w:lineRule="auto"/>
        <w:jc w:val="both"/>
        <w:rPr>
          <w:rFonts w:ascii="Times New Roman" w:hAnsi="Times New Roman" w:cs="Times New Roman"/>
          <w:sz w:val="24"/>
          <w:szCs w:val="24"/>
        </w:rPr>
      </w:pPr>
      <w:r w:rsidRPr="00201682">
        <w:rPr>
          <w:rFonts w:ascii="Times New Roman" w:hAnsi="Times New Roman" w:cs="Times New Roman"/>
          <w:sz w:val="24"/>
          <w:szCs w:val="24"/>
        </w:rPr>
        <w:t>Adding to this set of problems is the difficulty posed in successfully configuring and integrating these APM tools with the existing tools used by organizations [</w:t>
      </w:r>
      <w:r w:rsidR="00400AD7" w:rsidRPr="00201682">
        <w:rPr>
          <w:rFonts w:ascii="Times New Roman" w:hAnsi="Times New Roman" w:cs="Times New Roman"/>
          <w:sz w:val="24"/>
          <w:szCs w:val="24"/>
        </w:rPr>
        <w:t>2</w:t>
      </w:r>
      <w:r w:rsidR="00C65C2D" w:rsidRPr="00201682">
        <w:rPr>
          <w:rFonts w:ascii="Times New Roman" w:hAnsi="Times New Roman" w:cs="Times New Roman"/>
          <w:sz w:val="24"/>
          <w:szCs w:val="24"/>
        </w:rPr>
        <w:t>6</w:t>
      </w:r>
      <w:r w:rsidRPr="00201682">
        <w:rPr>
          <w:rFonts w:ascii="Times New Roman" w:hAnsi="Times New Roman" w:cs="Times New Roman"/>
          <w:sz w:val="24"/>
          <w:szCs w:val="24"/>
        </w:rPr>
        <w:t>]. According to a survey conducted by the CNCF [</w:t>
      </w:r>
      <w:r w:rsidR="00400AD7" w:rsidRPr="00201682">
        <w:rPr>
          <w:rFonts w:ascii="Times New Roman" w:hAnsi="Times New Roman" w:cs="Times New Roman"/>
          <w:sz w:val="24"/>
          <w:szCs w:val="24"/>
        </w:rPr>
        <w:t>2</w:t>
      </w:r>
      <w:r w:rsidR="00C65C2D" w:rsidRPr="00201682">
        <w:rPr>
          <w:rFonts w:ascii="Times New Roman" w:hAnsi="Times New Roman" w:cs="Times New Roman"/>
          <w:sz w:val="24"/>
          <w:szCs w:val="24"/>
        </w:rPr>
        <w:t>7</w:t>
      </w:r>
      <w:r w:rsidRPr="00201682">
        <w:rPr>
          <w:rFonts w:ascii="Times New Roman" w:hAnsi="Times New Roman" w:cs="Times New Roman"/>
          <w:sz w:val="24"/>
          <w:szCs w:val="24"/>
        </w:rPr>
        <w:t xml:space="preserve">] regarding the challenges users faced in Kubernetes deployments as well </w:t>
      </w:r>
      <w:r w:rsidR="00AD01A6" w:rsidRPr="00201682">
        <w:rPr>
          <w:rFonts w:ascii="Times New Roman" w:hAnsi="Times New Roman" w:cs="Times New Roman"/>
          <w:sz w:val="24"/>
          <w:szCs w:val="24"/>
        </w:rPr>
        <w:t xml:space="preserve">as </w:t>
      </w:r>
      <w:r w:rsidRPr="00201682">
        <w:rPr>
          <w:rFonts w:ascii="Times New Roman" w:hAnsi="Times New Roman" w:cs="Times New Roman"/>
          <w:sz w:val="24"/>
          <w:szCs w:val="24"/>
        </w:rPr>
        <w:t xml:space="preserve">a survey </w:t>
      </w:r>
      <w:hyperlink r:id="rId15" w:history="1">
        <w:r w:rsidRPr="008D714A">
          <w:rPr>
            <w:rFonts w:ascii="Times New Roman" w:hAnsi="Times New Roman" w:cs="Times New Roman"/>
            <w:sz w:val="24"/>
            <w:szCs w:val="24"/>
          </w:rPr>
          <w:t>of 1,300 attendees</w:t>
        </w:r>
      </w:hyperlink>
      <w:r w:rsidRPr="00201682">
        <w:rPr>
          <w:rFonts w:ascii="Times New Roman" w:hAnsi="Times New Roman" w:cs="Times New Roman"/>
          <w:sz w:val="24"/>
          <w:szCs w:val="24"/>
        </w:rPr>
        <w:t> at the KubeCon CloudNativeCon 2019 [</w:t>
      </w:r>
      <w:r w:rsidR="004655BF" w:rsidRPr="00201682">
        <w:rPr>
          <w:rFonts w:ascii="Times New Roman" w:hAnsi="Times New Roman" w:cs="Times New Roman"/>
          <w:sz w:val="24"/>
          <w:szCs w:val="24"/>
        </w:rPr>
        <w:t>2</w:t>
      </w:r>
      <w:r w:rsidR="00C65C2D" w:rsidRPr="00201682">
        <w:rPr>
          <w:rFonts w:ascii="Times New Roman" w:hAnsi="Times New Roman" w:cs="Times New Roman"/>
          <w:sz w:val="24"/>
          <w:szCs w:val="24"/>
        </w:rPr>
        <w:t>8</w:t>
      </w:r>
      <w:r w:rsidRPr="00201682">
        <w:rPr>
          <w:rFonts w:ascii="Times New Roman" w:hAnsi="Times New Roman" w:cs="Times New Roman"/>
          <w:sz w:val="24"/>
          <w:szCs w:val="24"/>
        </w:rPr>
        <w:t>], monitoring was stated as one of the top-ranked challenges faced.</w:t>
      </w:r>
    </w:p>
    <w:p w14:paraId="39286F23" w14:textId="688C11D3" w:rsidR="00B835F8" w:rsidRPr="00201682" w:rsidRDefault="00B835F8" w:rsidP="00201682">
      <w:pPr>
        <w:spacing w:line="360" w:lineRule="auto"/>
        <w:jc w:val="both"/>
        <w:rPr>
          <w:rFonts w:ascii="Times New Roman" w:hAnsi="Times New Roman" w:cs="Times New Roman"/>
          <w:sz w:val="24"/>
          <w:szCs w:val="24"/>
        </w:rPr>
      </w:pPr>
      <w:r w:rsidRPr="00201682">
        <w:rPr>
          <w:rFonts w:ascii="Times New Roman" w:hAnsi="Times New Roman" w:cs="Times New Roman"/>
          <w:sz w:val="24"/>
          <w:szCs w:val="24"/>
        </w:rPr>
        <w:t xml:space="preserve">Therefore, based on the </w:t>
      </w:r>
      <w:r w:rsidR="0085367D" w:rsidRPr="00201682">
        <w:rPr>
          <w:rFonts w:ascii="Times New Roman" w:hAnsi="Times New Roman" w:cs="Times New Roman"/>
          <w:sz w:val="24"/>
          <w:szCs w:val="24"/>
        </w:rPr>
        <w:t>issues mentioned above</w:t>
      </w:r>
      <w:r w:rsidRPr="00201682">
        <w:rPr>
          <w:rFonts w:ascii="Times New Roman" w:hAnsi="Times New Roman" w:cs="Times New Roman"/>
          <w:sz w:val="24"/>
          <w:szCs w:val="24"/>
        </w:rPr>
        <w:t xml:space="preserve">, as well as the related research gaps highlighted in the previous section, it is quite clear that a more suitable solution should be implemented </w:t>
      </w:r>
      <w:r w:rsidR="00C0596F" w:rsidRPr="00201682">
        <w:rPr>
          <w:rFonts w:ascii="Times New Roman" w:hAnsi="Times New Roman" w:cs="Times New Roman"/>
          <w:sz w:val="24"/>
          <w:szCs w:val="24"/>
        </w:rPr>
        <w:t>to enhance the governance of microservice</w:t>
      </w:r>
      <w:r w:rsidR="00CA2A72" w:rsidRPr="00201682">
        <w:rPr>
          <w:rFonts w:ascii="Times New Roman" w:hAnsi="Times New Roman" w:cs="Times New Roman"/>
          <w:sz w:val="24"/>
          <w:szCs w:val="24"/>
        </w:rPr>
        <w:t>-</w:t>
      </w:r>
      <w:r w:rsidR="00C0596F" w:rsidRPr="00201682">
        <w:rPr>
          <w:rFonts w:ascii="Times New Roman" w:hAnsi="Times New Roman" w:cs="Times New Roman"/>
          <w:sz w:val="24"/>
          <w:szCs w:val="24"/>
        </w:rPr>
        <w:t xml:space="preserve">based deployments. </w:t>
      </w:r>
      <w:r w:rsidRPr="00201682">
        <w:rPr>
          <w:rFonts w:ascii="Times New Roman" w:hAnsi="Times New Roman" w:cs="Times New Roman"/>
          <w:sz w:val="24"/>
          <w:szCs w:val="24"/>
        </w:rPr>
        <w:t xml:space="preserve">This </w:t>
      </w:r>
      <w:r w:rsidR="00C0596F" w:rsidRPr="00201682">
        <w:rPr>
          <w:rFonts w:ascii="Times New Roman" w:hAnsi="Times New Roman" w:cs="Times New Roman"/>
          <w:sz w:val="24"/>
          <w:szCs w:val="24"/>
        </w:rPr>
        <w:t xml:space="preserve">solution should make </w:t>
      </w:r>
      <w:r w:rsidRPr="00201682">
        <w:rPr>
          <w:rFonts w:ascii="Times New Roman" w:hAnsi="Times New Roman" w:cs="Times New Roman"/>
          <w:sz w:val="24"/>
          <w:szCs w:val="24"/>
        </w:rPr>
        <w:t xml:space="preserve">use of a unified model, </w:t>
      </w:r>
      <w:r w:rsidR="009C2618" w:rsidRPr="00201682">
        <w:rPr>
          <w:rFonts w:ascii="Times New Roman" w:hAnsi="Times New Roman" w:cs="Times New Roman"/>
          <w:sz w:val="24"/>
          <w:szCs w:val="24"/>
        </w:rPr>
        <w:t>taking</w:t>
      </w:r>
      <w:r w:rsidRPr="00201682">
        <w:rPr>
          <w:rFonts w:ascii="Times New Roman" w:hAnsi="Times New Roman" w:cs="Times New Roman"/>
          <w:sz w:val="24"/>
          <w:szCs w:val="24"/>
        </w:rPr>
        <w:t xml:space="preserve"> into account the variety of factors considered in configuring Kubernetes deployments, to help system administrators and developers to get a holistic view of </w:t>
      </w:r>
      <w:r w:rsidR="00CA2A72" w:rsidRPr="00201682">
        <w:rPr>
          <w:rFonts w:ascii="Times New Roman" w:hAnsi="Times New Roman" w:cs="Times New Roman"/>
          <w:sz w:val="24"/>
          <w:szCs w:val="24"/>
        </w:rPr>
        <w:t xml:space="preserve">the </w:t>
      </w:r>
      <w:r w:rsidR="00392460" w:rsidRPr="00201682">
        <w:rPr>
          <w:rFonts w:ascii="Times New Roman" w:hAnsi="Times New Roman" w:cs="Times New Roman"/>
          <w:sz w:val="24"/>
          <w:szCs w:val="24"/>
        </w:rPr>
        <w:t>status</w:t>
      </w:r>
      <w:r w:rsidR="00CA2A72" w:rsidRPr="00201682">
        <w:rPr>
          <w:rFonts w:ascii="Times New Roman" w:hAnsi="Times New Roman" w:cs="Times New Roman"/>
          <w:sz w:val="24"/>
          <w:szCs w:val="24"/>
        </w:rPr>
        <w:t xml:space="preserve"> </w:t>
      </w:r>
      <w:r w:rsidRPr="00201682">
        <w:rPr>
          <w:rFonts w:ascii="Times New Roman" w:hAnsi="Times New Roman" w:cs="Times New Roman"/>
          <w:sz w:val="24"/>
          <w:szCs w:val="24"/>
        </w:rPr>
        <w:t xml:space="preserve">of the current deployment and enable them </w:t>
      </w:r>
      <w:r w:rsidR="002A1CD0" w:rsidRPr="00201682">
        <w:rPr>
          <w:rFonts w:ascii="Times New Roman" w:hAnsi="Times New Roman" w:cs="Times New Roman"/>
          <w:sz w:val="24"/>
          <w:szCs w:val="24"/>
        </w:rPr>
        <w:t xml:space="preserve">to </w:t>
      </w:r>
      <w:r w:rsidR="00CB3F37" w:rsidRPr="00201682">
        <w:rPr>
          <w:rFonts w:ascii="Times New Roman" w:hAnsi="Times New Roman" w:cs="Times New Roman"/>
          <w:sz w:val="24"/>
          <w:szCs w:val="24"/>
        </w:rPr>
        <w:t xml:space="preserve">easily </w:t>
      </w:r>
      <w:r w:rsidR="002A1CD0" w:rsidRPr="00201682">
        <w:rPr>
          <w:rFonts w:ascii="Times New Roman" w:hAnsi="Times New Roman" w:cs="Times New Roman"/>
          <w:sz w:val="24"/>
          <w:szCs w:val="24"/>
        </w:rPr>
        <w:t xml:space="preserve">govern and </w:t>
      </w:r>
      <w:r w:rsidRPr="00201682">
        <w:rPr>
          <w:rFonts w:ascii="Times New Roman" w:hAnsi="Times New Roman" w:cs="Times New Roman"/>
          <w:sz w:val="24"/>
          <w:szCs w:val="24"/>
        </w:rPr>
        <w:t>configur</w:t>
      </w:r>
      <w:r w:rsidR="002A1CD0" w:rsidRPr="00201682">
        <w:rPr>
          <w:rFonts w:ascii="Times New Roman" w:hAnsi="Times New Roman" w:cs="Times New Roman"/>
          <w:sz w:val="24"/>
          <w:szCs w:val="24"/>
        </w:rPr>
        <w:t>e</w:t>
      </w:r>
      <w:r w:rsidRPr="00201682">
        <w:rPr>
          <w:rFonts w:ascii="Times New Roman" w:hAnsi="Times New Roman" w:cs="Times New Roman"/>
          <w:sz w:val="24"/>
          <w:szCs w:val="24"/>
        </w:rPr>
        <w:t xml:space="preserve"> their deployments with minimal time and effort.</w:t>
      </w:r>
    </w:p>
    <w:p w14:paraId="5F3C6D5A" w14:textId="77777777" w:rsidR="00B835F8" w:rsidRPr="00B835F8" w:rsidRDefault="00B835F8" w:rsidP="00B835F8">
      <w:pPr>
        <w:spacing w:after="0" w:line="360" w:lineRule="auto"/>
        <w:textAlignment w:val="baseline"/>
        <w:rPr>
          <w:rFonts w:ascii="Times New Roman" w:eastAsia="Times New Roman" w:hAnsi="Times New Roman" w:cs="Times New Roman"/>
          <w:sz w:val="24"/>
          <w:szCs w:val="24"/>
        </w:rPr>
      </w:pPr>
    </w:p>
    <w:p w14:paraId="2C3BF528" w14:textId="77777777" w:rsidR="00B835F8" w:rsidRPr="00B835F8" w:rsidRDefault="00B835F8" w:rsidP="00B835F8">
      <w:pPr>
        <w:spacing w:after="0" w:line="360" w:lineRule="auto"/>
        <w:textAlignment w:val="baseline"/>
        <w:rPr>
          <w:rFonts w:ascii="Times New Roman" w:eastAsia="Times New Roman" w:hAnsi="Times New Roman" w:cs="Times New Roman"/>
          <w:sz w:val="24"/>
          <w:szCs w:val="24"/>
        </w:rPr>
      </w:pPr>
    </w:p>
    <w:p w14:paraId="61BC9120" w14:textId="73EFA6D0" w:rsidR="00653C52" w:rsidRDefault="00653C52" w:rsidP="00B835F8">
      <w:pPr>
        <w:spacing w:after="0" w:line="360" w:lineRule="auto"/>
        <w:textAlignment w:val="baseline"/>
        <w:rPr>
          <w:rFonts w:ascii="Times New Roman" w:eastAsia="Times New Roman" w:hAnsi="Times New Roman" w:cs="Times New Roman"/>
          <w:sz w:val="24"/>
          <w:szCs w:val="24"/>
        </w:rPr>
      </w:pPr>
    </w:p>
    <w:p w14:paraId="4BDF6B61" w14:textId="55273EC8" w:rsidR="00D075D5" w:rsidRDefault="00D075D5" w:rsidP="00B835F8">
      <w:pPr>
        <w:spacing w:after="0" w:line="360" w:lineRule="auto"/>
        <w:textAlignment w:val="baseline"/>
        <w:rPr>
          <w:rFonts w:ascii="Times New Roman" w:eastAsia="Times New Roman" w:hAnsi="Times New Roman" w:cs="Times New Roman"/>
          <w:sz w:val="24"/>
          <w:szCs w:val="24"/>
        </w:rPr>
      </w:pPr>
    </w:p>
    <w:p w14:paraId="3EB4BA7F" w14:textId="261F8D39" w:rsidR="0061051C" w:rsidRDefault="0061051C" w:rsidP="00B835F8">
      <w:pPr>
        <w:spacing w:after="0" w:line="360" w:lineRule="auto"/>
        <w:textAlignment w:val="baseline"/>
        <w:rPr>
          <w:rFonts w:ascii="Times New Roman" w:eastAsia="Times New Roman" w:hAnsi="Times New Roman" w:cs="Times New Roman"/>
          <w:sz w:val="24"/>
          <w:szCs w:val="24"/>
        </w:rPr>
      </w:pPr>
    </w:p>
    <w:p w14:paraId="23797D67" w14:textId="06CCAD04" w:rsidR="00201682" w:rsidRDefault="00201682" w:rsidP="00B835F8">
      <w:pPr>
        <w:spacing w:after="0" w:line="360" w:lineRule="auto"/>
        <w:textAlignment w:val="baseline"/>
        <w:rPr>
          <w:rFonts w:ascii="Times New Roman" w:eastAsia="Times New Roman" w:hAnsi="Times New Roman" w:cs="Times New Roman"/>
          <w:sz w:val="24"/>
          <w:szCs w:val="24"/>
        </w:rPr>
      </w:pPr>
    </w:p>
    <w:p w14:paraId="751628B3" w14:textId="527260B2" w:rsidR="00201682" w:rsidRDefault="00201682" w:rsidP="00B835F8">
      <w:pPr>
        <w:spacing w:after="0" w:line="360" w:lineRule="auto"/>
        <w:textAlignment w:val="baseline"/>
        <w:rPr>
          <w:rFonts w:ascii="Times New Roman" w:eastAsia="Times New Roman" w:hAnsi="Times New Roman" w:cs="Times New Roman"/>
          <w:sz w:val="24"/>
          <w:szCs w:val="24"/>
        </w:rPr>
      </w:pPr>
    </w:p>
    <w:p w14:paraId="08F4726C" w14:textId="6FD61DA1" w:rsidR="00201682" w:rsidRDefault="00201682" w:rsidP="00B835F8">
      <w:pPr>
        <w:spacing w:after="0" w:line="360" w:lineRule="auto"/>
        <w:textAlignment w:val="baseline"/>
        <w:rPr>
          <w:rFonts w:ascii="Times New Roman" w:eastAsia="Times New Roman" w:hAnsi="Times New Roman" w:cs="Times New Roman"/>
          <w:sz w:val="24"/>
          <w:szCs w:val="24"/>
        </w:rPr>
      </w:pPr>
    </w:p>
    <w:p w14:paraId="043B97B6" w14:textId="07880D70" w:rsidR="00201682" w:rsidRDefault="00201682" w:rsidP="00B835F8">
      <w:pPr>
        <w:spacing w:after="0" w:line="360" w:lineRule="auto"/>
        <w:textAlignment w:val="baseline"/>
        <w:rPr>
          <w:rFonts w:ascii="Times New Roman" w:eastAsia="Times New Roman" w:hAnsi="Times New Roman" w:cs="Times New Roman"/>
          <w:sz w:val="24"/>
          <w:szCs w:val="24"/>
        </w:rPr>
      </w:pPr>
    </w:p>
    <w:p w14:paraId="09783697" w14:textId="77777777" w:rsidR="00201682" w:rsidRPr="00B835F8" w:rsidRDefault="00201682" w:rsidP="00B835F8">
      <w:pPr>
        <w:spacing w:after="0" w:line="360" w:lineRule="auto"/>
        <w:textAlignment w:val="baseline"/>
        <w:rPr>
          <w:rFonts w:ascii="Times New Roman" w:eastAsia="Times New Roman" w:hAnsi="Times New Roman" w:cs="Times New Roman"/>
          <w:sz w:val="24"/>
          <w:szCs w:val="24"/>
        </w:rPr>
      </w:pPr>
    </w:p>
    <w:p w14:paraId="09AEF5DC" w14:textId="5749077D" w:rsidR="0061051C" w:rsidRPr="00D27A72" w:rsidRDefault="00E91C50" w:rsidP="00D27A72">
      <w:pPr>
        <w:keepNext/>
        <w:keepLines/>
        <w:spacing w:before="240" w:after="0" w:line="360" w:lineRule="auto"/>
        <w:outlineLvl w:val="0"/>
        <w:rPr>
          <w:rFonts w:ascii="Times New Roman" w:eastAsiaTheme="majorEastAsia" w:hAnsi="Times New Roman" w:cs="Times New Roman"/>
          <w:b/>
          <w:sz w:val="28"/>
          <w:szCs w:val="28"/>
        </w:rPr>
      </w:pPr>
      <w:bookmarkStart w:id="19" w:name="_Toc51619434"/>
      <w:r>
        <w:rPr>
          <w:rFonts w:ascii="Times New Roman" w:eastAsiaTheme="majorEastAsia" w:hAnsi="Times New Roman" w:cs="Times New Roman"/>
          <w:b/>
          <w:sz w:val="28"/>
          <w:szCs w:val="28"/>
        </w:rPr>
        <w:lastRenderedPageBreak/>
        <w:t>3</w:t>
      </w:r>
      <w:r w:rsidR="00B835F8" w:rsidRPr="00B835F8">
        <w:rPr>
          <w:rFonts w:ascii="Times New Roman" w:eastAsiaTheme="majorEastAsia" w:hAnsi="Times New Roman" w:cs="Times New Roman"/>
          <w:b/>
          <w:sz w:val="28"/>
          <w:szCs w:val="28"/>
        </w:rPr>
        <w:t xml:space="preserve">.0 </w:t>
      </w:r>
      <w:r w:rsidR="00A07967" w:rsidRPr="00B835F8">
        <w:rPr>
          <w:rFonts w:ascii="Times New Roman" w:eastAsiaTheme="majorEastAsia" w:hAnsi="Times New Roman" w:cs="Times New Roman"/>
          <w:b/>
          <w:sz w:val="28"/>
          <w:szCs w:val="28"/>
        </w:rPr>
        <w:t>OBJECTIVES</w:t>
      </w:r>
      <w:bookmarkEnd w:id="19"/>
    </w:p>
    <w:p w14:paraId="52B0546C" w14:textId="2197977C" w:rsidR="00B835F8" w:rsidRPr="00B835F8" w:rsidRDefault="00E91C50" w:rsidP="00B835F8">
      <w:pPr>
        <w:keepNext/>
        <w:keepLines/>
        <w:spacing w:before="40" w:after="0" w:line="360" w:lineRule="auto"/>
        <w:outlineLvl w:val="1"/>
        <w:rPr>
          <w:rFonts w:ascii="Times New Roman" w:eastAsiaTheme="majorEastAsia" w:hAnsi="Times New Roman" w:cs="Times New Roman"/>
          <w:b/>
          <w:sz w:val="24"/>
          <w:szCs w:val="24"/>
        </w:rPr>
      </w:pPr>
      <w:bookmarkStart w:id="20" w:name="_Toc51619435"/>
      <w:r>
        <w:rPr>
          <w:rFonts w:ascii="Times New Roman" w:eastAsiaTheme="majorEastAsia" w:hAnsi="Times New Roman" w:cs="Times New Roman"/>
          <w:b/>
          <w:sz w:val="24"/>
          <w:szCs w:val="24"/>
        </w:rPr>
        <w:t>3</w:t>
      </w:r>
      <w:r w:rsidR="00B835F8" w:rsidRPr="00B835F8">
        <w:rPr>
          <w:rFonts w:ascii="Times New Roman" w:eastAsiaTheme="majorEastAsia" w:hAnsi="Times New Roman" w:cs="Times New Roman"/>
          <w:b/>
          <w:sz w:val="24"/>
          <w:szCs w:val="24"/>
        </w:rPr>
        <w:t xml:space="preserve">.1 Main </w:t>
      </w:r>
      <w:r w:rsidR="0061051C">
        <w:rPr>
          <w:rFonts w:ascii="Times New Roman" w:eastAsiaTheme="majorEastAsia" w:hAnsi="Times New Roman" w:cs="Times New Roman"/>
          <w:b/>
          <w:sz w:val="24"/>
          <w:szCs w:val="24"/>
        </w:rPr>
        <w:t>O</w:t>
      </w:r>
      <w:r w:rsidR="00B835F8" w:rsidRPr="00B835F8">
        <w:rPr>
          <w:rFonts w:ascii="Times New Roman" w:eastAsiaTheme="majorEastAsia" w:hAnsi="Times New Roman" w:cs="Times New Roman"/>
          <w:b/>
          <w:sz w:val="24"/>
          <w:szCs w:val="24"/>
        </w:rPr>
        <w:t>bjective</w:t>
      </w:r>
      <w:bookmarkEnd w:id="20"/>
    </w:p>
    <w:p w14:paraId="51A38A3A" w14:textId="77777777" w:rsidR="00B835F8" w:rsidRPr="008B4E91" w:rsidRDefault="00B835F8" w:rsidP="00B835F8">
      <w:pPr>
        <w:spacing w:line="360" w:lineRule="auto"/>
        <w:rPr>
          <w:rFonts w:ascii="Times New Roman" w:hAnsi="Times New Roman" w:cs="Times New Roman"/>
          <w:sz w:val="24"/>
          <w:szCs w:val="24"/>
        </w:rPr>
      </w:pPr>
    </w:p>
    <w:p w14:paraId="09FAA87E" w14:textId="08CCF64B" w:rsidR="00B835F8" w:rsidRPr="00D67EC4" w:rsidRDefault="00B835F8" w:rsidP="0085517C">
      <w:pPr>
        <w:spacing w:line="360" w:lineRule="auto"/>
        <w:jc w:val="both"/>
        <w:rPr>
          <w:rFonts w:ascii="Times New Roman" w:hAnsi="Times New Roman" w:cs="Times New Roman"/>
          <w:sz w:val="24"/>
          <w:szCs w:val="24"/>
        </w:rPr>
      </w:pPr>
      <w:r w:rsidRPr="00D67EC4">
        <w:rPr>
          <w:rFonts w:ascii="Times New Roman" w:hAnsi="Times New Roman" w:cs="Times New Roman"/>
          <w:sz w:val="24"/>
          <w:szCs w:val="24"/>
        </w:rPr>
        <w:t>The main objective is to model a network science-based approach to govern microservice deployments through</w:t>
      </w:r>
      <w:r w:rsidR="005A124B" w:rsidRPr="00D67EC4">
        <w:rPr>
          <w:rFonts w:ascii="Times New Roman" w:hAnsi="Times New Roman" w:cs="Times New Roman"/>
          <w:sz w:val="24"/>
          <w:szCs w:val="24"/>
        </w:rPr>
        <w:t xml:space="preserve"> the</w:t>
      </w:r>
      <w:r w:rsidRPr="00D67EC4">
        <w:rPr>
          <w:rFonts w:ascii="Times New Roman" w:hAnsi="Times New Roman" w:cs="Times New Roman"/>
          <w:sz w:val="24"/>
          <w:szCs w:val="24"/>
        </w:rPr>
        <w:t xml:space="preserve"> evaluation and analysis of metrics gathered and ultimately come up with a model that aids </w:t>
      </w:r>
      <w:r w:rsidR="0085367D" w:rsidRPr="00D67EC4">
        <w:rPr>
          <w:rFonts w:ascii="Times New Roman" w:hAnsi="Times New Roman" w:cs="Times New Roman"/>
          <w:sz w:val="24"/>
          <w:szCs w:val="24"/>
        </w:rPr>
        <w:t>in optimizing</w:t>
      </w:r>
      <w:r w:rsidRPr="00D67EC4">
        <w:rPr>
          <w:rFonts w:ascii="Times New Roman" w:hAnsi="Times New Roman" w:cs="Times New Roman"/>
          <w:sz w:val="24"/>
          <w:szCs w:val="24"/>
        </w:rPr>
        <w:t xml:space="preserve"> microservice deployments.</w:t>
      </w:r>
    </w:p>
    <w:p w14:paraId="701E9FF2" w14:textId="77777777" w:rsidR="00B835F8" w:rsidRPr="00B835F8" w:rsidRDefault="00B835F8" w:rsidP="00B835F8">
      <w:pPr>
        <w:spacing w:line="360" w:lineRule="auto"/>
        <w:rPr>
          <w:rFonts w:ascii="Times New Roman" w:eastAsia="Times New Roman" w:hAnsi="Times New Roman" w:cs="Times New Roman"/>
          <w:b/>
          <w:bCs/>
          <w:sz w:val="24"/>
          <w:szCs w:val="24"/>
        </w:rPr>
      </w:pPr>
    </w:p>
    <w:p w14:paraId="61EAED44" w14:textId="0D7DBF8E" w:rsidR="00B835F8" w:rsidRPr="00E91C50" w:rsidRDefault="00E91C50" w:rsidP="00B835F8">
      <w:pPr>
        <w:keepNext/>
        <w:keepLines/>
        <w:spacing w:before="40" w:after="0" w:line="360" w:lineRule="auto"/>
        <w:outlineLvl w:val="1"/>
        <w:rPr>
          <w:rFonts w:ascii="Times New Roman" w:eastAsiaTheme="majorEastAsia" w:hAnsi="Times New Roman" w:cs="Times New Roman"/>
          <w:b/>
          <w:sz w:val="24"/>
          <w:szCs w:val="24"/>
        </w:rPr>
      </w:pPr>
      <w:bookmarkStart w:id="21" w:name="_Toc51619436"/>
      <w:r w:rsidRPr="00E91C50">
        <w:rPr>
          <w:rFonts w:ascii="Times New Roman" w:eastAsiaTheme="majorEastAsia" w:hAnsi="Times New Roman" w:cs="Times New Roman"/>
          <w:b/>
          <w:sz w:val="24"/>
          <w:szCs w:val="24"/>
        </w:rPr>
        <w:t>3</w:t>
      </w:r>
      <w:r w:rsidR="00B835F8" w:rsidRPr="00E91C50">
        <w:rPr>
          <w:rFonts w:ascii="Times New Roman" w:eastAsiaTheme="majorEastAsia" w:hAnsi="Times New Roman" w:cs="Times New Roman"/>
          <w:b/>
          <w:sz w:val="24"/>
          <w:szCs w:val="24"/>
        </w:rPr>
        <w:t xml:space="preserve">.2 Specific </w:t>
      </w:r>
      <w:r w:rsidR="0061051C" w:rsidRPr="00E91C50">
        <w:rPr>
          <w:rFonts w:ascii="Times New Roman" w:eastAsiaTheme="majorEastAsia" w:hAnsi="Times New Roman" w:cs="Times New Roman"/>
          <w:b/>
          <w:sz w:val="24"/>
          <w:szCs w:val="24"/>
        </w:rPr>
        <w:t>O</w:t>
      </w:r>
      <w:r w:rsidR="00B835F8" w:rsidRPr="00E91C50">
        <w:rPr>
          <w:rFonts w:ascii="Times New Roman" w:eastAsiaTheme="majorEastAsia" w:hAnsi="Times New Roman" w:cs="Times New Roman"/>
          <w:b/>
          <w:sz w:val="24"/>
          <w:szCs w:val="24"/>
        </w:rPr>
        <w:t>bjectives</w:t>
      </w:r>
      <w:bookmarkEnd w:id="21"/>
    </w:p>
    <w:p w14:paraId="3FDE96BE" w14:textId="77777777" w:rsidR="007C5AA6" w:rsidRPr="00340CC3" w:rsidRDefault="007C5AA6" w:rsidP="00340CC3">
      <w:pPr>
        <w:spacing w:line="360" w:lineRule="auto"/>
        <w:rPr>
          <w:rFonts w:ascii="Times New Roman" w:hAnsi="Times New Roman" w:cs="Times New Roman"/>
          <w:sz w:val="24"/>
          <w:szCs w:val="24"/>
        </w:rPr>
      </w:pPr>
    </w:p>
    <w:p w14:paraId="0C9D2857" w14:textId="77777777" w:rsidR="00B835F8" w:rsidRPr="00B835F8" w:rsidRDefault="00B835F8" w:rsidP="00B835F8">
      <w:pPr>
        <w:spacing w:line="360" w:lineRule="auto"/>
        <w:rPr>
          <w:rFonts w:ascii="Times New Roman" w:hAnsi="Times New Roman" w:cs="Times New Roman"/>
          <w:sz w:val="24"/>
          <w:szCs w:val="24"/>
        </w:rPr>
      </w:pPr>
      <w:r w:rsidRPr="00B835F8">
        <w:rPr>
          <w:rFonts w:ascii="Times New Roman" w:hAnsi="Times New Roman" w:cs="Times New Roman"/>
          <w:sz w:val="24"/>
          <w:szCs w:val="24"/>
        </w:rPr>
        <w:t>The following are the sub-objectives of conducting this research.</w:t>
      </w:r>
    </w:p>
    <w:p w14:paraId="042154E5" w14:textId="126C7C3A" w:rsidR="00B835F8" w:rsidRPr="00B835F8" w:rsidRDefault="00B835F8" w:rsidP="00924A4A">
      <w:pPr>
        <w:numPr>
          <w:ilvl w:val="0"/>
          <w:numId w:val="6"/>
        </w:numPr>
        <w:spacing w:after="200" w:line="360" w:lineRule="auto"/>
        <w:contextualSpacing/>
        <w:jc w:val="both"/>
        <w:rPr>
          <w:rFonts w:ascii="Times New Roman" w:hAnsi="Times New Roman" w:cs="Times New Roman"/>
          <w:sz w:val="24"/>
          <w:szCs w:val="24"/>
        </w:rPr>
      </w:pPr>
      <w:r w:rsidRPr="00B835F8">
        <w:rPr>
          <w:rFonts w:ascii="Times New Roman" w:hAnsi="Times New Roman" w:cs="Times New Roman"/>
          <w:sz w:val="24"/>
          <w:szCs w:val="24"/>
        </w:rPr>
        <w:t>To increase the efficiency of microservices deployments by applying the metrics used in network analysis, such as centrality and resilience measures</w:t>
      </w:r>
      <w:r w:rsidR="0085367D">
        <w:rPr>
          <w:rFonts w:ascii="Times New Roman" w:hAnsi="Times New Roman" w:cs="Times New Roman"/>
          <w:sz w:val="24"/>
          <w:szCs w:val="24"/>
        </w:rPr>
        <w:t>,</w:t>
      </w:r>
      <w:r w:rsidRPr="00B835F8">
        <w:rPr>
          <w:rFonts w:ascii="Times New Roman" w:hAnsi="Times New Roman" w:cs="Times New Roman"/>
          <w:sz w:val="24"/>
          <w:szCs w:val="24"/>
        </w:rPr>
        <w:t xml:space="preserve"> and link predictions on identified dependency measurements.</w:t>
      </w:r>
    </w:p>
    <w:p w14:paraId="0DC28D04" w14:textId="1793B60E" w:rsidR="00B835F8" w:rsidRPr="00B835F8" w:rsidRDefault="00B835F8" w:rsidP="00924A4A">
      <w:pPr>
        <w:numPr>
          <w:ilvl w:val="0"/>
          <w:numId w:val="6"/>
        </w:numPr>
        <w:spacing w:after="200" w:line="360" w:lineRule="auto"/>
        <w:contextualSpacing/>
        <w:jc w:val="both"/>
        <w:rPr>
          <w:rFonts w:ascii="Times New Roman" w:hAnsi="Times New Roman" w:cs="Times New Roman"/>
          <w:sz w:val="24"/>
          <w:szCs w:val="24"/>
        </w:rPr>
      </w:pPr>
      <w:r w:rsidRPr="00B835F8">
        <w:rPr>
          <w:rFonts w:ascii="Times New Roman" w:hAnsi="Times New Roman" w:cs="Times New Roman"/>
          <w:sz w:val="24"/>
          <w:szCs w:val="24"/>
        </w:rPr>
        <w:t>To develop an improved auto-scaling policy for a deployment, based on load prediction.</w:t>
      </w:r>
    </w:p>
    <w:p w14:paraId="7BA8924A" w14:textId="77777777" w:rsidR="00B835F8" w:rsidRPr="00B835F8" w:rsidRDefault="00B835F8" w:rsidP="00924A4A">
      <w:pPr>
        <w:numPr>
          <w:ilvl w:val="0"/>
          <w:numId w:val="6"/>
        </w:numPr>
        <w:spacing w:after="200" w:line="360" w:lineRule="auto"/>
        <w:contextualSpacing/>
        <w:jc w:val="both"/>
        <w:rPr>
          <w:rFonts w:ascii="Times New Roman" w:hAnsi="Times New Roman" w:cs="Times New Roman"/>
          <w:sz w:val="24"/>
          <w:szCs w:val="24"/>
        </w:rPr>
      </w:pPr>
      <w:r w:rsidRPr="00B835F8">
        <w:rPr>
          <w:rFonts w:ascii="Times New Roman" w:hAnsi="Times New Roman" w:cs="Times New Roman"/>
          <w:sz w:val="24"/>
          <w:szCs w:val="24"/>
        </w:rPr>
        <w:t>To develop a business intelligence dashboard to evaluate performance and monitor microservice deployments.</w:t>
      </w:r>
    </w:p>
    <w:p w14:paraId="0D0117CC" w14:textId="3862BC2B" w:rsidR="00B835F8" w:rsidRPr="00B835F8" w:rsidRDefault="00B835F8" w:rsidP="00924A4A">
      <w:pPr>
        <w:numPr>
          <w:ilvl w:val="0"/>
          <w:numId w:val="7"/>
        </w:numPr>
        <w:spacing w:line="360" w:lineRule="auto"/>
        <w:contextualSpacing/>
        <w:jc w:val="both"/>
        <w:rPr>
          <w:rFonts w:ascii="Times New Roman" w:hAnsi="Times New Roman" w:cs="Times New Roman"/>
          <w:sz w:val="24"/>
          <w:szCs w:val="24"/>
        </w:rPr>
      </w:pPr>
      <w:r w:rsidRPr="00B835F8">
        <w:rPr>
          <w:rFonts w:ascii="Times New Roman" w:hAnsi="Times New Roman" w:cs="Times New Roman"/>
          <w:sz w:val="24"/>
          <w:szCs w:val="24"/>
        </w:rPr>
        <w:t>To identify key factors that lead to performance reduction in microservice deployments and come up with an optimal deployment strategy</w:t>
      </w:r>
      <w:r w:rsidR="00526380">
        <w:rPr>
          <w:rFonts w:ascii="Times New Roman" w:hAnsi="Times New Roman" w:cs="Times New Roman"/>
          <w:sz w:val="24"/>
          <w:szCs w:val="24"/>
        </w:rPr>
        <w:t>.</w:t>
      </w:r>
    </w:p>
    <w:p w14:paraId="7DFAAAC6" w14:textId="77777777" w:rsidR="00B835F8" w:rsidRPr="00B835F8" w:rsidRDefault="00B835F8" w:rsidP="00B835F8">
      <w:pPr>
        <w:spacing w:line="360" w:lineRule="auto"/>
        <w:rPr>
          <w:rFonts w:ascii="Times New Roman" w:hAnsi="Times New Roman" w:cs="Times New Roman"/>
          <w:sz w:val="24"/>
          <w:szCs w:val="24"/>
        </w:rPr>
      </w:pPr>
    </w:p>
    <w:p w14:paraId="14765A94" w14:textId="77777777" w:rsidR="00B835F8" w:rsidRPr="00B835F8" w:rsidRDefault="00B835F8" w:rsidP="00B835F8">
      <w:pPr>
        <w:spacing w:line="360" w:lineRule="auto"/>
        <w:rPr>
          <w:rFonts w:ascii="Times New Roman" w:hAnsi="Times New Roman" w:cs="Times New Roman"/>
          <w:sz w:val="24"/>
          <w:szCs w:val="24"/>
        </w:rPr>
      </w:pPr>
    </w:p>
    <w:p w14:paraId="1B7DA1EE" w14:textId="77777777" w:rsidR="00B835F8" w:rsidRPr="00B835F8" w:rsidRDefault="00B835F8" w:rsidP="00B835F8">
      <w:pPr>
        <w:spacing w:line="360" w:lineRule="auto"/>
        <w:rPr>
          <w:rFonts w:ascii="Times New Roman" w:hAnsi="Times New Roman" w:cs="Times New Roman"/>
          <w:sz w:val="24"/>
          <w:szCs w:val="24"/>
        </w:rPr>
      </w:pPr>
    </w:p>
    <w:p w14:paraId="3DB9E9D9" w14:textId="77777777" w:rsidR="00B835F8" w:rsidRPr="00B835F8" w:rsidRDefault="00B835F8" w:rsidP="00B835F8">
      <w:pPr>
        <w:spacing w:line="360" w:lineRule="auto"/>
        <w:rPr>
          <w:rFonts w:ascii="Times New Roman" w:hAnsi="Times New Roman" w:cs="Times New Roman"/>
          <w:sz w:val="24"/>
          <w:szCs w:val="24"/>
        </w:rPr>
      </w:pPr>
    </w:p>
    <w:p w14:paraId="01FC5AA4" w14:textId="12E2C881" w:rsidR="00B835F8" w:rsidRDefault="00B835F8" w:rsidP="00B835F8">
      <w:pPr>
        <w:spacing w:line="360" w:lineRule="auto"/>
        <w:rPr>
          <w:rFonts w:ascii="Times New Roman" w:hAnsi="Times New Roman" w:cs="Times New Roman"/>
          <w:sz w:val="24"/>
          <w:szCs w:val="24"/>
        </w:rPr>
      </w:pPr>
    </w:p>
    <w:p w14:paraId="2132C52C" w14:textId="77777777" w:rsidR="009C0135" w:rsidRPr="00B835F8" w:rsidRDefault="009C0135" w:rsidP="00B835F8">
      <w:pPr>
        <w:spacing w:line="360" w:lineRule="auto"/>
        <w:rPr>
          <w:rFonts w:ascii="Times New Roman" w:hAnsi="Times New Roman" w:cs="Times New Roman"/>
          <w:sz w:val="24"/>
          <w:szCs w:val="24"/>
        </w:rPr>
      </w:pPr>
    </w:p>
    <w:p w14:paraId="6184CCE2" w14:textId="389435DA" w:rsidR="0061051C" w:rsidRPr="00336D82" w:rsidRDefault="00E91C50" w:rsidP="00336D82">
      <w:pPr>
        <w:keepNext/>
        <w:keepLines/>
        <w:spacing w:before="240" w:after="0" w:line="360" w:lineRule="auto"/>
        <w:outlineLvl w:val="0"/>
        <w:rPr>
          <w:rFonts w:ascii="Times New Roman" w:eastAsiaTheme="majorEastAsia" w:hAnsi="Times New Roman" w:cs="Times New Roman"/>
          <w:b/>
          <w:sz w:val="28"/>
          <w:szCs w:val="32"/>
        </w:rPr>
      </w:pPr>
      <w:bookmarkStart w:id="22" w:name="_Toc51619437"/>
      <w:r>
        <w:rPr>
          <w:rFonts w:ascii="Times New Roman" w:eastAsiaTheme="majorEastAsia" w:hAnsi="Times New Roman" w:cs="Times New Roman"/>
          <w:b/>
          <w:sz w:val="28"/>
          <w:szCs w:val="32"/>
        </w:rPr>
        <w:lastRenderedPageBreak/>
        <w:t>4</w:t>
      </w:r>
      <w:r w:rsidR="00B835F8" w:rsidRPr="00B835F8">
        <w:rPr>
          <w:rFonts w:ascii="Times New Roman" w:eastAsiaTheme="majorEastAsia" w:hAnsi="Times New Roman" w:cs="Times New Roman"/>
          <w:b/>
          <w:sz w:val="28"/>
          <w:szCs w:val="32"/>
        </w:rPr>
        <w:t xml:space="preserve">.0 </w:t>
      </w:r>
      <w:r w:rsidR="00A07967" w:rsidRPr="00B835F8">
        <w:rPr>
          <w:rFonts w:ascii="Times New Roman" w:eastAsiaTheme="majorEastAsia" w:hAnsi="Times New Roman" w:cs="Times New Roman"/>
          <w:b/>
          <w:sz w:val="28"/>
          <w:szCs w:val="32"/>
        </w:rPr>
        <w:t>METHODOLOGY</w:t>
      </w:r>
      <w:bookmarkEnd w:id="22"/>
    </w:p>
    <w:p w14:paraId="60ADDF6C" w14:textId="62557A1E" w:rsidR="00B835F8" w:rsidRPr="00B835F8" w:rsidRDefault="00E91C50" w:rsidP="00B835F8">
      <w:pPr>
        <w:keepNext/>
        <w:keepLines/>
        <w:spacing w:before="40" w:after="0" w:line="360" w:lineRule="auto"/>
        <w:outlineLvl w:val="1"/>
        <w:rPr>
          <w:rFonts w:ascii="Times New Roman" w:eastAsiaTheme="majorEastAsia" w:hAnsi="Times New Roman" w:cs="Times New Roman"/>
          <w:b/>
          <w:sz w:val="24"/>
          <w:szCs w:val="24"/>
        </w:rPr>
      </w:pPr>
      <w:bookmarkStart w:id="23" w:name="_Toc456821409"/>
      <w:bookmarkStart w:id="24" w:name="_Toc51619438"/>
      <w:r>
        <w:rPr>
          <w:rFonts w:ascii="Times New Roman" w:eastAsiaTheme="majorEastAsia" w:hAnsi="Times New Roman" w:cs="Times New Roman"/>
          <w:b/>
          <w:sz w:val="24"/>
          <w:szCs w:val="24"/>
        </w:rPr>
        <w:t>4</w:t>
      </w:r>
      <w:r w:rsidR="00B835F8" w:rsidRPr="00B835F8">
        <w:rPr>
          <w:rFonts w:ascii="Times New Roman" w:eastAsiaTheme="majorEastAsia" w:hAnsi="Times New Roman" w:cs="Times New Roman"/>
          <w:b/>
          <w:sz w:val="24"/>
          <w:szCs w:val="24"/>
        </w:rPr>
        <w:t>.1 Requirement Gathering</w:t>
      </w:r>
      <w:bookmarkEnd w:id="23"/>
      <w:bookmarkEnd w:id="24"/>
    </w:p>
    <w:p w14:paraId="09611717" w14:textId="77777777" w:rsidR="00B835F8" w:rsidRPr="006C3C2B" w:rsidRDefault="00B835F8" w:rsidP="006C3C2B">
      <w:pPr>
        <w:spacing w:line="360" w:lineRule="auto"/>
        <w:rPr>
          <w:rFonts w:ascii="Times New Roman" w:hAnsi="Times New Roman" w:cs="Times New Roman"/>
          <w:sz w:val="24"/>
          <w:szCs w:val="24"/>
        </w:rPr>
      </w:pPr>
    </w:p>
    <w:p w14:paraId="0C8CDCB9" w14:textId="739EEDB0" w:rsidR="00B835F8" w:rsidRDefault="00B835F8" w:rsidP="00294B01">
      <w:pPr>
        <w:spacing w:line="360" w:lineRule="auto"/>
        <w:jc w:val="both"/>
        <w:rPr>
          <w:rFonts w:ascii="Times New Roman" w:hAnsi="Times New Roman" w:cs="Times New Roman"/>
          <w:sz w:val="24"/>
          <w:szCs w:val="24"/>
        </w:rPr>
      </w:pPr>
      <w:r w:rsidRPr="00B835F8">
        <w:rPr>
          <w:rFonts w:ascii="Times New Roman" w:hAnsi="Times New Roman" w:cs="Times New Roman"/>
          <w:sz w:val="24"/>
          <w:szCs w:val="24"/>
        </w:rPr>
        <w:t>Requirement gathering was mainly performed through performing an extensive analysis of past research conducted throughout recent years, identification and analysis of the existing systems, as well as reading through a variety of online resources.</w:t>
      </w:r>
    </w:p>
    <w:p w14:paraId="331165A9" w14:textId="77777777" w:rsidR="006C3C2B" w:rsidRPr="00B835F8" w:rsidRDefault="006C3C2B" w:rsidP="00B835F8">
      <w:pPr>
        <w:spacing w:line="360" w:lineRule="auto"/>
        <w:rPr>
          <w:rFonts w:ascii="Times New Roman" w:hAnsi="Times New Roman" w:cs="Times New Roman"/>
          <w:sz w:val="24"/>
          <w:szCs w:val="24"/>
        </w:rPr>
      </w:pPr>
    </w:p>
    <w:p w14:paraId="12FC5DC8" w14:textId="5B66F2CD" w:rsidR="00B835F8" w:rsidRPr="00B835F8" w:rsidRDefault="00E91C50" w:rsidP="00B835F8">
      <w:pPr>
        <w:keepNext/>
        <w:keepLines/>
        <w:spacing w:before="40" w:after="0" w:line="360" w:lineRule="auto"/>
        <w:outlineLvl w:val="2"/>
        <w:rPr>
          <w:rFonts w:ascii="Times New Roman" w:eastAsiaTheme="majorEastAsia" w:hAnsi="Times New Roman" w:cs="Times New Roman"/>
          <w:b/>
          <w:sz w:val="24"/>
          <w:szCs w:val="24"/>
        </w:rPr>
      </w:pPr>
      <w:bookmarkStart w:id="25" w:name="_Toc456821410"/>
      <w:bookmarkStart w:id="26" w:name="_Toc51619439"/>
      <w:r>
        <w:rPr>
          <w:rFonts w:ascii="Times New Roman" w:eastAsiaTheme="majorEastAsia" w:hAnsi="Times New Roman" w:cs="Times New Roman"/>
          <w:b/>
          <w:sz w:val="24"/>
          <w:szCs w:val="24"/>
        </w:rPr>
        <w:t>4</w:t>
      </w:r>
      <w:r w:rsidR="00B835F8" w:rsidRPr="00B835F8">
        <w:rPr>
          <w:rFonts w:ascii="Times New Roman" w:eastAsiaTheme="majorEastAsia" w:hAnsi="Times New Roman" w:cs="Times New Roman"/>
          <w:b/>
          <w:sz w:val="24"/>
          <w:szCs w:val="24"/>
        </w:rPr>
        <w:t>.1.1 Past Research Analysis</w:t>
      </w:r>
      <w:bookmarkEnd w:id="25"/>
      <w:bookmarkEnd w:id="26"/>
    </w:p>
    <w:p w14:paraId="76A67A73" w14:textId="77777777" w:rsidR="00B835F8" w:rsidRPr="005C5384" w:rsidRDefault="00B835F8" w:rsidP="005C5384">
      <w:pPr>
        <w:spacing w:line="360" w:lineRule="auto"/>
        <w:rPr>
          <w:rFonts w:ascii="Times New Roman" w:hAnsi="Times New Roman" w:cs="Times New Roman"/>
          <w:sz w:val="24"/>
          <w:szCs w:val="24"/>
        </w:rPr>
      </w:pPr>
    </w:p>
    <w:p w14:paraId="4023339B" w14:textId="0D269386" w:rsidR="00B835F8" w:rsidRDefault="00B835F8" w:rsidP="004824EA">
      <w:pPr>
        <w:spacing w:line="360" w:lineRule="auto"/>
        <w:jc w:val="both"/>
        <w:rPr>
          <w:rFonts w:ascii="Times New Roman" w:hAnsi="Times New Roman" w:cs="Times New Roman"/>
          <w:sz w:val="24"/>
          <w:szCs w:val="24"/>
        </w:rPr>
      </w:pPr>
      <w:r w:rsidRPr="00B835F8">
        <w:rPr>
          <w:rFonts w:ascii="Times New Roman" w:hAnsi="Times New Roman" w:cs="Times New Roman"/>
          <w:sz w:val="24"/>
          <w:szCs w:val="24"/>
        </w:rPr>
        <w:t>The past research analysis process was mainly performed through reading and analyzing a wide array of research publications published through recent years. Key topics of interest included microservice deployment optimization, microservice performance engineering,</w:t>
      </w:r>
      <w:r w:rsidR="00932B75">
        <w:rPr>
          <w:rFonts w:ascii="Times New Roman" w:hAnsi="Times New Roman" w:cs="Times New Roman"/>
          <w:sz w:val="24"/>
          <w:szCs w:val="24"/>
        </w:rPr>
        <w:t xml:space="preserve"> microservice governance,</w:t>
      </w:r>
      <w:r w:rsidR="00C748EA" w:rsidRPr="00C748EA">
        <w:rPr>
          <w:rFonts w:ascii="Times New Roman" w:hAnsi="Times New Roman" w:cs="Times New Roman"/>
          <w:sz w:val="24"/>
          <w:szCs w:val="24"/>
        </w:rPr>
        <w:t xml:space="preserve"> </w:t>
      </w:r>
      <w:r w:rsidR="00C748EA">
        <w:rPr>
          <w:rFonts w:ascii="Times New Roman" w:hAnsi="Times New Roman" w:cs="Times New Roman"/>
          <w:sz w:val="24"/>
          <w:szCs w:val="24"/>
        </w:rPr>
        <w:t>centrality evaluation,</w:t>
      </w:r>
      <w:r w:rsidRPr="00B835F8">
        <w:rPr>
          <w:rFonts w:ascii="Times New Roman" w:hAnsi="Times New Roman" w:cs="Times New Roman"/>
          <w:sz w:val="24"/>
          <w:szCs w:val="24"/>
        </w:rPr>
        <w:t xml:space="preserve"> load prediction</w:t>
      </w:r>
      <w:r w:rsidR="000F221A">
        <w:rPr>
          <w:rFonts w:ascii="Times New Roman" w:hAnsi="Times New Roman" w:cs="Times New Roman"/>
          <w:sz w:val="24"/>
          <w:szCs w:val="24"/>
        </w:rPr>
        <w:t>,</w:t>
      </w:r>
      <w:r w:rsidR="00C748EA">
        <w:rPr>
          <w:rFonts w:ascii="Times New Roman" w:hAnsi="Times New Roman" w:cs="Times New Roman"/>
          <w:sz w:val="24"/>
          <w:szCs w:val="24"/>
        </w:rPr>
        <w:t xml:space="preserve"> </w:t>
      </w:r>
      <w:r w:rsidRPr="00B835F8">
        <w:rPr>
          <w:rFonts w:ascii="Times New Roman" w:hAnsi="Times New Roman" w:cs="Times New Roman"/>
          <w:sz w:val="24"/>
          <w:szCs w:val="24"/>
        </w:rPr>
        <w:t xml:space="preserve">and forecasting, resource prediction and optimization, resiliency analysis, and microservice </w:t>
      </w:r>
      <w:r w:rsidR="00B93F83" w:rsidRPr="00B835F8">
        <w:rPr>
          <w:rFonts w:ascii="Times New Roman" w:hAnsi="Times New Roman" w:cs="Times New Roman"/>
          <w:sz w:val="24"/>
          <w:szCs w:val="24"/>
        </w:rPr>
        <w:t>monitoring</w:t>
      </w:r>
      <w:r w:rsidR="00B93F83">
        <w:rPr>
          <w:rFonts w:ascii="Times New Roman" w:hAnsi="Times New Roman" w:cs="Times New Roman"/>
          <w:sz w:val="24"/>
          <w:szCs w:val="24"/>
        </w:rPr>
        <w:t>.</w:t>
      </w:r>
      <w:r w:rsidR="00B93F83" w:rsidRPr="00B835F8">
        <w:rPr>
          <w:rFonts w:ascii="Times New Roman" w:hAnsi="Times New Roman" w:cs="Times New Roman"/>
          <w:sz w:val="24"/>
          <w:szCs w:val="24"/>
        </w:rPr>
        <w:t xml:space="preserve"> During</w:t>
      </w:r>
      <w:r w:rsidRPr="00B835F8">
        <w:rPr>
          <w:rFonts w:ascii="Times New Roman" w:hAnsi="Times New Roman" w:cs="Times New Roman"/>
          <w:sz w:val="24"/>
          <w:szCs w:val="24"/>
        </w:rPr>
        <w:t xml:space="preserve"> the research analysis process, the primary focus was given in the identification of the methodology used, tools used, experiments conducted, as well as the overall findings of the research with respect to performance optimization in microservices.</w:t>
      </w:r>
    </w:p>
    <w:p w14:paraId="6B57926F" w14:textId="77777777" w:rsidR="006C3C2B" w:rsidRPr="00B835F8" w:rsidRDefault="006C3C2B" w:rsidP="00B835F8">
      <w:pPr>
        <w:spacing w:line="360" w:lineRule="auto"/>
        <w:rPr>
          <w:rFonts w:ascii="Times New Roman" w:hAnsi="Times New Roman" w:cs="Times New Roman"/>
          <w:sz w:val="24"/>
          <w:szCs w:val="24"/>
        </w:rPr>
      </w:pPr>
    </w:p>
    <w:p w14:paraId="217FA26B" w14:textId="488087E9" w:rsidR="00B835F8" w:rsidRPr="00B835F8" w:rsidRDefault="00E91C50" w:rsidP="00B835F8">
      <w:pPr>
        <w:keepNext/>
        <w:keepLines/>
        <w:spacing w:before="40" w:after="0" w:line="360" w:lineRule="auto"/>
        <w:outlineLvl w:val="2"/>
        <w:rPr>
          <w:rFonts w:ascii="Times New Roman" w:eastAsiaTheme="majorEastAsia" w:hAnsi="Times New Roman" w:cs="Times New Roman"/>
          <w:b/>
          <w:sz w:val="24"/>
          <w:szCs w:val="24"/>
        </w:rPr>
      </w:pPr>
      <w:bookmarkStart w:id="27" w:name="_Toc456821412"/>
      <w:bookmarkStart w:id="28" w:name="_Toc51619440"/>
      <w:r>
        <w:rPr>
          <w:rFonts w:ascii="Times New Roman" w:eastAsiaTheme="majorEastAsia" w:hAnsi="Times New Roman" w:cs="Times New Roman"/>
          <w:b/>
          <w:sz w:val="24"/>
          <w:szCs w:val="24"/>
        </w:rPr>
        <w:t>4</w:t>
      </w:r>
      <w:r w:rsidR="00B835F8" w:rsidRPr="00B835F8">
        <w:rPr>
          <w:rFonts w:ascii="Times New Roman" w:eastAsiaTheme="majorEastAsia" w:hAnsi="Times New Roman" w:cs="Times New Roman"/>
          <w:b/>
          <w:sz w:val="24"/>
          <w:szCs w:val="24"/>
        </w:rPr>
        <w:t>.1.2 Identifying Existing Systems</w:t>
      </w:r>
      <w:bookmarkStart w:id="29" w:name="_Toc456821413"/>
      <w:bookmarkEnd w:id="27"/>
      <w:bookmarkEnd w:id="28"/>
    </w:p>
    <w:p w14:paraId="3886A5EF" w14:textId="77777777" w:rsidR="00B835F8" w:rsidRPr="005C5384" w:rsidRDefault="00B835F8" w:rsidP="00B835F8">
      <w:pPr>
        <w:spacing w:line="360" w:lineRule="auto"/>
        <w:rPr>
          <w:rFonts w:ascii="Times New Roman" w:hAnsi="Times New Roman" w:cs="Times New Roman"/>
          <w:sz w:val="24"/>
          <w:szCs w:val="24"/>
        </w:rPr>
      </w:pPr>
    </w:p>
    <w:p w14:paraId="3042A167" w14:textId="524A7EF6" w:rsidR="006C3C2B" w:rsidRPr="00A86CF3" w:rsidRDefault="00B835F8" w:rsidP="0072564F">
      <w:pPr>
        <w:spacing w:line="360" w:lineRule="auto"/>
        <w:jc w:val="both"/>
        <w:rPr>
          <w:rFonts w:ascii="Times New Roman" w:hAnsi="Times New Roman" w:cs="Times New Roman"/>
          <w:sz w:val="24"/>
          <w:szCs w:val="24"/>
        </w:rPr>
      </w:pPr>
      <w:r w:rsidRPr="00B835F8">
        <w:rPr>
          <w:rFonts w:ascii="Times New Roman" w:hAnsi="Times New Roman" w:cs="Times New Roman"/>
          <w:sz w:val="24"/>
          <w:szCs w:val="24"/>
        </w:rPr>
        <w:t xml:space="preserve">A thorough analysis was conducted on a variety of existing APM tools as well as other similar systems, that were available to use with the Kubernetes platform. This process was mainly done by visiting the various online sources and analyzing the available documentation and videos published.  During this process, the primary focus was given in identifying the key features and drawbacks that were present in the tools analyzed. </w:t>
      </w:r>
    </w:p>
    <w:p w14:paraId="0D9EEC1A" w14:textId="77777777" w:rsidR="00AD4E44" w:rsidRPr="00A86CF3" w:rsidRDefault="00AD4E44" w:rsidP="0072564F">
      <w:pPr>
        <w:spacing w:line="360" w:lineRule="auto"/>
        <w:jc w:val="both"/>
        <w:rPr>
          <w:rFonts w:ascii="Times New Roman" w:hAnsi="Times New Roman" w:cs="Times New Roman"/>
          <w:sz w:val="24"/>
          <w:szCs w:val="24"/>
        </w:rPr>
      </w:pPr>
    </w:p>
    <w:p w14:paraId="6BC7A12D" w14:textId="55CDDA27" w:rsidR="005A6BBC" w:rsidRPr="00E91C50" w:rsidRDefault="00E91C50" w:rsidP="00E91C50">
      <w:pPr>
        <w:keepNext/>
        <w:keepLines/>
        <w:spacing w:before="40" w:after="0" w:line="360" w:lineRule="auto"/>
        <w:outlineLvl w:val="1"/>
        <w:rPr>
          <w:rFonts w:ascii="Times New Roman" w:eastAsiaTheme="majorEastAsia" w:hAnsi="Times New Roman" w:cs="Times New Roman"/>
          <w:b/>
          <w:sz w:val="24"/>
          <w:szCs w:val="26"/>
        </w:rPr>
      </w:pPr>
      <w:bookmarkStart w:id="30" w:name="_Toc51619441"/>
      <w:r>
        <w:rPr>
          <w:rFonts w:ascii="Times New Roman" w:eastAsiaTheme="majorEastAsia" w:hAnsi="Times New Roman" w:cs="Times New Roman"/>
          <w:b/>
          <w:sz w:val="24"/>
          <w:szCs w:val="26"/>
        </w:rPr>
        <w:lastRenderedPageBreak/>
        <w:t>4</w:t>
      </w:r>
      <w:r w:rsidR="00B835F8" w:rsidRPr="00B835F8">
        <w:rPr>
          <w:rFonts w:ascii="Times New Roman" w:eastAsiaTheme="majorEastAsia" w:hAnsi="Times New Roman" w:cs="Times New Roman"/>
          <w:b/>
          <w:sz w:val="24"/>
          <w:szCs w:val="26"/>
        </w:rPr>
        <w:t xml:space="preserve">.2 Feasibility </w:t>
      </w:r>
      <w:r w:rsidR="005A6BBC">
        <w:rPr>
          <w:rFonts w:ascii="Times New Roman" w:eastAsiaTheme="majorEastAsia" w:hAnsi="Times New Roman" w:cs="Times New Roman"/>
          <w:b/>
          <w:sz w:val="24"/>
          <w:szCs w:val="26"/>
        </w:rPr>
        <w:t>S</w:t>
      </w:r>
      <w:r w:rsidR="00B835F8" w:rsidRPr="00B835F8">
        <w:rPr>
          <w:rFonts w:ascii="Times New Roman" w:eastAsiaTheme="majorEastAsia" w:hAnsi="Times New Roman" w:cs="Times New Roman"/>
          <w:b/>
          <w:sz w:val="24"/>
          <w:szCs w:val="26"/>
        </w:rPr>
        <w:t>tudy</w:t>
      </w:r>
      <w:bookmarkEnd w:id="29"/>
      <w:bookmarkEnd w:id="30"/>
    </w:p>
    <w:p w14:paraId="14392711" w14:textId="496EDB10" w:rsidR="00B835F8" w:rsidRPr="00E91C50" w:rsidRDefault="00E91C50" w:rsidP="00E91C50">
      <w:pPr>
        <w:keepNext/>
        <w:keepLines/>
        <w:spacing w:before="40" w:after="0" w:line="360" w:lineRule="auto"/>
        <w:outlineLvl w:val="2"/>
        <w:rPr>
          <w:rFonts w:ascii="Times New Roman" w:eastAsiaTheme="majorEastAsia" w:hAnsi="Times New Roman" w:cs="Times New Roman"/>
          <w:b/>
          <w:sz w:val="24"/>
          <w:szCs w:val="24"/>
        </w:rPr>
      </w:pPr>
      <w:bookmarkStart w:id="31" w:name="_Toc51619442"/>
      <w:r>
        <w:rPr>
          <w:rFonts w:ascii="Times New Roman" w:eastAsiaTheme="majorEastAsia" w:hAnsi="Times New Roman" w:cs="Times New Roman"/>
          <w:b/>
          <w:sz w:val="24"/>
          <w:szCs w:val="24"/>
        </w:rPr>
        <w:t>4</w:t>
      </w:r>
      <w:r w:rsidR="00B835F8" w:rsidRPr="00B835F8">
        <w:rPr>
          <w:rFonts w:ascii="Times New Roman" w:eastAsiaTheme="majorEastAsia" w:hAnsi="Times New Roman" w:cs="Times New Roman"/>
          <w:b/>
          <w:sz w:val="24"/>
          <w:szCs w:val="24"/>
        </w:rPr>
        <w:t>.2.1 Technical Feasibility</w:t>
      </w:r>
      <w:bookmarkEnd w:id="31"/>
      <w:r w:rsidR="00B835F8" w:rsidRPr="00B835F8">
        <w:rPr>
          <w:rFonts w:ascii="Times New Roman" w:eastAsiaTheme="majorEastAsia" w:hAnsi="Times New Roman" w:cs="Times New Roman"/>
          <w:b/>
          <w:sz w:val="24"/>
          <w:szCs w:val="24"/>
        </w:rPr>
        <w:t xml:space="preserve"> </w:t>
      </w:r>
    </w:p>
    <w:p w14:paraId="6F9C79B6" w14:textId="33A886C0" w:rsidR="00B835F8" w:rsidRPr="00832962" w:rsidRDefault="00E91C50" w:rsidP="00832962">
      <w:pPr>
        <w:keepNext/>
        <w:keepLines/>
        <w:spacing w:before="40" w:after="0" w:line="360" w:lineRule="auto"/>
        <w:outlineLvl w:val="3"/>
        <w:rPr>
          <w:rFonts w:ascii="Times New Roman" w:eastAsiaTheme="majorEastAsia" w:hAnsi="Times New Roman" w:cs="Times New Roman"/>
          <w:b/>
          <w:iCs/>
          <w:sz w:val="24"/>
          <w:szCs w:val="24"/>
        </w:rPr>
      </w:pPr>
      <w:bookmarkStart w:id="32" w:name="_Toc29560886"/>
      <w:bookmarkStart w:id="33" w:name="_Toc29761370"/>
      <w:bookmarkStart w:id="34" w:name="_Toc31297407"/>
      <w:bookmarkStart w:id="35" w:name="_Toc31361964"/>
      <w:bookmarkStart w:id="36" w:name="_Toc31408362"/>
      <w:r>
        <w:rPr>
          <w:rFonts w:ascii="Times New Roman" w:eastAsiaTheme="majorEastAsia" w:hAnsi="Times New Roman" w:cs="Times New Roman"/>
          <w:b/>
          <w:iCs/>
          <w:sz w:val="24"/>
          <w:szCs w:val="24"/>
        </w:rPr>
        <w:t>4</w:t>
      </w:r>
      <w:r w:rsidR="00B835F8" w:rsidRPr="00832962">
        <w:rPr>
          <w:rFonts w:ascii="Times New Roman" w:eastAsiaTheme="majorEastAsia" w:hAnsi="Times New Roman" w:cs="Times New Roman"/>
          <w:b/>
          <w:iCs/>
          <w:sz w:val="24"/>
          <w:szCs w:val="24"/>
        </w:rPr>
        <w:t>.2.1.1 Knowledge on Kubernetes</w:t>
      </w:r>
      <w:bookmarkEnd w:id="32"/>
      <w:bookmarkEnd w:id="33"/>
      <w:bookmarkEnd w:id="34"/>
      <w:bookmarkEnd w:id="35"/>
      <w:bookmarkEnd w:id="36"/>
    </w:p>
    <w:p w14:paraId="60F62058" w14:textId="77777777" w:rsidR="00B835F8" w:rsidRPr="002B6A24" w:rsidRDefault="00B835F8" w:rsidP="00B835F8">
      <w:pPr>
        <w:rPr>
          <w:rFonts w:ascii="Times New Roman" w:hAnsi="Times New Roman" w:cs="Times New Roman"/>
          <w:sz w:val="24"/>
          <w:szCs w:val="24"/>
        </w:rPr>
      </w:pPr>
    </w:p>
    <w:p w14:paraId="5D43B917" w14:textId="5EF7C674" w:rsidR="00B835F8" w:rsidRPr="00B835F8" w:rsidRDefault="00B835F8" w:rsidP="005A6BBC">
      <w:pPr>
        <w:spacing w:line="360" w:lineRule="auto"/>
        <w:jc w:val="both"/>
        <w:rPr>
          <w:rFonts w:ascii="Times New Roman" w:hAnsi="Times New Roman" w:cs="Times New Roman"/>
          <w:sz w:val="24"/>
          <w:szCs w:val="24"/>
        </w:rPr>
      </w:pPr>
      <w:r w:rsidRPr="00B835F8">
        <w:rPr>
          <w:rFonts w:ascii="Times New Roman" w:hAnsi="Times New Roman" w:cs="Times New Roman"/>
          <w:sz w:val="24"/>
          <w:szCs w:val="24"/>
        </w:rPr>
        <w:t xml:space="preserve">In order to develop the </w:t>
      </w:r>
      <w:r w:rsidR="009C0135">
        <w:rPr>
          <w:rFonts w:ascii="Times New Roman" w:hAnsi="Times New Roman" w:cs="Times New Roman"/>
          <w:sz w:val="24"/>
          <w:szCs w:val="24"/>
        </w:rPr>
        <w:t xml:space="preserve">governance </w:t>
      </w:r>
      <w:r w:rsidRPr="00B835F8">
        <w:rPr>
          <w:rFonts w:ascii="Times New Roman" w:hAnsi="Times New Roman" w:cs="Times New Roman"/>
          <w:sz w:val="24"/>
          <w:szCs w:val="24"/>
        </w:rPr>
        <w:t>model, all members are required to have basic knowledge of Kubernetes and its relevant components. Members should be able to perform basic configuration and should have sufficient knowledge and practical experience on how to deploy microservices through Kubernetes.</w:t>
      </w:r>
    </w:p>
    <w:p w14:paraId="0A20A17E" w14:textId="77777777" w:rsidR="00B835F8" w:rsidRPr="00231D7C" w:rsidRDefault="00B835F8" w:rsidP="00231D7C">
      <w:pPr>
        <w:spacing w:line="360" w:lineRule="auto"/>
        <w:rPr>
          <w:rFonts w:ascii="Times New Roman" w:hAnsi="Times New Roman" w:cs="Times New Roman"/>
          <w:sz w:val="24"/>
          <w:szCs w:val="24"/>
        </w:rPr>
      </w:pPr>
    </w:p>
    <w:p w14:paraId="20E01519" w14:textId="358E15A2" w:rsidR="00B835F8" w:rsidRPr="00832962" w:rsidRDefault="00E91C50" w:rsidP="00832962">
      <w:pPr>
        <w:keepNext/>
        <w:keepLines/>
        <w:spacing w:before="40" w:after="0" w:line="360" w:lineRule="auto"/>
        <w:outlineLvl w:val="3"/>
        <w:rPr>
          <w:rFonts w:ascii="Times New Roman" w:eastAsiaTheme="majorEastAsia" w:hAnsi="Times New Roman" w:cs="Times New Roman"/>
          <w:b/>
          <w:iCs/>
          <w:sz w:val="24"/>
          <w:szCs w:val="24"/>
        </w:rPr>
      </w:pPr>
      <w:bookmarkStart w:id="37" w:name="_Toc29560887"/>
      <w:bookmarkStart w:id="38" w:name="_Toc29761371"/>
      <w:bookmarkStart w:id="39" w:name="_Toc31297408"/>
      <w:bookmarkStart w:id="40" w:name="_Toc31361965"/>
      <w:bookmarkStart w:id="41" w:name="_Toc31408363"/>
      <w:r>
        <w:rPr>
          <w:rFonts w:ascii="Times New Roman" w:eastAsiaTheme="majorEastAsia" w:hAnsi="Times New Roman" w:cs="Times New Roman"/>
          <w:b/>
          <w:iCs/>
          <w:sz w:val="24"/>
          <w:szCs w:val="24"/>
        </w:rPr>
        <w:t>4</w:t>
      </w:r>
      <w:r w:rsidR="00B835F8" w:rsidRPr="00832962">
        <w:rPr>
          <w:rFonts w:ascii="Times New Roman" w:eastAsiaTheme="majorEastAsia" w:hAnsi="Times New Roman" w:cs="Times New Roman"/>
          <w:b/>
          <w:iCs/>
          <w:sz w:val="24"/>
          <w:szCs w:val="24"/>
        </w:rPr>
        <w:t>.2.1.2 Knowledge on APM tools</w:t>
      </w:r>
      <w:bookmarkEnd w:id="37"/>
      <w:bookmarkEnd w:id="38"/>
      <w:bookmarkEnd w:id="39"/>
      <w:bookmarkEnd w:id="40"/>
      <w:bookmarkEnd w:id="41"/>
    </w:p>
    <w:p w14:paraId="4F962E02" w14:textId="77777777" w:rsidR="00B835F8" w:rsidRPr="002B6A24" w:rsidRDefault="00B835F8" w:rsidP="00B835F8">
      <w:pPr>
        <w:spacing w:line="360" w:lineRule="auto"/>
        <w:rPr>
          <w:rFonts w:ascii="Times New Roman" w:hAnsi="Times New Roman" w:cs="Times New Roman"/>
          <w:sz w:val="24"/>
          <w:szCs w:val="24"/>
        </w:rPr>
      </w:pPr>
    </w:p>
    <w:p w14:paraId="4F6FD8F8" w14:textId="2291F924" w:rsidR="00B835F8" w:rsidRPr="00B835F8" w:rsidRDefault="00B835F8" w:rsidP="00750360">
      <w:pPr>
        <w:spacing w:line="360" w:lineRule="auto"/>
        <w:jc w:val="both"/>
        <w:rPr>
          <w:rFonts w:ascii="Times New Roman" w:hAnsi="Times New Roman" w:cs="Times New Roman"/>
          <w:sz w:val="24"/>
          <w:szCs w:val="24"/>
        </w:rPr>
      </w:pPr>
      <w:r w:rsidRPr="00B835F8">
        <w:rPr>
          <w:rFonts w:ascii="Times New Roman" w:hAnsi="Times New Roman" w:cs="Times New Roman"/>
          <w:sz w:val="24"/>
          <w:szCs w:val="24"/>
        </w:rPr>
        <w:t>In order to develop the</w:t>
      </w:r>
      <w:r w:rsidR="009C0135">
        <w:rPr>
          <w:rFonts w:ascii="Times New Roman" w:hAnsi="Times New Roman" w:cs="Times New Roman"/>
          <w:sz w:val="24"/>
          <w:szCs w:val="24"/>
        </w:rPr>
        <w:t xml:space="preserve"> governance model</w:t>
      </w:r>
      <w:r w:rsidRPr="00B835F8">
        <w:rPr>
          <w:rFonts w:ascii="Times New Roman" w:hAnsi="Times New Roman" w:cs="Times New Roman"/>
          <w:sz w:val="24"/>
          <w:szCs w:val="24"/>
        </w:rPr>
        <w:t>, all members are required to have quite an in-depth understanding of the existing APM tools and the features and drawbacks present. The members should also have sufficient knowledge of configuring and APM tools selected for this research as well as knowledge on how to integrate the selected APM tools with the optimization model.</w:t>
      </w:r>
    </w:p>
    <w:p w14:paraId="10E37E8F" w14:textId="77777777" w:rsidR="00B835F8" w:rsidRPr="00231D7C" w:rsidRDefault="00B835F8" w:rsidP="00231D7C">
      <w:pPr>
        <w:spacing w:line="360" w:lineRule="auto"/>
        <w:rPr>
          <w:rFonts w:ascii="Times New Roman" w:hAnsi="Times New Roman" w:cs="Times New Roman"/>
          <w:sz w:val="24"/>
          <w:szCs w:val="24"/>
        </w:rPr>
      </w:pPr>
    </w:p>
    <w:p w14:paraId="40E1C8B3" w14:textId="15936A93" w:rsidR="00B835F8" w:rsidRDefault="00E91C50" w:rsidP="00DD7A38">
      <w:pPr>
        <w:keepNext/>
        <w:keepLines/>
        <w:spacing w:before="40" w:after="0" w:line="360" w:lineRule="auto"/>
        <w:outlineLvl w:val="3"/>
        <w:rPr>
          <w:rFonts w:ascii="Times New Roman" w:eastAsiaTheme="majorEastAsia" w:hAnsi="Times New Roman" w:cs="Times New Roman"/>
          <w:b/>
          <w:iCs/>
          <w:sz w:val="24"/>
          <w:szCs w:val="24"/>
        </w:rPr>
      </w:pPr>
      <w:bookmarkStart w:id="42" w:name="_Toc29560888"/>
      <w:bookmarkStart w:id="43" w:name="_Toc29761372"/>
      <w:bookmarkStart w:id="44" w:name="_Toc31297409"/>
      <w:bookmarkStart w:id="45" w:name="_Toc31361966"/>
      <w:bookmarkStart w:id="46" w:name="_Toc31408364"/>
      <w:r>
        <w:rPr>
          <w:rFonts w:ascii="Times New Roman" w:eastAsiaTheme="majorEastAsia" w:hAnsi="Times New Roman" w:cs="Times New Roman"/>
          <w:b/>
          <w:iCs/>
          <w:sz w:val="24"/>
          <w:szCs w:val="24"/>
        </w:rPr>
        <w:t>4</w:t>
      </w:r>
      <w:r w:rsidR="00B835F8" w:rsidRPr="00832962">
        <w:rPr>
          <w:rFonts w:ascii="Times New Roman" w:eastAsiaTheme="majorEastAsia" w:hAnsi="Times New Roman" w:cs="Times New Roman"/>
          <w:b/>
          <w:iCs/>
          <w:sz w:val="24"/>
          <w:szCs w:val="24"/>
        </w:rPr>
        <w:t xml:space="preserve">.2.1.3 Knowledge on </w:t>
      </w:r>
      <w:r w:rsidR="0061051C">
        <w:rPr>
          <w:rFonts w:ascii="Times New Roman" w:eastAsiaTheme="majorEastAsia" w:hAnsi="Times New Roman" w:cs="Times New Roman"/>
          <w:b/>
          <w:iCs/>
          <w:sz w:val="24"/>
          <w:szCs w:val="24"/>
        </w:rPr>
        <w:t>R</w:t>
      </w:r>
      <w:r w:rsidR="00B835F8" w:rsidRPr="00832962">
        <w:rPr>
          <w:rFonts w:ascii="Times New Roman" w:eastAsiaTheme="majorEastAsia" w:hAnsi="Times New Roman" w:cs="Times New Roman"/>
          <w:b/>
          <w:iCs/>
          <w:sz w:val="24"/>
          <w:szCs w:val="24"/>
        </w:rPr>
        <w:t xml:space="preserve">esiliency </w:t>
      </w:r>
      <w:r w:rsidR="0061051C">
        <w:rPr>
          <w:rFonts w:ascii="Times New Roman" w:eastAsiaTheme="majorEastAsia" w:hAnsi="Times New Roman" w:cs="Times New Roman"/>
          <w:b/>
          <w:iCs/>
          <w:sz w:val="24"/>
          <w:szCs w:val="24"/>
        </w:rPr>
        <w:t>E</w:t>
      </w:r>
      <w:r w:rsidR="00B835F8" w:rsidRPr="00832962">
        <w:rPr>
          <w:rFonts w:ascii="Times New Roman" w:eastAsiaTheme="majorEastAsia" w:hAnsi="Times New Roman" w:cs="Times New Roman"/>
          <w:b/>
          <w:iCs/>
          <w:sz w:val="24"/>
          <w:szCs w:val="24"/>
        </w:rPr>
        <w:t>valuation and Chaos Engineering</w:t>
      </w:r>
      <w:bookmarkEnd w:id="42"/>
      <w:bookmarkEnd w:id="43"/>
      <w:bookmarkEnd w:id="44"/>
      <w:bookmarkEnd w:id="45"/>
      <w:bookmarkEnd w:id="46"/>
    </w:p>
    <w:p w14:paraId="5480E6A5" w14:textId="77777777" w:rsidR="00DD7A38" w:rsidRPr="00AD4E44" w:rsidRDefault="00DD7A38" w:rsidP="00AD4E44">
      <w:pPr>
        <w:spacing w:line="360" w:lineRule="auto"/>
        <w:rPr>
          <w:rFonts w:ascii="Times New Roman" w:hAnsi="Times New Roman" w:cs="Times New Roman"/>
          <w:sz w:val="24"/>
          <w:szCs w:val="24"/>
        </w:rPr>
      </w:pPr>
    </w:p>
    <w:p w14:paraId="20E8E064" w14:textId="62106926" w:rsidR="00B93F83" w:rsidRDefault="00DD7A38" w:rsidP="00E91C50">
      <w:pPr>
        <w:spacing w:line="360" w:lineRule="auto"/>
        <w:jc w:val="both"/>
        <w:rPr>
          <w:rFonts w:ascii="Times New Roman" w:hAnsi="Times New Roman" w:cs="Times New Roman"/>
          <w:sz w:val="24"/>
          <w:szCs w:val="24"/>
        </w:rPr>
      </w:pPr>
      <w:r w:rsidRPr="00B835F8">
        <w:rPr>
          <w:rFonts w:ascii="Times New Roman" w:hAnsi="Times New Roman" w:cs="Times New Roman"/>
          <w:sz w:val="24"/>
          <w:szCs w:val="24"/>
        </w:rPr>
        <w:t>For</w:t>
      </w:r>
      <w:r w:rsidR="00B835F8" w:rsidRPr="00B835F8">
        <w:rPr>
          <w:rFonts w:ascii="Times New Roman" w:hAnsi="Times New Roman" w:cs="Times New Roman"/>
          <w:sz w:val="24"/>
          <w:szCs w:val="24"/>
        </w:rPr>
        <w:t xml:space="preserve"> the resiliency evaluation system to be developed, a thorough knowledge of “Chaos Engineering” and knowledge related Chaos Engineering tools are required. Furthermore, members should have sufficient knowledge of configuring and integrating the selected Chaos Engineering tool with the optimization model.</w:t>
      </w:r>
    </w:p>
    <w:p w14:paraId="6D8573DB" w14:textId="77777777" w:rsidR="006A187C" w:rsidRPr="00E91C50" w:rsidRDefault="006A187C" w:rsidP="00E91C50">
      <w:pPr>
        <w:spacing w:line="360" w:lineRule="auto"/>
        <w:jc w:val="both"/>
        <w:rPr>
          <w:rFonts w:ascii="Times New Roman" w:hAnsi="Times New Roman" w:cs="Times New Roman"/>
          <w:sz w:val="24"/>
          <w:szCs w:val="24"/>
        </w:rPr>
      </w:pPr>
    </w:p>
    <w:p w14:paraId="102E946E" w14:textId="79FDFA31" w:rsidR="00B835F8" w:rsidRPr="00B835F8" w:rsidRDefault="00E91C50" w:rsidP="00B835F8">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4</w:t>
      </w:r>
      <w:r w:rsidR="00B835F8" w:rsidRPr="00B835F8">
        <w:rPr>
          <w:rFonts w:ascii="Times New Roman" w:eastAsiaTheme="majorEastAsia" w:hAnsi="Times New Roman" w:cs="Times New Roman"/>
          <w:b/>
          <w:iCs/>
          <w:sz w:val="24"/>
          <w:szCs w:val="24"/>
        </w:rPr>
        <w:t xml:space="preserve">.2.1.4 Machine </w:t>
      </w:r>
      <w:r w:rsidR="0061051C">
        <w:rPr>
          <w:rFonts w:ascii="Times New Roman" w:eastAsiaTheme="majorEastAsia" w:hAnsi="Times New Roman" w:cs="Times New Roman"/>
          <w:b/>
          <w:iCs/>
          <w:sz w:val="24"/>
          <w:szCs w:val="24"/>
        </w:rPr>
        <w:t>L</w:t>
      </w:r>
      <w:r w:rsidR="00B835F8" w:rsidRPr="00B835F8">
        <w:rPr>
          <w:rFonts w:ascii="Times New Roman" w:eastAsiaTheme="majorEastAsia" w:hAnsi="Times New Roman" w:cs="Times New Roman"/>
          <w:b/>
          <w:iCs/>
          <w:sz w:val="24"/>
          <w:szCs w:val="24"/>
        </w:rPr>
        <w:t xml:space="preserve">earning </w:t>
      </w:r>
      <w:r w:rsidR="0061051C">
        <w:rPr>
          <w:rFonts w:ascii="Times New Roman" w:eastAsiaTheme="majorEastAsia" w:hAnsi="Times New Roman" w:cs="Times New Roman"/>
          <w:b/>
          <w:iCs/>
          <w:sz w:val="24"/>
          <w:szCs w:val="24"/>
        </w:rPr>
        <w:t>K</w:t>
      </w:r>
      <w:r w:rsidR="00B835F8" w:rsidRPr="00B835F8">
        <w:rPr>
          <w:rFonts w:ascii="Times New Roman" w:eastAsiaTheme="majorEastAsia" w:hAnsi="Times New Roman" w:cs="Times New Roman"/>
          <w:b/>
          <w:iCs/>
          <w:sz w:val="24"/>
          <w:szCs w:val="24"/>
        </w:rPr>
        <w:t>nowledge</w:t>
      </w:r>
    </w:p>
    <w:p w14:paraId="6600EB91" w14:textId="77777777" w:rsidR="00B835F8" w:rsidRPr="00782514" w:rsidRDefault="00B835F8" w:rsidP="00B835F8">
      <w:pPr>
        <w:spacing w:line="360" w:lineRule="auto"/>
        <w:rPr>
          <w:rFonts w:ascii="Times New Roman" w:hAnsi="Times New Roman" w:cs="Times New Roman"/>
          <w:sz w:val="24"/>
          <w:szCs w:val="24"/>
        </w:rPr>
      </w:pPr>
    </w:p>
    <w:p w14:paraId="4C5A0EF0" w14:textId="5A3E40F6" w:rsidR="00B835F8" w:rsidRPr="00B835F8" w:rsidRDefault="00B835F8" w:rsidP="00593A83">
      <w:pPr>
        <w:spacing w:line="360" w:lineRule="auto"/>
        <w:jc w:val="both"/>
        <w:rPr>
          <w:rFonts w:ascii="Times New Roman" w:hAnsi="Times New Roman" w:cs="Times New Roman"/>
          <w:sz w:val="24"/>
          <w:szCs w:val="24"/>
        </w:rPr>
      </w:pPr>
      <w:r w:rsidRPr="00B835F8">
        <w:rPr>
          <w:rFonts w:ascii="Times New Roman" w:hAnsi="Times New Roman" w:cs="Times New Roman"/>
          <w:sz w:val="24"/>
          <w:szCs w:val="24"/>
        </w:rPr>
        <w:t>In order to develop the</w:t>
      </w:r>
      <w:r w:rsidR="009C0135">
        <w:rPr>
          <w:rFonts w:ascii="Times New Roman" w:hAnsi="Times New Roman" w:cs="Times New Roman"/>
          <w:sz w:val="24"/>
          <w:szCs w:val="24"/>
        </w:rPr>
        <w:t xml:space="preserve"> governance model</w:t>
      </w:r>
      <w:r w:rsidRPr="00B835F8">
        <w:rPr>
          <w:rFonts w:ascii="Times New Roman" w:hAnsi="Times New Roman" w:cs="Times New Roman"/>
          <w:sz w:val="24"/>
          <w:szCs w:val="24"/>
        </w:rPr>
        <w:t xml:space="preserve">, all members are required to have quite basic knowledge of machine learning basics as well as time series analysis. Members should </w:t>
      </w:r>
      <w:r w:rsidRPr="00B835F8">
        <w:rPr>
          <w:rFonts w:ascii="Times New Roman" w:hAnsi="Times New Roman" w:cs="Times New Roman"/>
          <w:sz w:val="24"/>
          <w:szCs w:val="24"/>
        </w:rPr>
        <w:lastRenderedPageBreak/>
        <w:t xml:space="preserve">be aware of the time series prediction models as well as knowledge on how to integrate the relevant models with machine learning and develop basic algorithms. Furthermore, members should also have a basic understanding of the Python programming language and related </w:t>
      </w:r>
      <w:r w:rsidR="00F3360A">
        <w:rPr>
          <w:rFonts w:ascii="Times New Roman" w:hAnsi="Times New Roman" w:cs="Times New Roman"/>
          <w:sz w:val="24"/>
          <w:szCs w:val="24"/>
        </w:rPr>
        <w:t>P</w:t>
      </w:r>
      <w:r w:rsidRPr="00B835F8">
        <w:rPr>
          <w:rFonts w:ascii="Times New Roman" w:hAnsi="Times New Roman" w:cs="Times New Roman"/>
          <w:sz w:val="24"/>
          <w:szCs w:val="24"/>
        </w:rPr>
        <w:t>ython machine learning and time series libraries.</w:t>
      </w:r>
    </w:p>
    <w:p w14:paraId="35FBF14B" w14:textId="77777777" w:rsidR="00B835F8" w:rsidRPr="00B835F8" w:rsidRDefault="00B835F8" w:rsidP="00B835F8">
      <w:pPr>
        <w:spacing w:line="360" w:lineRule="auto"/>
        <w:rPr>
          <w:rFonts w:ascii="Times New Roman" w:hAnsi="Times New Roman" w:cs="Times New Roman"/>
          <w:sz w:val="24"/>
          <w:szCs w:val="24"/>
        </w:rPr>
      </w:pPr>
    </w:p>
    <w:p w14:paraId="1D649780" w14:textId="41049D49" w:rsidR="00B835F8" w:rsidRPr="00B835F8" w:rsidRDefault="00E91C50" w:rsidP="00B835F8">
      <w:pPr>
        <w:keepNext/>
        <w:keepLines/>
        <w:spacing w:before="40" w:after="0" w:line="360" w:lineRule="auto"/>
        <w:outlineLvl w:val="2"/>
        <w:rPr>
          <w:rFonts w:ascii="Times New Roman" w:eastAsiaTheme="majorEastAsia" w:hAnsi="Times New Roman" w:cs="Times New Roman"/>
          <w:b/>
          <w:sz w:val="24"/>
          <w:szCs w:val="24"/>
        </w:rPr>
      </w:pPr>
      <w:bookmarkStart w:id="47" w:name="_Toc51619443"/>
      <w:r>
        <w:rPr>
          <w:rFonts w:ascii="Times New Roman" w:eastAsiaTheme="majorEastAsia" w:hAnsi="Times New Roman" w:cs="Times New Roman"/>
          <w:b/>
          <w:sz w:val="24"/>
          <w:szCs w:val="24"/>
        </w:rPr>
        <w:t>4</w:t>
      </w:r>
      <w:r w:rsidR="00B835F8" w:rsidRPr="00B835F8">
        <w:rPr>
          <w:rFonts w:ascii="Times New Roman" w:eastAsiaTheme="majorEastAsia" w:hAnsi="Times New Roman" w:cs="Times New Roman"/>
          <w:b/>
          <w:sz w:val="24"/>
          <w:szCs w:val="24"/>
        </w:rPr>
        <w:t>.2.2 Schedule Feasibility</w:t>
      </w:r>
      <w:bookmarkEnd w:id="47"/>
      <w:r w:rsidR="00B835F8" w:rsidRPr="00B835F8">
        <w:rPr>
          <w:rFonts w:ascii="Times New Roman" w:eastAsiaTheme="majorEastAsia" w:hAnsi="Times New Roman" w:cs="Times New Roman"/>
          <w:b/>
          <w:sz w:val="24"/>
          <w:szCs w:val="24"/>
        </w:rPr>
        <w:t xml:space="preserve"> </w:t>
      </w:r>
    </w:p>
    <w:p w14:paraId="3714C764" w14:textId="77777777" w:rsidR="00B835F8" w:rsidRPr="009A023B" w:rsidRDefault="00B835F8" w:rsidP="00B835F8">
      <w:pPr>
        <w:spacing w:line="360" w:lineRule="auto"/>
        <w:rPr>
          <w:rFonts w:ascii="Times New Roman" w:hAnsi="Times New Roman" w:cs="Times New Roman"/>
          <w:sz w:val="24"/>
          <w:szCs w:val="24"/>
        </w:rPr>
      </w:pPr>
    </w:p>
    <w:p w14:paraId="33322284" w14:textId="1F16ACCC" w:rsidR="00B835F8" w:rsidRDefault="00B835F8" w:rsidP="004438E4">
      <w:pPr>
        <w:spacing w:line="360" w:lineRule="auto"/>
        <w:jc w:val="both"/>
      </w:pPr>
      <w:r w:rsidRPr="00B835F8">
        <w:rPr>
          <w:rFonts w:ascii="Times New Roman" w:hAnsi="Times New Roman" w:cs="Times New Roman"/>
          <w:sz w:val="24"/>
          <w:szCs w:val="24"/>
        </w:rPr>
        <w:t xml:space="preserve">The project should be able to be implemented within the scheduled time period of about </w:t>
      </w:r>
      <w:r w:rsidR="0085367D">
        <w:rPr>
          <w:rFonts w:ascii="Times New Roman" w:hAnsi="Times New Roman" w:cs="Times New Roman"/>
          <w:sz w:val="24"/>
          <w:szCs w:val="24"/>
        </w:rPr>
        <w:t>five</w:t>
      </w:r>
      <w:r w:rsidRPr="00B835F8">
        <w:rPr>
          <w:rFonts w:ascii="Times New Roman" w:hAnsi="Times New Roman" w:cs="Times New Roman"/>
          <w:sz w:val="24"/>
          <w:szCs w:val="24"/>
        </w:rPr>
        <w:t xml:space="preserve"> months</w:t>
      </w:r>
      <w:r w:rsidR="0085367D">
        <w:rPr>
          <w:rFonts w:ascii="Times New Roman" w:hAnsi="Times New Roman" w:cs="Times New Roman"/>
          <w:sz w:val="24"/>
          <w:szCs w:val="24"/>
        </w:rPr>
        <w:t>,</w:t>
      </w:r>
      <w:r w:rsidRPr="00B835F8">
        <w:rPr>
          <w:rFonts w:ascii="Times New Roman" w:hAnsi="Times New Roman" w:cs="Times New Roman"/>
          <w:sz w:val="24"/>
          <w:szCs w:val="24"/>
        </w:rPr>
        <w:t xml:space="preserve"> with about </w:t>
      </w:r>
      <w:r w:rsidR="0085367D">
        <w:rPr>
          <w:rFonts w:ascii="Times New Roman" w:hAnsi="Times New Roman" w:cs="Times New Roman"/>
          <w:sz w:val="24"/>
          <w:szCs w:val="24"/>
        </w:rPr>
        <w:t>two</w:t>
      </w:r>
      <w:r w:rsidRPr="00B835F8">
        <w:rPr>
          <w:rFonts w:ascii="Times New Roman" w:hAnsi="Times New Roman" w:cs="Times New Roman"/>
          <w:sz w:val="24"/>
          <w:szCs w:val="24"/>
        </w:rPr>
        <w:t xml:space="preserve"> months allocated for research, requirement gathering</w:t>
      </w:r>
      <w:r w:rsidR="0085367D">
        <w:rPr>
          <w:rFonts w:ascii="Times New Roman" w:hAnsi="Times New Roman" w:cs="Times New Roman"/>
          <w:sz w:val="24"/>
          <w:szCs w:val="24"/>
        </w:rPr>
        <w:t>,</w:t>
      </w:r>
      <w:r w:rsidRPr="00B835F8">
        <w:rPr>
          <w:rFonts w:ascii="Times New Roman" w:hAnsi="Times New Roman" w:cs="Times New Roman"/>
          <w:sz w:val="24"/>
          <w:szCs w:val="24"/>
        </w:rPr>
        <w:t xml:space="preserve"> and analysis. Finally, the project should be completed within the end of 7 months</w:t>
      </w:r>
      <w:r w:rsidR="0085367D">
        <w:rPr>
          <w:rFonts w:ascii="Times New Roman" w:hAnsi="Times New Roman" w:cs="Times New Roman"/>
          <w:sz w:val="24"/>
          <w:szCs w:val="24"/>
        </w:rPr>
        <w:t>,</w:t>
      </w:r>
      <w:r w:rsidR="009C0135">
        <w:rPr>
          <w:rFonts w:ascii="Times New Roman" w:hAnsi="Times New Roman" w:cs="Times New Roman"/>
          <w:sz w:val="24"/>
          <w:szCs w:val="24"/>
        </w:rPr>
        <w:t xml:space="preserve"> with room for</w:t>
      </w:r>
      <w:r w:rsidRPr="00B835F8">
        <w:rPr>
          <w:rFonts w:ascii="Times New Roman" w:hAnsi="Times New Roman" w:cs="Times New Roman"/>
          <w:sz w:val="24"/>
          <w:szCs w:val="24"/>
        </w:rPr>
        <w:t xml:space="preserve"> sufficient testing</w:t>
      </w:r>
      <w:r w:rsidRPr="00B835F8">
        <w:t>.</w:t>
      </w:r>
    </w:p>
    <w:p w14:paraId="33CCAF3F" w14:textId="77777777" w:rsidR="003C3CD6" w:rsidRPr="00B835F8" w:rsidRDefault="003C3CD6" w:rsidP="00B835F8">
      <w:pPr>
        <w:spacing w:line="360" w:lineRule="auto"/>
      </w:pPr>
    </w:p>
    <w:p w14:paraId="2562FDF8" w14:textId="1137EE20" w:rsidR="00B835F8" w:rsidRDefault="00E91C50" w:rsidP="00B835F8">
      <w:pPr>
        <w:keepNext/>
        <w:keepLines/>
        <w:spacing w:before="40" w:after="0" w:line="360" w:lineRule="auto"/>
        <w:outlineLvl w:val="2"/>
        <w:rPr>
          <w:rFonts w:ascii="Times New Roman" w:eastAsiaTheme="majorEastAsia" w:hAnsi="Times New Roman" w:cs="Times New Roman"/>
          <w:b/>
          <w:sz w:val="24"/>
          <w:szCs w:val="24"/>
        </w:rPr>
      </w:pPr>
      <w:bookmarkStart w:id="48" w:name="_Toc51619444"/>
      <w:r>
        <w:rPr>
          <w:rFonts w:ascii="Times New Roman" w:eastAsiaTheme="majorEastAsia" w:hAnsi="Times New Roman" w:cs="Times New Roman"/>
          <w:b/>
          <w:sz w:val="24"/>
          <w:szCs w:val="24"/>
        </w:rPr>
        <w:t>4</w:t>
      </w:r>
      <w:r w:rsidR="00B835F8" w:rsidRPr="00B835F8">
        <w:rPr>
          <w:rFonts w:ascii="Times New Roman" w:eastAsiaTheme="majorEastAsia" w:hAnsi="Times New Roman" w:cs="Times New Roman"/>
          <w:b/>
          <w:sz w:val="24"/>
          <w:szCs w:val="24"/>
        </w:rPr>
        <w:t>.2.3 Economic Feasibility</w:t>
      </w:r>
      <w:bookmarkEnd w:id="48"/>
      <w:r w:rsidR="00B835F8" w:rsidRPr="00B835F8">
        <w:rPr>
          <w:rFonts w:ascii="Times New Roman" w:eastAsiaTheme="majorEastAsia" w:hAnsi="Times New Roman" w:cs="Times New Roman"/>
          <w:b/>
          <w:sz w:val="24"/>
          <w:szCs w:val="24"/>
        </w:rPr>
        <w:t xml:space="preserve"> </w:t>
      </w:r>
    </w:p>
    <w:p w14:paraId="69F9B456" w14:textId="03C43388" w:rsidR="009D1BE2" w:rsidRPr="00137111" w:rsidRDefault="009D1BE2" w:rsidP="00C21F29">
      <w:pPr>
        <w:rPr>
          <w:rFonts w:ascii="Times New Roman" w:hAnsi="Times New Roman" w:cs="Times New Roman"/>
          <w:sz w:val="24"/>
          <w:szCs w:val="24"/>
        </w:rPr>
      </w:pPr>
    </w:p>
    <w:p w14:paraId="61B5C8AA" w14:textId="43EFBFDD" w:rsidR="00B835F8" w:rsidRDefault="009D1BE2" w:rsidP="004438E4">
      <w:pPr>
        <w:spacing w:line="360" w:lineRule="auto"/>
        <w:jc w:val="both"/>
        <w:rPr>
          <w:rFonts w:ascii="Times New Roman" w:hAnsi="Times New Roman" w:cs="Times New Roman"/>
          <w:sz w:val="24"/>
          <w:szCs w:val="24"/>
        </w:rPr>
      </w:pPr>
      <w:r w:rsidRPr="00B835F8">
        <w:rPr>
          <w:rFonts w:ascii="Times New Roman" w:hAnsi="Times New Roman" w:cs="Times New Roman"/>
          <w:sz w:val="24"/>
          <w:szCs w:val="24"/>
        </w:rPr>
        <w:t xml:space="preserve">The </w:t>
      </w:r>
      <w:r w:rsidR="00E63007">
        <w:rPr>
          <w:rFonts w:ascii="Times New Roman" w:hAnsi="Times New Roman" w:cs="Times New Roman"/>
          <w:sz w:val="24"/>
          <w:szCs w:val="24"/>
        </w:rPr>
        <w:t xml:space="preserve">cost </w:t>
      </w:r>
      <w:r>
        <w:rPr>
          <w:rFonts w:ascii="Times New Roman" w:hAnsi="Times New Roman" w:cs="Times New Roman"/>
          <w:sz w:val="24"/>
          <w:szCs w:val="24"/>
        </w:rPr>
        <w:t xml:space="preserve">of the project should be </w:t>
      </w:r>
      <w:r w:rsidR="003C5137">
        <w:rPr>
          <w:rFonts w:ascii="Times New Roman" w:hAnsi="Times New Roman" w:cs="Times New Roman"/>
          <w:sz w:val="24"/>
          <w:szCs w:val="24"/>
        </w:rPr>
        <w:t xml:space="preserve">as minimal as possible in order </w:t>
      </w:r>
      <w:r w:rsidR="009753D5">
        <w:rPr>
          <w:rFonts w:ascii="Times New Roman" w:hAnsi="Times New Roman" w:cs="Times New Roman"/>
          <w:sz w:val="24"/>
          <w:szCs w:val="24"/>
        </w:rPr>
        <w:t xml:space="preserve">for it </w:t>
      </w:r>
      <w:r w:rsidR="003C5137">
        <w:rPr>
          <w:rFonts w:ascii="Times New Roman" w:hAnsi="Times New Roman" w:cs="Times New Roman"/>
          <w:sz w:val="24"/>
          <w:szCs w:val="24"/>
        </w:rPr>
        <w:t xml:space="preserve">to be included </w:t>
      </w:r>
      <w:r w:rsidR="00DD2770">
        <w:rPr>
          <w:rFonts w:ascii="Times New Roman" w:hAnsi="Times New Roman" w:cs="Times New Roman"/>
          <w:sz w:val="24"/>
          <w:szCs w:val="24"/>
        </w:rPr>
        <w:t xml:space="preserve">and accepted </w:t>
      </w:r>
      <w:r w:rsidR="003C5137">
        <w:rPr>
          <w:rFonts w:ascii="Times New Roman" w:hAnsi="Times New Roman" w:cs="Times New Roman"/>
          <w:sz w:val="24"/>
          <w:szCs w:val="24"/>
        </w:rPr>
        <w:t xml:space="preserve">in the </w:t>
      </w:r>
      <w:r w:rsidR="009753D5">
        <w:rPr>
          <w:rFonts w:ascii="Times New Roman" w:hAnsi="Times New Roman" w:cs="Times New Roman"/>
          <w:sz w:val="24"/>
          <w:szCs w:val="24"/>
        </w:rPr>
        <w:t>existing APM tool market in Kubernetes. This is mainly due to the fact that most</w:t>
      </w:r>
      <w:r w:rsidR="00221C3F">
        <w:rPr>
          <w:rFonts w:ascii="Times New Roman" w:hAnsi="Times New Roman" w:cs="Times New Roman"/>
          <w:sz w:val="24"/>
          <w:szCs w:val="24"/>
        </w:rPr>
        <w:t xml:space="preserve"> APM</w:t>
      </w:r>
      <w:r w:rsidR="009753D5">
        <w:rPr>
          <w:rFonts w:ascii="Times New Roman" w:hAnsi="Times New Roman" w:cs="Times New Roman"/>
          <w:sz w:val="24"/>
          <w:szCs w:val="24"/>
        </w:rPr>
        <w:t xml:space="preserve"> tools and solution</w:t>
      </w:r>
      <w:r w:rsidR="008867D5">
        <w:rPr>
          <w:rFonts w:ascii="Times New Roman" w:hAnsi="Times New Roman" w:cs="Times New Roman"/>
          <w:sz w:val="24"/>
          <w:szCs w:val="24"/>
        </w:rPr>
        <w:t>s</w:t>
      </w:r>
      <w:r w:rsidR="009753D5">
        <w:rPr>
          <w:rFonts w:ascii="Times New Roman" w:hAnsi="Times New Roman" w:cs="Times New Roman"/>
          <w:sz w:val="24"/>
          <w:szCs w:val="24"/>
        </w:rPr>
        <w:t xml:space="preserve"> offered</w:t>
      </w:r>
      <w:r w:rsidR="00221C3F">
        <w:rPr>
          <w:rFonts w:ascii="Times New Roman" w:hAnsi="Times New Roman" w:cs="Times New Roman"/>
          <w:sz w:val="24"/>
          <w:szCs w:val="24"/>
        </w:rPr>
        <w:t xml:space="preserve"> currently</w:t>
      </w:r>
      <w:r w:rsidR="008867D5">
        <w:rPr>
          <w:rFonts w:ascii="Times New Roman" w:hAnsi="Times New Roman" w:cs="Times New Roman"/>
          <w:sz w:val="24"/>
          <w:szCs w:val="24"/>
        </w:rPr>
        <w:t xml:space="preserve"> with respect to Kubernetes</w:t>
      </w:r>
      <w:r w:rsidR="00221C3F">
        <w:rPr>
          <w:rFonts w:ascii="Times New Roman" w:hAnsi="Times New Roman" w:cs="Times New Roman"/>
          <w:sz w:val="24"/>
          <w:szCs w:val="24"/>
        </w:rPr>
        <w:t xml:space="preserve"> </w:t>
      </w:r>
      <w:r w:rsidR="00FE7D60">
        <w:rPr>
          <w:rFonts w:ascii="Times New Roman" w:hAnsi="Times New Roman" w:cs="Times New Roman"/>
          <w:sz w:val="24"/>
          <w:szCs w:val="24"/>
        </w:rPr>
        <w:t>are often opensourc</w:t>
      </w:r>
      <w:r w:rsidR="00654DD0">
        <w:rPr>
          <w:rFonts w:ascii="Times New Roman" w:hAnsi="Times New Roman" w:cs="Times New Roman"/>
          <w:sz w:val="24"/>
          <w:szCs w:val="24"/>
        </w:rPr>
        <w:t>e.</w:t>
      </w:r>
    </w:p>
    <w:p w14:paraId="0AC83FD3" w14:textId="3F4541B7" w:rsidR="00F22CFD" w:rsidRDefault="00F22CFD" w:rsidP="00B835F8">
      <w:pPr>
        <w:spacing w:line="360" w:lineRule="auto"/>
        <w:rPr>
          <w:rFonts w:ascii="Times New Roman" w:hAnsi="Times New Roman" w:cs="Times New Roman"/>
          <w:sz w:val="24"/>
          <w:szCs w:val="24"/>
        </w:rPr>
      </w:pPr>
    </w:p>
    <w:p w14:paraId="27141B37" w14:textId="7FA44685" w:rsidR="00E91C50" w:rsidRDefault="00E91C50" w:rsidP="00B835F8">
      <w:pPr>
        <w:spacing w:line="360" w:lineRule="auto"/>
        <w:rPr>
          <w:rFonts w:ascii="Times New Roman" w:hAnsi="Times New Roman" w:cs="Times New Roman"/>
          <w:sz w:val="24"/>
          <w:szCs w:val="24"/>
        </w:rPr>
      </w:pPr>
    </w:p>
    <w:p w14:paraId="5C325600" w14:textId="121A173E" w:rsidR="00B12DD2" w:rsidRDefault="00B12DD2" w:rsidP="00B835F8">
      <w:pPr>
        <w:spacing w:line="360" w:lineRule="auto"/>
        <w:rPr>
          <w:rFonts w:ascii="Times New Roman" w:hAnsi="Times New Roman" w:cs="Times New Roman"/>
          <w:sz w:val="24"/>
          <w:szCs w:val="24"/>
        </w:rPr>
      </w:pPr>
    </w:p>
    <w:p w14:paraId="0155699E" w14:textId="33C2E753" w:rsidR="00B12DD2" w:rsidRDefault="00B12DD2" w:rsidP="00B835F8">
      <w:pPr>
        <w:spacing w:line="360" w:lineRule="auto"/>
        <w:rPr>
          <w:rFonts w:ascii="Times New Roman" w:hAnsi="Times New Roman" w:cs="Times New Roman"/>
          <w:sz w:val="24"/>
          <w:szCs w:val="24"/>
        </w:rPr>
      </w:pPr>
    </w:p>
    <w:p w14:paraId="573139C9" w14:textId="63F7C189" w:rsidR="009C0135" w:rsidRDefault="009C0135" w:rsidP="00B835F8">
      <w:pPr>
        <w:spacing w:line="360" w:lineRule="auto"/>
        <w:rPr>
          <w:rFonts w:ascii="Times New Roman" w:hAnsi="Times New Roman" w:cs="Times New Roman"/>
          <w:sz w:val="24"/>
          <w:szCs w:val="24"/>
        </w:rPr>
      </w:pPr>
    </w:p>
    <w:p w14:paraId="32C89BAF" w14:textId="213F2353" w:rsidR="009C0135" w:rsidRDefault="009C0135" w:rsidP="00B835F8">
      <w:pPr>
        <w:spacing w:line="360" w:lineRule="auto"/>
        <w:rPr>
          <w:rFonts w:ascii="Times New Roman" w:hAnsi="Times New Roman" w:cs="Times New Roman"/>
          <w:sz w:val="24"/>
          <w:szCs w:val="24"/>
        </w:rPr>
      </w:pPr>
    </w:p>
    <w:p w14:paraId="0E3ADB3B" w14:textId="77777777" w:rsidR="009C0135" w:rsidRPr="00B835F8" w:rsidRDefault="009C0135" w:rsidP="00B835F8">
      <w:pPr>
        <w:spacing w:line="360" w:lineRule="auto"/>
        <w:rPr>
          <w:rFonts w:ascii="Times New Roman" w:hAnsi="Times New Roman" w:cs="Times New Roman"/>
          <w:sz w:val="24"/>
          <w:szCs w:val="24"/>
        </w:rPr>
      </w:pPr>
    </w:p>
    <w:p w14:paraId="15E01D18" w14:textId="140FA660" w:rsidR="00B835F8" w:rsidRPr="00B835F8" w:rsidRDefault="00E91C50" w:rsidP="00B835F8">
      <w:pPr>
        <w:keepNext/>
        <w:keepLines/>
        <w:spacing w:before="40" w:after="0" w:line="360" w:lineRule="auto"/>
        <w:outlineLvl w:val="1"/>
        <w:rPr>
          <w:rFonts w:ascii="Times New Roman" w:eastAsiaTheme="majorEastAsia" w:hAnsi="Times New Roman" w:cs="Times New Roman"/>
          <w:b/>
          <w:sz w:val="24"/>
          <w:szCs w:val="26"/>
        </w:rPr>
      </w:pPr>
      <w:bookmarkStart w:id="49" w:name="_Toc456821417"/>
      <w:bookmarkStart w:id="50" w:name="_Toc51619445"/>
      <w:r>
        <w:rPr>
          <w:rFonts w:ascii="Times New Roman" w:eastAsiaTheme="majorEastAsia" w:hAnsi="Times New Roman" w:cs="Times New Roman"/>
          <w:b/>
          <w:sz w:val="24"/>
          <w:szCs w:val="26"/>
        </w:rPr>
        <w:lastRenderedPageBreak/>
        <w:t>4</w:t>
      </w:r>
      <w:r w:rsidR="00B835F8" w:rsidRPr="00B835F8">
        <w:rPr>
          <w:rFonts w:ascii="Times New Roman" w:eastAsiaTheme="majorEastAsia" w:hAnsi="Times New Roman" w:cs="Times New Roman"/>
          <w:b/>
          <w:sz w:val="24"/>
          <w:szCs w:val="26"/>
        </w:rPr>
        <w:t>.3 Requirement Analysis</w:t>
      </w:r>
      <w:bookmarkEnd w:id="49"/>
      <w:bookmarkEnd w:id="50"/>
    </w:p>
    <w:p w14:paraId="51C8D472" w14:textId="77777777" w:rsidR="00B835F8" w:rsidRPr="00B835F8" w:rsidRDefault="00B835F8" w:rsidP="00B835F8">
      <w:pPr>
        <w:spacing w:line="360" w:lineRule="auto"/>
        <w:rPr>
          <w:rFonts w:ascii="Times New Roman" w:hAnsi="Times New Roman" w:cs="Times New Roman"/>
          <w:sz w:val="24"/>
          <w:szCs w:val="24"/>
        </w:rPr>
      </w:pPr>
    </w:p>
    <w:p w14:paraId="208AF222" w14:textId="302A271A" w:rsidR="00B835F8" w:rsidRPr="00B835F8" w:rsidRDefault="00B835F8" w:rsidP="008B3E4F">
      <w:pPr>
        <w:spacing w:line="360" w:lineRule="auto"/>
        <w:jc w:val="both"/>
        <w:rPr>
          <w:rFonts w:ascii="Times New Roman" w:hAnsi="Times New Roman" w:cs="Times New Roman"/>
          <w:sz w:val="24"/>
          <w:szCs w:val="24"/>
        </w:rPr>
      </w:pPr>
      <w:r w:rsidRPr="00B835F8">
        <w:rPr>
          <w:rFonts w:ascii="Times New Roman" w:hAnsi="Times New Roman" w:cs="Times New Roman"/>
          <w:sz w:val="24"/>
          <w:szCs w:val="24"/>
        </w:rPr>
        <w:t xml:space="preserve">During the requirement analysis phase, key information obtained during the requirement gathering phase </w:t>
      </w:r>
      <w:r w:rsidR="007070F5">
        <w:rPr>
          <w:rFonts w:ascii="Times New Roman" w:hAnsi="Times New Roman" w:cs="Times New Roman"/>
          <w:sz w:val="24"/>
          <w:szCs w:val="24"/>
        </w:rPr>
        <w:t>was</w:t>
      </w:r>
      <w:r w:rsidRPr="00B835F8">
        <w:rPr>
          <w:rFonts w:ascii="Times New Roman" w:hAnsi="Times New Roman" w:cs="Times New Roman"/>
          <w:sz w:val="24"/>
          <w:szCs w:val="24"/>
        </w:rPr>
        <w:t xml:space="preserve"> analyzed. Analyzing the gathered information prove</w:t>
      </w:r>
      <w:r w:rsidR="007070F5">
        <w:rPr>
          <w:rFonts w:ascii="Times New Roman" w:hAnsi="Times New Roman" w:cs="Times New Roman"/>
          <w:sz w:val="24"/>
          <w:szCs w:val="24"/>
        </w:rPr>
        <w:t>d</w:t>
      </w:r>
      <w:r w:rsidRPr="00B835F8">
        <w:rPr>
          <w:rFonts w:ascii="Times New Roman" w:hAnsi="Times New Roman" w:cs="Times New Roman"/>
          <w:sz w:val="24"/>
          <w:szCs w:val="24"/>
        </w:rPr>
        <w:t xml:space="preserve"> to be of utmost importance to the research process, since key information regarding the potential challenges that may be faced, the potential complexity of tasks involved, as well as other key information regarding the tools used by other research teams </w:t>
      </w:r>
      <w:r w:rsidR="007070F5">
        <w:rPr>
          <w:rFonts w:ascii="Times New Roman" w:hAnsi="Times New Roman" w:cs="Times New Roman"/>
          <w:sz w:val="24"/>
          <w:szCs w:val="24"/>
        </w:rPr>
        <w:t xml:space="preserve">were </w:t>
      </w:r>
      <w:r w:rsidRPr="00B835F8">
        <w:rPr>
          <w:rFonts w:ascii="Times New Roman" w:hAnsi="Times New Roman" w:cs="Times New Roman"/>
          <w:sz w:val="24"/>
          <w:szCs w:val="24"/>
        </w:rPr>
        <w:t xml:space="preserve">easily identifiable. </w:t>
      </w:r>
    </w:p>
    <w:p w14:paraId="0D77B83A" w14:textId="159D3A82" w:rsidR="00B835F8" w:rsidRPr="00B835F8" w:rsidRDefault="00B835F8" w:rsidP="008B3E4F">
      <w:pPr>
        <w:spacing w:line="360" w:lineRule="auto"/>
        <w:jc w:val="both"/>
        <w:rPr>
          <w:rFonts w:ascii="Times New Roman" w:hAnsi="Times New Roman" w:cs="Times New Roman"/>
          <w:sz w:val="24"/>
          <w:szCs w:val="24"/>
        </w:rPr>
      </w:pPr>
      <w:r w:rsidRPr="00B835F8">
        <w:rPr>
          <w:rFonts w:ascii="Times New Roman" w:hAnsi="Times New Roman" w:cs="Times New Roman"/>
          <w:sz w:val="24"/>
          <w:szCs w:val="24"/>
        </w:rPr>
        <w:t>Also, since the research carried out a software-based approach, by performing requirement analysis, key information regarding the schedule</w:t>
      </w:r>
      <w:r w:rsidR="00B134FC">
        <w:rPr>
          <w:rFonts w:ascii="Times New Roman" w:hAnsi="Times New Roman" w:cs="Times New Roman"/>
          <w:sz w:val="24"/>
          <w:szCs w:val="24"/>
        </w:rPr>
        <w:t>,</w:t>
      </w:r>
      <w:r w:rsidRPr="00B835F8">
        <w:rPr>
          <w:rFonts w:ascii="Times New Roman" w:hAnsi="Times New Roman" w:cs="Times New Roman"/>
          <w:sz w:val="24"/>
          <w:szCs w:val="24"/>
        </w:rPr>
        <w:t xml:space="preserve"> technical</w:t>
      </w:r>
      <w:r w:rsidR="00073CA5">
        <w:rPr>
          <w:rFonts w:ascii="Times New Roman" w:hAnsi="Times New Roman" w:cs="Times New Roman"/>
          <w:sz w:val="24"/>
          <w:szCs w:val="24"/>
        </w:rPr>
        <w:t xml:space="preserve"> and economi</w:t>
      </w:r>
      <w:r w:rsidR="00695765">
        <w:rPr>
          <w:rFonts w:ascii="Times New Roman" w:hAnsi="Times New Roman" w:cs="Times New Roman"/>
          <w:sz w:val="24"/>
          <w:szCs w:val="24"/>
        </w:rPr>
        <w:t>c</w:t>
      </w:r>
      <w:r w:rsidRPr="00B835F8">
        <w:rPr>
          <w:rFonts w:ascii="Times New Roman" w:hAnsi="Times New Roman" w:cs="Times New Roman"/>
          <w:sz w:val="24"/>
          <w:szCs w:val="24"/>
        </w:rPr>
        <w:t xml:space="preserve"> feasibility w</w:t>
      </w:r>
      <w:r w:rsidR="00B134FC">
        <w:rPr>
          <w:rFonts w:ascii="Times New Roman" w:hAnsi="Times New Roman" w:cs="Times New Roman"/>
          <w:sz w:val="24"/>
          <w:szCs w:val="24"/>
        </w:rPr>
        <w:t>as</w:t>
      </w:r>
      <w:r w:rsidRPr="00B835F8">
        <w:rPr>
          <w:rFonts w:ascii="Times New Roman" w:hAnsi="Times New Roman" w:cs="Times New Roman"/>
          <w:sz w:val="24"/>
          <w:szCs w:val="24"/>
        </w:rPr>
        <w:t xml:space="preserve"> realized and helped in aligning research goals such that the research carried out </w:t>
      </w:r>
      <w:r w:rsidR="007070F5">
        <w:rPr>
          <w:rFonts w:ascii="Times New Roman" w:hAnsi="Times New Roman" w:cs="Times New Roman"/>
          <w:sz w:val="24"/>
          <w:szCs w:val="24"/>
        </w:rPr>
        <w:t xml:space="preserve">did </w:t>
      </w:r>
      <w:r w:rsidRPr="00B835F8">
        <w:rPr>
          <w:rFonts w:ascii="Times New Roman" w:hAnsi="Times New Roman" w:cs="Times New Roman"/>
          <w:sz w:val="24"/>
          <w:szCs w:val="24"/>
        </w:rPr>
        <w:t>not exceed the technical skills of the research members while maintaining the expected deadlines.</w:t>
      </w:r>
    </w:p>
    <w:p w14:paraId="233C4EE1" w14:textId="4A498790" w:rsidR="00AC5E01" w:rsidRDefault="00C61DD4" w:rsidP="00E43E7B">
      <w:pPr>
        <w:spacing w:line="360" w:lineRule="auto"/>
        <w:jc w:val="both"/>
        <w:rPr>
          <w:rFonts w:ascii="Times New Roman" w:hAnsi="Times New Roman" w:cs="Times New Roman"/>
          <w:sz w:val="24"/>
          <w:szCs w:val="24"/>
        </w:rPr>
      </w:pPr>
      <w:r>
        <w:rPr>
          <w:rFonts w:ascii="Times New Roman" w:hAnsi="Times New Roman" w:cs="Times New Roman"/>
          <w:sz w:val="24"/>
          <w:szCs w:val="24"/>
        </w:rPr>
        <w:t>During the literature review process</w:t>
      </w:r>
      <w:r w:rsidR="00B835F8" w:rsidRPr="00B835F8">
        <w:rPr>
          <w:rFonts w:ascii="Times New Roman" w:hAnsi="Times New Roman" w:cs="Times New Roman"/>
          <w:sz w:val="24"/>
          <w:szCs w:val="24"/>
        </w:rPr>
        <w:t>, the primary focus w</w:t>
      </w:r>
      <w:r>
        <w:rPr>
          <w:rFonts w:ascii="Times New Roman" w:hAnsi="Times New Roman" w:cs="Times New Roman"/>
          <w:sz w:val="24"/>
          <w:szCs w:val="24"/>
        </w:rPr>
        <w:t>as</w:t>
      </w:r>
      <w:r w:rsidR="00B835F8" w:rsidRPr="00B835F8">
        <w:rPr>
          <w:rFonts w:ascii="Times New Roman" w:hAnsi="Times New Roman" w:cs="Times New Roman"/>
          <w:sz w:val="24"/>
          <w:szCs w:val="24"/>
        </w:rPr>
        <w:t xml:space="preserve"> given to the analysis of the methodology and tools used</w:t>
      </w:r>
      <w:r w:rsidR="0085367D">
        <w:rPr>
          <w:rFonts w:ascii="Times New Roman" w:hAnsi="Times New Roman" w:cs="Times New Roman"/>
          <w:sz w:val="24"/>
          <w:szCs w:val="24"/>
        </w:rPr>
        <w:t>,</w:t>
      </w:r>
      <w:r w:rsidR="00B835F8" w:rsidRPr="00B835F8">
        <w:rPr>
          <w:rFonts w:ascii="Times New Roman" w:hAnsi="Times New Roman" w:cs="Times New Roman"/>
          <w:sz w:val="24"/>
          <w:szCs w:val="24"/>
        </w:rPr>
        <w:t xml:space="preserve"> as well as the outcomes of the research conducted. This help</w:t>
      </w:r>
      <w:r w:rsidR="00EF32F6">
        <w:rPr>
          <w:rFonts w:ascii="Times New Roman" w:hAnsi="Times New Roman" w:cs="Times New Roman"/>
          <w:sz w:val="24"/>
          <w:szCs w:val="24"/>
        </w:rPr>
        <w:t>ed</w:t>
      </w:r>
      <w:r w:rsidR="00B835F8" w:rsidRPr="00B835F8">
        <w:rPr>
          <w:rFonts w:ascii="Times New Roman" w:hAnsi="Times New Roman" w:cs="Times New Roman"/>
          <w:sz w:val="24"/>
          <w:szCs w:val="24"/>
        </w:rPr>
        <w:t xml:space="preserve"> in improving the decision-making process in the current research by providing credible evidence that </w:t>
      </w:r>
      <w:r w:rsidR="00EF32F6">
        <w:rPr>
          <w:rFonts w:ascii="Times New Roman" w:hAnsi="Times New Roman" w:cs="Times New Roman"/>
          <w:sz w:val="24"/>
          <w:szCs w:val="24"/>
        </w:rPr>
        <w:t>helped</w:t>
      </w:r>
      <w:r w:rsidR="00B835F8" w:rsidRPr="00B835F8">
        <w:rPr>
          <w:rFonts w:ascii="Times New Roman" w:hAnsi="Times New Roman" w:cs="Times New Roman"/>
          <w:sz w:val="24"/>
          <w:szCs w:val="24"/>
        </w:rPr>
        <w:t xml:space="preserve"> in deciding upon the direction</w:t>
      </w:r>
      <w:r w:rsidR="00EF32F6">
        <w:rPr>
          <w:rFonts w:ascii="Times New Roman" w:hAnsi="Times New Roman" w:cs="Times New Roman"/>
          <w:sz w:val="24"/>
          <w:szCs w:val="24"/>
        </w:rPr>
        <w:t>s</w:t>
      </w:r>
      <w:r w:rsidR="00B835F8" w:rsidRPr="00B835F8">
        <w:rPr>
          <w:rFonts w:ascii="Times New Roman" w:hAnsi="Times New Roman" w:cs="Times New Roman"/>
          <w:sz w:val="24"/>
          <w:szCs w:val="24"/>
        </w:rPr>
        <w:t xml:space="preserve"> in which the research should progress</w:t>
      </w:r>
      <w:r w:rsidR="00EF32F6">
        <w:rPr>
          <w:rFonts w:ascii="Times New Roman" w:hAnsi="Times New Roman" w:cs="Times New Roman"/>
          <w:sz w:val="24"/>
          <w:szCs w:val="24"/>
        </w:rPr>
        <w:t>.</w:t>
      </w:r>
      <w:r w:rsidR="00AC5E01">
        <w:rPr>
          <w:rFonts w:ascii="Times New Roman" w:hAnsi="Times New Roman" w:cs="Times New Roman"/>
          <w:sz w:val="24"/>
          <w:szCs w:val="24"/>
        </w:rPr>
        <w:t xml:space="preserve"> </w:t>
      </w:r>
      <w:r w:rsidR="00B835F8" w:rsidRPr="00B835F8">
        <w:rPr>
          <w:rFonts w:ascii="Times New Roman" w:hAnsi="Times New Roman" w:cs="Times New Roman"/>
          <w:sz w:val="24"/>
          <w:szCs w:val="24"/>
        </w:rPr>
        <w:t>Furthermore, anal</w:t>
      </w:r>
      <w:r w:rsidR="00AC5E01">
        <w:rPr>
          <w:rFonts w:ascii="Times New Roman" w:hAnsi="Times New Roman" w:cs="Times New Roman"/>
          <w:sz w:val="24"/>
          <w:szCs w:val="24"/>
        </w:rPr>
        <w:t>ysis of</w:t>
      </w:r>
      <w:r w:rsidR="00B835F8" w:rsidRPr="00B835F8">
        <w:rPr>
          <w:rFonts w:ascii="Times New Roman" w:hAnsi="Times New Roman" w:cs="Times New Roman"/>
          <w:sz w:val="24"/>
          <w:szCs w:val="24"/>
        </w:rPr>
        <w:t xml:space="preserve"> the online resources regarding </w:t>
      </w:r>
      <w:r w:rsidR="00AC5E01">
        <w:rPr>
          <w:rFonts w:ascii="Times New Roman" w:hAnsi="Times New Roman" w:cs="Times New Roman"/>
          <w:sz w:val="24"/>
          <w:szCs w:val="24"/>
        </w:rPr>
        <w:t>current available monitoring</w:t>
      </w:r>
      <w:r w:rsidR="00B835F8" w:rsidRPr="00B835F8">
        <w:rPr>
          <w:rFonts w:ascii="Times New Roman" w:hAnsi="Times New Roman" w:cs="Times New Roman"/>
          <w:sz w:val="24"/>
          <w:szCs w:val="24"/>
        </w:rPr>
        <w:t xml:space="preserve"> tools</w:t>
      </w:r>
      <w:r w:rsidR="00AC5E01">
        <w:rPr>
          <w:rFonts w:ascii="Times New Roman" w:hAnsi="Times New Roman" w:cs="Times New Roman"/>
          <w:sz w:val="24"/>
          <w:szCs w:val="24"/>
        </w:rPr>
        <w:t xml:space="preserve"> and solutions</w:t>
      </w:r>
      <w:r w:rsidR="00B835F8" w:rsidRPr="00B835F8">
        <w:rPr>
          <w:rFonts w:ascii="Times New Roman" w:hAnsi="Times New Roman" w:cs="Times New Roman"/>
          <w:sz w:val="24"/>
          <w:szCs w:val="24"/>
        </w:rPr>
        <w:t xml:space="preserve"> </w:t>
      </w:r>
      <w:r w:rsidR="00EF32F6">
        <w:rPr>
          <w:rFonts w:ascii="Times New Roman" w:hAnsi="Times New Roman" w:cs="Times New Roman"/>
          <w:sz w:val="24"/>
          <w:szCs w:val="24"/>
        </w:rPr>
        <w:t>helped in</w:t>
      </w:r>
      <w:r w:rsidR="00B835F8" w:rsidRPr="00B835F8">
        <w:rPr>
          <w:rFonts w:ascii="Times New Roman" w:hAnsi="Times New Roman" w:cs="Times New Roman"/>
          <w:sz w:val="24"/>
          <w:szCs w:val="24"/>
        </w:rPr>
        <w:t xml:space="preserve"> the identification of </w:t>
      </w:r>
      <w:r w:rsidR="00AC5E01">
        <w:rPr>
          <w:rFonts w:ascii="Times New Roman" w:hAnsi="Times New Roman" w:cs="Times New Roman"/>
          <w:sz w:val="24"/>
          <w:szCs w:val="24"/>
        </w:rPr>
        <w:t xml:space="preserve">existing features possessed by these tools as well as the potential limitations possessed by them. </w:t>
      </w:r>
    </w:p>
    <w:p w14:paraId="56D76F3A" w14:textId="741CD11A" w:rsidR="00B835F8" w:rsidRDefault="00B835F8" w:rsidP="00B835F8">
      <w:pPr>
        <w:spacing w:line="360" w:lineRule="auto"/>
      </w:pPr>
    </w:p>
    <w:p w14:paraId="108ED1AD" w14:textId="520E9DCF" w:rsidR="00AC5E01" w:rsidRDefault="00AC5E01" w:rsidP="00B835F8">
      <w:pPr>
        <w:spacing w:line="360" w:lineRule="auto"/>
      </w:pPr>
    </w:p>
    <w:p w14:paraId="15C8DE60" w14:textId="5607C9FD" w:rsidR="00AC5E01" w:rsidRDefault="00AC5E01" w:rsidP="00B835F8">
      <w:pPr>
        <w:spacing w:line="360" w:lineRule="auto"/>
      </w:pPr>
    </w:p>
    <w:p w14:paraId="03DCC2D5" w14:textId="77777777" w:rsidR="00AC5E01" w:rsidRPr="00B835F8" w:rsidRDefault="00AC5E01" w:rsidP="00B835F8">
      <w:pPr>
        <w:spacing w:line="360" w:lineRule="auto"/>
      </w:pPr>
    </w:p>
    <w:p w14:paraId="21D2F896" w14:textId="61D7FAC5" w:rsidR="00B835F8" w:rsidRDefault="00B835F8" w:rsidP="00B835F8">
      <w:pPr>
        <w:spacing w:line="360" w:lineRule="auto"/>
      </w:pPr>
    </w:p>
    <w:p w14:paraId="35BC35C1" w14:textId="1066ECF5" w:rsidR="00D1097F" w:rsidRDefault="00D1097F" w:rsidP="00B835F8">
      <w:pPr>
        <w:spacing w:line="360" w:lineRule="auto"/>
      </w:pPr>
    </w:p>
    <w:p w14:paraId="5CE856C7" w14:textId="77777777" w:rsidR="009C0135" w:rsidRPr="00B835F8" w:rsidRDefault="009C0135" w:rsidP="00B835F8">
      <w:pPr>
        <w:spacing w:line="360" w:lineRule="auto"/>
      </w:pPr>
    </w:p>
    <w:p w14:paraId="1C4260B2" w14:textId="73D574E5" w:rsidR="00B835F8" w:rsidRDefault="00E91C50" w:rsidP="00B835F8">
      <w:pPr>
        <w:keepNext/>
        <w:keepLines/>
        <w:spacing w:before="40" w:after="0" w:line="360" w:lineRule="auto"/>
        <w:outlineLvl w:val="1"/>
        <w:rPr>
          <w:rFonts w:ascii="Times New Roman" w:eastAsiaTheme="majorEastAsia" w:hAnsi="Times New Roman" w:cs="Times New Roman"/>
          <w:b/>
          <w:sz w:val="24"/>
          <w:szCs w:val="26"/>
        </w:rPr>
      </w:pPr>
      <w:bookmarkStart w:id="51" w:name="_Toc51619446"/>
      <w:r>
        <w:rPr>
          <w:rFonts w:ascii="Times New Roman" w:eastAsiaTheme="majorEastAsia" w:hAnsi="Times New Roman" w:cs="Times New Roman"/>
          <w:b/>
          <w:sz w:val="24"/>
          <w:szCs w:val="26"/>
        </w:rPr>
        <w:lastRenderedPageBreak/>
        <w:t>4</w:t>
      </w:r>
      <w:r w:rsidR="00B835F8" w:rsidRPr="00B835F8">
        <w:rPr>
          <w:rFonts w:ascii="Times New Roman" w:eastAsiaTheme="majorEastAsia" w:hAnsi="Times New Roman" w:cs="Times New Roman"/>
          <w:b/>
          <w:sz w:val="24"/>
          <w:szCs w:val="26"/>
        </w:rPr>
        <w:t>.4 System Analysis</w:t>
      </w:r>
      <w:bookmarkEnd w:id="51"/>
      <w:r w:rsidR="00B835F8" w:rsidRPr="00B835F8">
        <w:rPr>
          <w:rFonts w:ascii="Times New Roman" w:eastAsiaTheme="majorEastAsia" w:hAnsi="Times New Roman" w:cs="Times New Roman"/>
          <w:b/>
          <w:sz w:val="24"/>
          <w:szCs w:val="26"/>
        </w:rPr>
        <w:t xml:space="preserve"> </w:t>
      </w:r>
    </w:p>
    <w:p w14:paraId="5EF26356" w14:textId="77777777" w:rsidR="00EF6D5F" w:rsidRPr="002476A1" w:rsidRDefault="00EF6D5F" w:rsidP="00913A16">
      <w:pPr>
        <w:spacing w:line="360" w:lineRule="auto"/>
        <w:rPr>
          <w:rFonts w:ascii="Times New Roman" w:hAnsi="Times New Roman" w:cs="Times New Roman"/>
          <w:sz w:val="24"/>
          <w:szCs w:val="24"/>
        </w:rPr>
      </w:pPr>
    </w:p>
    <w:p w14:paraId="49E9B9E2" w14:textId="138B1D1B" w:rsidR="00EF6D5F" w:rsidRDefault="00EF6D5F" w:rsidP="00EF6D5F">
      <w:pPr>
        <w:spacing w:line="360" w:lineRule="auto"/>
        <w:jc w:val="both"/>
        <w:rPr>
          <w:rFonts w:ascii="Times New Roman" w:hAnsi="Times New Roman" w:cs="Times New Roman"/>
          <w:sz w:val="24"/>
          <w:szCs w:val="24"/>
        </w:rPr>
      </w:pPr>
      <w:r w:rsidRPr="00EF6D5F">
        <w:rPr>
          <w:rFonts w:ascii="Times New Roman" w:hAnsi="Times New Roman" w:cs="Times New Roman"/>
          <w:sz w:val="24"/>
          <w:szCs w:val="24"/>
        </w:rPr>
        <w:t>The</w:t>
      </w:r>
      <w:r>
        <w:rPr>
          <w:rFonts w:ascii="Times New Roman" w:hAnsi="Times New Roman" w:cs="Times New Roman"/>
          <w:sz w:val="24"/>
          <w:szCs w:val="24"/>
        </w:rPr>
        <w:t xml:space="preserve"> developed</w:t>
      </w:r>
      <w:r w:rsidRPr="00EF6D5F">
        <w:rPr>
          <w:rFonts w:ascii="Times New Roman" w:hAnsi="Times New Roman" w:cs="Times New Roman"/>
          <w:sz w:val="24"/>
          <w:szCs w:val="24"/>
        </w:rPr>
        <w:t xml:space="preserve"> governance model is primarily comprised of four primary components, each aimed at capturing a particular dimension of a given microservice deployment. </w:t>
      </w:r>
      <w:r w:rsidRPr="00C815A8">
        <w:rPr>
          <w:rFonts w:ascii="Times New Roman" w:hAnsi="Times New Roman" w:cs="Times New Roman"/>
          <w:sz w:val="24"/>
          <w:szCs w:val="24"/>
        </w:rPr>
        <w:t xml:space="preserve">Fig. 4.1, given </w:t>
      </w:r>
      <w:r w:rsidRPr="00EF6D5F">
        <w:rPr>
          <w:rFonts w:ascii="Times New Roman" w:hAnsi="Times New Roman" w:cs="Times New Roman"/>
          <w:sz w:val="24"/>
          <w:szCs w:val="24"/>
        </w:rPr>
        <w:t xml:space="preserve">below, depicts the core components of the </w:t>
      </w:r>
      <w:r w:rsidR="009C0135">
        <w:rPr>
          <w:rFonts w:ascii="Times New Roman" w:hAnsi="Times New Roman" w:cs="Times New Roman"/>
          <w:sz w:val="24"/>
          <w:szCs w:val="24"/>
        </w:rPr>
        <w:t>developed</w:t>
      </w:r>
      <w:r w:rsidRPr="00EF6D5F">
        <w:rPr>
          <w:rFonts w:ascii="Times New Roman" w:hAnsi="Times New Roman" w:cs="Times New Roman"/>
          <w:sz w:val="24"/>
          <w:szCs w:val="24"/>
        </w:rPr>
        <w:t xml:space="preserve"> governance model. </w:t>
      </w:r>
    </w:p>
    <w:p w14:paraId="2EDC3E5E" w14:textId="525163B4" w:rsidR="00EF6D5F" w:rsidRPr="00EF6D5F" w:rsidRDefault="00EF6D5F" w:rsidP="00EF6D5F">
      <w:pPr>
        <w:spacing w:line="360" w:lineRule="auto"/>
        <w:jc w:val="center"/>
        <w:rPr>
          <w:rFonts w:ascii="Times New Roman" w:hAnsi="Times New Roman" w:cs="Times New Roman"/>
          <w:sz w:val="24"/>
          <w:szCs w:val="24"/>
        </w:rPr>
      </w:pPr>
      <w:r>
        <w:rPr>
          <w:noProof/>
        </w:rPr>
        <w:drawing>
          <wp:inline distT="0" distB="0" distL="0" distR="0" wp14:anchorId="176ADC24" wp14:editId="7490799B">
            <wp:extent cx="3788799" cy="2926080"/>
            <wp:effectExtent l="0" t="0" r="2540" b="7620"/>
            <wp:docPr id="1748014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3788799" cy="2926080"/>
                    </a:xfrm>
                    <a:prstGeom prst="rect">
                      <a:avLst/>
                    </a:prstGeom>
                  </pic:spPr>
                </pic:pic>
              </a:graphicData>
            </a:graphic>
          </wp:inline>
        </w:drawing>
      </w:r>
    </w:p>
    <w:p w14:paraId="36971CEC" w14:textId="0BA460E1" w:rsidR="00EF6D5F" w:rsidRPr="00EF6D5F" w:rsidRDefault="00EF6D5F" w:rsidP="00EF6D5F">
      <w:pPr>
        <w:pStyle w:val="figurecaption"/>
        <w:numPr>
          <w:ilvl w:val="0"/>
          <w:numId w:val="0"/>
        </w:numPr>
        <w:jc w:val="center"/>
        <w:rPr>
          <w:sz w:val="20"/>
          <w:szCs w:val="20"/>
        </w:rPr>
      </w:pPr>
      <w:r>
        <w:rPr>
          <w:sz w:val="20"/>
          <w:szCs w:val="20"/>
        </w:rPr>
        <w:t>Fig</w:t>
      </w:r>
      <w:r w:rsidR="00150040">
        <w:rPr>
          <w:sz w:val="20"/>
          <w:szCs w:val="20"/>
        </w:rPr>
        <w:t>ure</w:t>
      </w:r>
      <w:r>
        <w:rPr>
          <w:sz w:val="20"/>
          <w:szCs w:val="20"/>
        </w:rPr>
        <w:t xml:space="preserve"> 4.1: </w:t>
      </w:r>
      <w:r w:rsidR="00150040">
        <w:rPr>
          <w:sz w:val="20"/>
          <w:szCs w:val="20"/>
        </w:rPr>
        <w:t xml:space="preserve"> </w:t>
      </w:r>
      <w:r w:rsidRPr="00EF6D5F">
        <w:rPr>
          <w:sz w:val="20"/>
          <w:szCs w:val="20"/>
        </w:rPr>
        <w:t xml:space="preserve">Key components of the </w:t>
      </w:r>
      <w:r w:rsidR="00C815A8">
        <w:rPr>
          <w:sz w:val="20"/>
          <w:szCs w:val="20"/>
        </w:rPr>
        <w:t>developed</w:t>
      </w:r>
      <w:r w:rsidRPr="00EF6D5F">
        <w:rPr>
          <w:sz w:val="20"/>
          <w:szCs w:val="20"/>
        </w:rPr>
        <w:t xml:space="preserve"> governance model</w:t>
      </w:r>
    </w:p>
    <w:p w14:paraId="5FC8D652" w14:textId="4FE41311" w:rsidR="0061051C" w:rsidRDefault="00B4519C" w:rsidP="00E56749">
      <w:pPr>
        <w:spacing w:line="360" w:lineRule="auto"/>
        <w:jc w:val="both"/>
        <w:rPr>
          <w:rFonts w:ascii="Times New Roman" w:hAnsi="Times New Roman" w:cs="Times New Roman"/>
          <w:sz w:val="24"/>
          <w:szCs w:val="24"/>
        </w:rPr>
      </w:pPr>
      <w:r w:rsidRPr="00B4519C">
        <w:rPr>
          <w:rFonts w:ascii="Times New Roman" w:hAnsi="Times New Roman" w:cs="Times New Roman"/>
          <w:sz w:val="24"/>
          <w:szCs w:val="24"/>
        </w:rPr>
        <w:t>Figure 4.2 given</w:t>
      </w:r>
      <w:r>
        <w:rPr>
          <w:rFonts w:ascii="Times New Roman" w:hAnsi="Times New Roman" w:cs="Times New Roman"/>
          <w:sz w:val="24"/>
          <w:szCs w:val="24"/>
        </w:rPr>
        <w:t xml:space="preserve"> below</w:t>
      </w:r>
      <w:r w:rsidRPr="00B4519C">
        <w:rPr>
          <w:rFonts w:ascii="Times New Roman" w:hAnsi="Times New Roman" w:cs="Times New Roman"/>
          <w:sz w:val="24"/>
          <w:szCs w:val="24"/>
        </w:rPr>
        <w:t xml:space="preserve"> depicts </w:t>
      </w:r>
      <w:r>
        <w:rPr>
          <w:rFonts w:ascii="Times New Roman" w:hAnsi="Times New Roman" w:cs="Times New Roman"/>
          <w:sz w:val="24"/>
          <w:szCs w:val="24"/>
        </w:rPr>
        <w:t>a</w:t>
      </w:r>
      <w:r w:rsidR="00E56749">
        <w:rPr>
          <w:rFonts w:ascii="Times New Roman" w:hAnsi="Times New Roman" w:cs="Times New Roman"/>
          <w:sz w:val="24"/>
          <w:szCs w:val="24"/>
        </w:rPr>
        <w:t xml:space="preserve"> high - level</w:t>
      </w:r>
      <w:r>
        <w:rPr>
          <w:rFonts w:ascii="Times New Roman" w:hAnsi="Times New Roman" w:cs="Times New Roman"/>
          <w:sz w:val="24"/>
          <w:szCs w:val="24"/>
        </w:rPr>
        <w:t xml:space="preserve"> overview pertaining to the </w:t>
      </w:r>
      <w:r w:rsidR="00E56749">
        <w:rPr>
          <w:rFonts w:ascii="Times New Roman" w:hAnsi="Times New Roman" w:cs="Times New Roman"/>
          <w:sz w:val="24"/>
          <w:szCs w:val="24"/>
        </w:rPr>
        <w:t xml:space="preserve">organization of the </w:t>
      </w:r>
      <w:r>
        <w:rPr>
          <w:rFonts w:ascii="Times New Roman" w:hAnsi="Times New Roman" w:cs="Times New Roman"/>
          <w:sz w:val="24"/>
          <w:szCs w:val="24"/>
        </w:rPr>
        <w:t>above</w:t>
      </w:r>
      <w:r w:rsidR="005A124B">
        <w:rPr>
          <w:rFonts w:ascii="Times New Roman" w:hAnsi="Times New Roman" w:cs="Times New Roman"/>
          <w:sz w:val="24"/>
          <w:szCs w:val="24"/>
        </w:rPr>
        <w:t>-</w:t>
      </w:r>
      <w:r>
        <w:rPr>
          <w:rFonts w:ascii="Times New Roman" w:hAnsi="Times New Roman" w:cs="Times New Roman"/>
          <w:sz w:val="24"/>
          <w:szCs w:val="24"/>
        </w:rPr>
        <w:t>depicted components</w:t>
      </w:r>
      <w:r w:rsidRPr="00B4519C">
        <w:rPr>
          <w:rFonts w:ascii="Times New Roman" w:hAnsi="Times New Roman" w:cs="Times New Roman"/>
          <w:sz w:val="24"/>
          <w:szCs w:val="24"/>
        </w:rPr>
        <w:t xml:space="preserve"> </w:t>
      </w:r>
      <w:r w:rsidR="00E56749">
        <w:rPr>
          <w:rFonts w:ascii="Times New Roman" w:hAnsi="Times New Roman" w:cs="Times New Roman"/>
          <w:sz w:val="24"/>
          <w:szCs w:val="24"/>
        </w:rPr>
        <w:t>to facilitate the creation of the developed governance model.</w:t>
      </w:r>
      <w:r w:rsidR="005651A4">
        <w:rPr>
          <w:rFonts w:ascii="Times New Roman" w:hAnsi="Times New Roman" w:cs="Times New Roman"/>
          <w:sz w:val="24"/>
          <w:szCs w:val="24"/>
        </w:rPr>
        <w:t xml:space="preserve"> (</w:t>
      </w:r>
      <w:r w:rsidR="005651A4" w:rsidRPr="005651A4">
        <w:rPr>
          <w:rFonts w:ascii="Times New Roman" w:hAnsi="Times New Roman" w:cs="Times New Roman"/>
          <w:b/>
          <w:bCs/>
          <w:sz w:val="24"/>
          <w:szCs w:val="24"/>
        </w:rPr>
        <w:t>Note</w:t>
      </w:r>
      <w:r w:rsidR="005651A4">
        <w:rPr>
          <w:rFonts w:ascii="Times New Roman" w:hAnsi="Times New Roman" w:cs="Times New Roman"/>
          <w:sz w:val="24"/>
          <w:szCs w:val="24"/>
        </w:rPr>
        <w:t xml:space="preserve">: - See </w:t>
      </w:r>
      <w:r w:rsidR="00B06723">
        <w:rPr>
          <w:rFonts w:ascii="Times New Roman" w:hAnsi="Times New Roman" w:cs="Times New Roman"/>
          <w:sz w:val="24"/>
          <w:szCs w:val="24"/>
        </w:rPr>
        <w:t>a</w:t>
      </w:r>
      <w:r w:rsidR="005651A4">
        <w:rPr>
          <w:rFonts w:ascii="Times New Roman" w:hAnsi="Times New Roman" w:cs="Times New Roman"/>
          <w:sz w:val="24"/>
          <w:szCs w:val="24"/>
        </w:rPr>
        <w:t xml:space="preserve">ppendix for </w:t>
      </w:r>
      <w:r w:rsidR="005A124B">
        <w:rPr>
          <w:rFonts w:ascii="Times New Roman" w:hAnsi="Times New Roman" w:cs="Times New Roman"/>
          <w:sz w:val="24"/>
          <w:szCs w:val="24"/>
        </w:rPr>
        <w:t xml:space="preserve">a </w:t>
      </w:r>
      <w:r w:rsidR="00913A16">
        <w:rPr>
          <w:rFonts w:ascii="Times New Roman" w:hAnsi="Times New Roman" w:cs="Times New Roman"/>
          <w:sz w:val="24"/>
          <w:szCs w:val="24"/>
        </w:rPr>
        <w:t>clearer</w:t>
      </w:r>
      <w:r w:rsidR="005651A4">
        <w:rPr>
          <w:rFonts w:ascii="Times New Roman" w:hAnsi="Times New Roman" w:cs="Times New Roman"/>
          <w:sz w:val="24"/>
          <w:szCs w:val="24"/>
        </w:rPr>
        <w:t xml:space="preserve"> image)</w:t>
      </w:r>
    </w:p>
    <w:p w14:paraId="4A9B42BC" w14:textId="1FDC3827" w:rsidR="00200E3B" w:rsidRDefault="00200E3B" w:rsidP="00200E3B">
      <w:pPr>
        <w:spacing w:line="360" w:lineRule="auto"/>
        <w:jc w:val="center"/>
        <w:rPr>
          <w:rFonts w:ascii="Times New Roman" w:hAnsi="Times New Roman" w:cs="Times New Roman"/>
          <w:sz w:val="24"/>
          <w:szCs w:val="24"/>
        </w:rPr>
      </w:pPr>
      <w:r>
        <w:rPr>
          <w:noProof/>
        </w:rPr>
        <w:lastRenderedPageBreak/>
        <w:drawing>
          <wp:inline distT="0" distB="0" distL="0" distR="0" wp14:anchorId="70B1EE04" wp14:editId="4DF510EF">
            <wp:extent cx="4232281" cy="467867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4232281" cy="4678678"/>
                    </a:xfrm>
                    <a:prstGeom prst="rect">
                      <a:avLst/>
                    </a:prstGeom>
                  </pic:spPr>
                </pic:pic>
              </a:graphicData>
            </a:graphic>
          </wp:inline>
        </w:drawing>
      </w:r>
    </w:p>
    <w:p w14:paraId="5E62F912" w14:textId="2FD415F6" w:rsidR="005025FF" w:rsidRPr="00B06723" w:rsidRDefault="005025FF" w:rsidP="00B06723">
      <w:pPr>
        <w:pStyle w:val="figurecaption"/>
        <w:numPr>
          <w:ilvl w:val="0"/>
          <w:numId w:val="0"/>
        </w:numPr>
        <w:jc w:val="center"/>
        <w:rPr>
          <w:sz w:val="20"/>
          <w:szCs w:val="20"/>
        </w:rPr>
      </w:pPr>
      <w:r>
        <w:rPr>
          <w:sz w:val="20"/>
          <w:szCs w:val="20"/>
        </w:rPr>
        <w:t>Fig</w:t>
      </w:r>
      <w:r w:rsidR="00150040">
        <w:rPr>
          <w:sz w:val="20"/>
          <w:szCs w:val="20"/>
        </w:rPr>
        <w:t>ure</w:t>
      </w:r>
      <w:r>
        <w:rPr>
          <w:sz w:val="20"/>
          <w:szCs w:val="20"/>
        </w:rPr>
        <w:t xml:space="preserve"> 4.</w:t>
      </w:r>
      <w:r w:rsidR="009A1079">
        <w:rPr>
          <w:sz w:val="20"/>
          <w:szCs w:val="20"/>
        </w:rPr>
        <w:t>2</w:t>
      </w:r>
      <w:r>
        <w:rPr>
          <w:sz w:val="20"/>
          <w:szCs w:val="20"/>
        </w:rPr>
        <w:t xml:space="preserve">: </w:t>
      </w:r>
      <w:bookmarkStart w:id="52" w:name="_Hlk49985186"/>
      <w:r w:rsidR="00150040">
        <w:rPr>
          <w:sz w:val="20"/>
          <w:szCs w:val="20"/>
        </w:rPr>
        <w:t xml:space="preserve"> </w:t>
      </w:r>
      <w:r>
        <w:rPr>
          <w:sz w:val="20"/>
          <w:szCs w:val="20"/>
        </w:rPr>
        <w:t>H</w:t>
      </w:r>
      <w:r w:rsidRPr="005025FF">
        <w:rPr>
          <w:sz w:val="20"/>
          <w:szCs w:val="20"/>
        </w:rPr>
        <w:t>igh - level overview</w:t>
      </w:r>
      <w:r>
        <w:rPr>
          <w:sz w:val="20"/>
          <w:szCs w:val="20"/>
        </w:rPr>
        <w:t xml:space="preserve"> of </w:t>
      </w:r>
      <w:r w:rsidR="005A124B">
        <w:rPr>
          <w:sz w:val="20"/>
          <w:szCs w:val="20"/>
        </w:rPr>
        <w:t xml:space="preserve">the </w:t>
      </w:r>
      <w:r>
        <w:rPr>
          <w:sz w:val="20"/>
          <w:szCs w:val="20"/>
        </w:rPr>
        <w:t>developed governance model</w:t>
      </w:r>
      <w:bookmarkEnd w:id="52"/>
    </w:p>
    <w:p w14:paraId="68109259" w14:textId="31874730" w:rsidR="009B155C" w:rsidRDefault="00A969EC" w:rsidP="006F2A67">
      <w:pPr>
        <w:spacing w:line="360" w:lineRule="auto"/>
        <w:jc w:val="both"/>
        <w:rPr>
          <w:rFonts w:ascii="Times New Roman" w:hAnsi="Times New Roman" w:cs="Times New Roman"/>
          <w:sz w:val="24"/>
          <w:szCs w:val="24"/>
        </w:rPr>
      </w:pPr>
      <w:r w:rsidRPr="006F2A67">
        <w:rPr>
          <w:rFonts w:ascii="Times New Roman" w:hAnsi="Times New Roman" w:cs="Times New Roman"/>
          <w:sz w:val="24"/>
          <w:szCs w:val="24"/>
        </w:rPr>
        <w:t xml:space="preserve">Through </w:t>
      </w:r>
      <w:r w:rsidR="00594B5B">
        <w:rPr>
          <w:rFonts w:ascii="Times New Roman" w:hAnsi="Times New Roman" w:cs="Times New Roman"/>
          <w:sz w:val="24"/>
          <w:szCs w:val="24"/>
        </w:rPr>
        <w:t xml:space="preserve">the </w:t>
      </w:r>
      <w:r w:rsidRPr="006F2A67">
        <w:rPr>
          <w:rFonts w:ascii="Times New Roman" w:hAnsi="Times New Roman" w:cs="Times New Roman"/>
          <w:sz w:val="24"/>
          <w:szCs w:val="24"/>
        </w:rPr>
        <w:t>utilization of the above</w:t>
      </w:r>
      <w:r w:rsidR="00594B5B">
        <w:rPr>
          <w:rFonts w:ascii="Times New Roman" w:hAnsi="Times New Roman" w:cs="Times New Roman"/>
          <w:sz w:val="24"/>
          <w:szCs w:val="24"/>
        </w:rPr>
        <w:t>-</w:t>
      </w:r>
      <w:r w:rsidRPr="006F2A67">
        <w:rPr>
          <w:rFonts w:ascii="Times New Roman" w:hAnsi="Times New Roman" w:cs="Times New Roman"/>
          <w:sz w:val="24"/>
          <w:szCs w:val="24"/>
        </w:rPr>
        <w:t>depicted core components, the developed governance model focusses on capturing a holistic perspective on a particular microservice deployment.</w:t>
      </w:r>
      <w:r w:rsidR="006F2A67">
        <w:rPr>
          <w:rFonts w:ascii="Times New Roman" w:hAnsi="Times New Roman" w:cs="Times New Roman"/>
          <w:sz w:val="24"/>
          <w:szCs w:val="24"/>
        </w:rPr>
        <w:t xml:space="preserve"> </w:t>
      </w:r>
      <w:r w:rsidRPr="006F2A67">
        <w:rPr>
          <w:rFonts w:ascii="Times New Roman" w:hAnsi="Times New Roman" w:cs="Times New Roman"/>
          <w:sz w:val="24"/>
          <w:szCs w:val="24"/>
        </w:rPr>
        <w:t xml:space="preserve">Moreover, the developed governance model </w:t>
      </w:r>
      <w:r w:rsidR="006F2A67">
        <w:rPr>
          <w:rFonts w:ascii="Times New Roman" w:hAnsi="Times New Roman" w:cs="Times New Roman"/>
          <w:sz w:val="24"/>
          <w:szCs w:val="24"/>
        </w:rPr>
        <w:t>integrates with the Istio service mesh deployed on Kubernetes clusters to facilitate t</w:t>
      </w:r>
      <w:r w:rsidR="00B81080">
        <w:rPr>
          <w:rFonts w:ascii="Times New Roman" w:hAnsi="Times New Roman" w:cs="Times New Roman"/>
          <w:sz w:val="24"/>
          <w:szCs w:val="24"/>
        </w:rPr>
        <w:t>he creation of optimized deployment policies through integration with monitoring solutions such as Kiali and Prometheus</w:t>
      </w:r>
      <w:r w:rsidR="00051964">
        <w:rPr>
          <w:rFonts w:ascii="Times New Roman" w:hAnsi="Times New Roman" w:cs="Times New Roman"/>
          <w:sz w:val="24"/>
          <w:szCs w:val="24"/>
        </w:rPr>
        <w:t xml:space="preserve">. The data gathered from </w:t>
      </w:r>
      <w:r w:rsidR="00F97428">
        <w:rPr>
          <w:rFonts w:ascii="Times New Roman" w:hAnsi="Times New Roman" w:cs="Times New Roman"/>
          <w:sz w:val="24"/>
          <w:szCs w:val="24"/>
        </w:rPr>
        <w:t>these</w:t>
      </w:r>
      <w:r w:rsidR="00051964">
        <w:rPr>
          <w:rFonts w:ascii="Times New Roman" w:hAnsi="Times New Roman" w:cs="Times New Roman"/>
          <w:sz w:val="24"/>
          <w:szCs w:val="24"/>
        </w:rPr>
        <w:t xml:space="preserve"> </w:t>
      </w:r>
      <w:r w:rsidR="00635204">
        <w:rPr>
          <w:rFonts w:ascii="Times New Roman" w:hAnsi="Times New Roman" w:cs="Times New Roman"/>
          <w:sz w:val="24"/>
          <w:szCs w:val="24"/>
        </w:rPr>
        <w:t>monitoring</w:t>
      </w:r>
      <w:r w:rsidR="00051964">
        <w:rPr>
          <w:rFonts w:ascii="Times New Roman" w:hAnsi="Times New Roman" w:cs="Times New Roman"/>
          <w:sz w:val="24"/>
          <w:szCs w:val="24"/>
        </w:rPr>
        <w:t xml:space="preserve"> solutions </w:t>
      </w:r>
      <w:r w:rsidR="00F97428">
        <w:rPr>
          <w:rFonts w:ascii="Times New Roman" w:hAnsi="Times New Roman" w:cs="Times New Roman"/>
          <w:sz w:val="24"/>
          <w:szCs w:val="24"/>
        </w:rPr>
        <w:t>prevalent in the Istio service mesh is then aggregated into a single server Node server along with the inclusion of a database solution to form the basis for the developed governance model.</w:t>
      </w:r>
    </w:p>
    <w:p w14:paraId="2DC2BD40" w14:textId="15573F44" w:rsidR="00BF41EC" w:rsidRDefault="00BF41EC" w:rsidP="006F2A67">
      <w:pPr>
        <w:spacing w:line="360" w:lineRule="auto"/>
        <w:jc w:val="both"/>
        <w:rPr>
          <w:rFonts w:ascii="Times New Roman" w:hAnsi="Times New Roman" w:cs="Times New Roman"/>
          <w:sz w:val="24"/>
          <w:szCs w:val="24"/>
        </w:rPr>
      </w:pPr>
    </w:p>
    <w:p w14:paraId="2FAC1D68" w14:textId="77777777" w:rsidR="00BF41EC" w:rsidRPr="006F2A67" w:rsidRDefault="00BF41EC" w:rsidP="006F2A67">
      <w:pPr>
        <w:spacing w:line="360" w:lineRule="auto"/>
        <w:jc w:val="both"/>
        <w:rPr>
          <w:rFonts w:ascii="Times New Roman" w:hAnsi="Times New Roman" w:cs="Times New Roman"/>
          <w:sz w:val="24"/>
          <w:szCs w:val="24"/>
        </w:rPr>
      </w:pPr>
    </w:p>
    <w:p w14:paraId="57AFB42F" w14:textId="2DE5E861" w:rsidR="00B835F8" w:rsidRDefault="00E91C50" w:rsidP="00832962">
      <w:pPr>
        <w:keepNext/>
        <w:keepLines/>
        <w:spacing w:before="40" w:after="0" w:line="360" w:lineRule="auto"/>
        <w:outlineLvl w:val="1"/>
        <w:rPr>
          <w:rFonts w:ascii="Times New Roman" w:eastAsiaTheme="majorEastAsia" w:hAnsi="Times New Roman" w:cs="Times New Roman"/>
          <w:b/>
          <w:sz w:val="24"/>
          <w:szCs w:val="26"/>
        </w:rPr>
      </w:pPr>
      <w:bookmarkStart w:id="53" w:name="_Toc51619447"/>
      <w:r>
        <w:rPr>
          <w:rFonts w:ascii="Times New Roman" w:eastAsiaTheme="majorEastAsia" w:hAnsi="Times New Roman" w:cs="Times New Roman"/>
          <w:b/>
          <w:sz w:val="24"/>
          <w:szCs w:val="26"/>
        </w:rPr>
        <w:lastRenderedPageBreak/>
        <w:t>4</w:t>
      </w:r>
      <w:r w:rsidR="00B835F8" w:rsidRPr="00832962">
        <w:rPr>
          <w:rFonts w:ascii="Times New Roman" w:eastAsiaTheme="majorEastAsia" w:hAnsi="Times New Roman" w:cs="Times New Roman"/>
          <w:b/>
          <w:sz w:val="24"/>
          <w:szCs w:val="26"/>
        </w:rPr>
        <w:t xml:space="preserve">.5 System </w:t>
      </w:r>
      <w:r w:rsidR="0061051C">
        <w:rPr>
          <w:rFonts w:ascii="Times New Roman" w:eastAsiaTheme="majorEastAsia" w:hAnsi="Times New Roman" w:cs="Times New Roman"/>
          <w:b/>
          <w:sz w:val="24"/>
          <w:szCs w:val="26"/>
        </w:rPr>
        <w:t>D</w:t>
      </w:r>
      <w:r w:rsidR="00B835F8" w:rsidRPr="00832962">
        <w:rPr>
          <w:rFonts w:ascii="Times New Roman" w:eastAsiaTheme="majorEastAsia" w:hAnsi="Times New Roman" w:cs="Times New Roman"/>
          <w:b/>
          <w:sz w:val="24"/>
          <w:szCs w:val="26"/>
        </w:rPr>
        <w:t xml:space="preserve">evelopment and </w:t>
      </w:r>
      <w:r w:rsidR="0061051C">
        <w:rPr>
          <w:rFonts w:ascii="Times New Roman" w:eastAsiaTheme="majorEastAsia" w:hAnsi="Times New Roman" w:cs="Times New Roman"/>
          <w:b/>
          <w:sz w:val="24"/>
          <w:szCs w:val="26"/>
        </w:rPr>
        <w:t>I</w:t>
      </w:r>
      <w:r w:rsidR="00B835F8" w:rsidRPr="00832962">
        <w:rPr>
          <w:rFonts w:ascii="Times New Roman" w:eastAsiaTheme="majorEastAsia" w:hAnsi="Times New Roman" w:cs="Times New Roman"/>
          <w:b/>
          <w:sz w:val="24"/>
          <w:szCs w:val="26"/>
        </w:rPr>
        <w:t>mplementation</w:t>
      </w:r>
      <w:bookmarkEnd w:id="53"/>
      <w:r w:rsidR="00B835F8" w:rsidRPr="00832962">
        <w:rPr>
          <w:rFonts w:ascii="Times New Roman" w:eastAsiaTheme="majorEastAsia" w:hAnsi="Times New Roman" w:cs="Times New Roman"/>
          <w:b/>
          <w:sz w:val="24"/>
          <w:szCs w:val="26"/>
        </w:rPr>
        <w:t xml:space="preserve"> </w:t>
      </w:r>
    </w:p>
    <w:p w14:paraId="1931DB4A" w14:textId="0A34F9D8" w:rsidR="006F0F64" w:rsidRDefault="00B4519C" w:rsidP="00BA17EB">
      <w:pPr>
        <w:keepNext/>
        <w:keepLines/>
        <w:spacing w:before="40" w:after="0" w:line="360" w:lineRule="auto"/>
        <w:outlineLvl w:val="2"/>
        <w:rPr>
          <w:rFonts w:ascii="Times New Roman" w:eastAsiaTheme="majorEastAsia" w:hAnsi="Times New Roman" w:cs="Times New Roman"/>
          <w:b/>
          <w:sz w:val="24"/>
          <w:szCs w:val="24"/>
        </w:rPr>
      </w:pPr>
      <w:bookmarkStart w:id="54" w:name="_Toc51619448"/>
      <w:r w:rsidRPr="00F56605">
        <w:rPr>
          <w:rFonts w:ascii="Times New Roman" w:eastAsiaTheme="majorEastAsia" w:hAnsi="Times New Roman" w:cs="Times New Roman"/>
          <w:b/>
          <w:sz w:val="24"/>
          <w:szCs w:val="24"/>
        </w:rPr>
        <w:t>4.5.1 Microservice Co-dependency Network (Co – dependency map)</w:t>
      </w:r>
      <w:bookmarkEnd w:id="54"/>
      <w:r w:rsidRPr="00F56605">
        <w:rPr>
          <w:rFonts w:ascii="Times New Roman" w:eastAsiaTheme="majorEastAsia" w:hAnsi="Times New Roman" w:cs="Times New Roman"/>
          <w:b/>
          <w:sz w:val="24"/>
          <w:szCs w:val="24"/>
        </w:rPr>
        <w:t xml:space="preserve"> </w:t>
      </w:r>
    </w:p>
    <w:p w14:paraId="2D6180F4" w14:textId="77777777" w:rsidR="00BA17EB" w:rsidRPr="00BA17EB" w:rsidRDefault="00BA17EB" w:rsidP="00BA17EB">
      <w:pPr>
        <w:spacing w:line="360" w:lineRule="auto"/>
        <w:rPr>
          <w:rFonts w:ascii="Times New Roman" w:hAnsi="Times New Roman" w:cs="Times New Roman"/>
          <w:sz w:val="24"/>
          <w:szCs w:val="24"/>
        </w:rPr>
      </w:pPr>
    </w:p>
    <w:p w14:paraId="1A4E9D5E" w14:textId="40D8681E" w:rsidR="00233E86" w:rsidRDefault="2B48352A" w:rsidP="00041E33">
      <w:pPr>
        <w:spacing w:line="360" w:lineRule="auto"/>
        <w:jc w:val="center"/>
        <w:rPr>
          <w:rFonts w:ascii="Times New Roman" w:hAnsi="Times New Roman" w:cs="Times New Roman"/>
          <w:color w:val="FF0000"/>
          <w:sz w:val="24"/>
          <w:szCs w:val="24"/>
        </w:rPr>
      </w:pPr>
      <w:r>
        <w:rPr>
          <w:noProof/>
        </w:rPr>
        <w:drawing>
          <wp:inline distT="0" distB="0" distL="0" distR="0" wp14:anchorId="00CA8649" wp14:editId="70DCD55E">
            <wp:extent cx="2979420" cy="2508049"/>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8">
                      <a:extLst>
                        <a:ext uri="{28A0092B-C50C-407E-A947-70E740481C1C}">
                          <a14:useLocalDpi xmlns:a14="http://schemas.microsoft.com/office/drawing/2010/main" val="0"/>
                        </a:ext>
                      </a:extLst>
                    </a:blip>
                    <a:stretch>
                      <a:fillRect/>
                    </a:stretch>
                  </pic:blipFill>
                  <pic:spPr>
                    <a:xfrm>
                      <a:off x="0" y="0"/>
                      <a:ext cx="2979420" cy="2508049"/>
                    </a:xfrm>
                    <a:prstGeom prst="rect">
                      <a:avLst/>
                    </a:prstGeom>
                  </pic:spPr>
                </pic:pic>
              </a:graphicData>
            </a:graphic>
          </wp:inline>
        </w:drawing>
      </w:r>
    </w:p>
    <w:p w14:paraId="756C9CAD" w14:textId="0686F8C9" w:rsidR="00AB5505" w:rsidRPr="00AB5505" w:rsidRDefault="00AB5505" w:rsidP="00AB5505">
      <w:pPr>
        <w:pStyle w:val="figurecaption"/>
        <w:numPr>
          <w:ilvl w:val="0"/>
          <w:numId w:val="0"/>
        </w:numPr>
        <w:jc w:val="center"/>
        <w:rPr>
          <w:sz w:val="20"/>
          <w:szCs w:val="20"/>
        </w:rPr>
      </w:pPr>
      <w:r>
        <w:rPr>
          <w:sz w:val="20"/>
          <w:szCs w:val="20"/>
        </w:rPr>
        <w:t>Figure 4.3:  H</w:t>
      </w:r>
      <w:r w:rsidRPr="005025FF">
        <w:rPr>
          <w:sz w:val="20"/>
          <w:szCs w:val="20"/>
        </w:rPr>
        <w:t>igh - level overview</w:t>
      </w:r>
      <w:r>
        <w:rPr>
          <w:sz w:val="20"/>
          <w:szCs w:val="20"/>
        </w:rPr>
        <w:t xml:space="preserve"> of the co-dependency network</w:t>
      </w:r>
    </w:p>
    <w:p w14:paraId="2C35E6D4" w14:textId="54F7E2E2" w:rsidR="00B4519C" w:rsidRPr="00B4519C" w:rsidRDefault="00B4519C" w:rsidP="00B4519C">
      <w:pPr>
        <w:spacing w:line="360" w:lineRule="auto"/>
        <w:jc w:val="both"/>
        <w:rPr>
          <w:rFonts w:ascii="Times New Roman" w:hAnsi="Times New Roman" w:cs="Times New Roman"/>
          <w:sz w:val="24"/>
          <w:szCs w:val="24"/>
        </w:rPr>
      </w:pPr>
      <w:r w:rsidRPr="00B4519C">
        <w:rPr>
          <w:rFonts w:ascii="Times New Roman" w:hAnsi="Times New Roman" w:cs="Times New Roman"/>
          <w:sz w:val="24"/>
          <w:szCs w:val="24"/>
        </w:rPr>
        <w:t>The microservice co-dependency network consists of three sub-components which can be listed as follows.</w:t>
      </w:r>
    </w:p>
    <w:p w14:paraId="2AE528A9" w14:textId="03D19BFD" w:rsidR="00B4519C" w:rsidRPr="00B4519C" w:rsidRDefault="00B4519C" w:rsidP="00B4519C">
      <w:pPr>
        <w:pStyle w:val="ListParagraph"/>
        <w:numPr>
          <w:ilvl w:val="0"/>
          <w:numId w:val="28"/>
        </w:numPr>
        <w:spacing w:line="360" w:lineRule="auto"/>
        <w:jc w:val="both"/>
        <w:rPr>
          <w:rFonts w:ascii="Times New Roman" w:hAnsi="Times New Roman" w:cs="Times New Roman"/>
          <w:sz w:val="24"/>
          <w:szCs w:val="24"/>
        </w:rPr>
      </w:pPr>
      <w:r w:rsidRPr="00B4519C">
        <w:rPr>
          <w:rFonts w:ascii="Times New Roman" w:hAnsi="Times New Roman" w:cs="Times New Roman"/>
          <w:sz w:val="24"/>
          <w:szCs w:val="24"/>
        </w:rPr>
        <w:t>An Istio service mesh platform that incorporates Kiali and Prometheus monitoring solutions.</w:t>
      </w:r>
    </w:p>
    <w:p w14:paraId="3455A679" w14:textId="50A8E9CE" w:rsidR="00B4519C" w:rsidRPr="00B4519C" w:rsidRDefault="00B4519C" w:rsidP="00B4519C">
      <w:pPr>
        <w:pStyle w:val="ListParagraph"/>
        <w:numPr>
          <w:ilvl w:val="0"/>
          <w:numId w:val="28"/>
        </w:numPr>
        <w:spacing w:line="360" w:lineRule="auto"/>
        <w:jc w:val="both"/>
        <w:rPr>
          <w:rFonts w:ascii="Times New Roman" w:hAnsi="Times New Roman" w:cs="Times New Roman"/>
          <w:sz w:val="24"/>
          <w:szCs w:val="24"/>
        </w:rPr>
      </w:pPr>
      <w:r w:rsidRPr="00B4519C">
        <w:rPr>
          <w:rFonts w:ascii="Times New Roman" w:hAnsi="Times New Roman" w:cs="Times New Roman"/>
          <w:sz w:val="24"/>
          <w:szCs w:val="24"/>
        </w:rPr>
        <w:t>A backend NodeJS</w:t>
      </w:r>
      <w:r w:rsidR="005C60C3">
        <w:rPr>
          <w:rFonts w:ascii="Times New Roman" w:hAnsi="Times New Roman" w:cs="Times New Roman"/>
          <w:sz w:val="24"/>
          <w:szCs w:val="24"/>
        </w:rPr>
        <w:t xml:space="preserve"> </w:t>
      </w:r>
      <w:r w:rsidRPr="00B4519C">
        <w:rPr>
          <w:rFonts w:ascii="Times New Roman" w:hAnsi="Times New Roman" w:cs="Times New Roman"/>
          <w:sz w:val="24"/>
          <w:szCs w:val="24"/>
        </w:rPr>
        <w:t>server for integration with metric APIs provided by monitoring solutions.</w:t>
      </w:r>
    </w:p>
    <w:p w14:paraId="54E049F2" w14:textId="33C7A5EB" w:rsidR="00B4519C" w:rsidRPr="00B4519C" w:rsidRDefault="00B4519C" w:rsidP="00B4519C">
      <w:pPr>
        <w:pStyle w:val="ListParagraph"/>
        <w:numPr>
          <w:ilvl w:val="0"/>
          <w:numId w:val="28"/>
        </w:numPr>
        <w:spacing w:line="360" w:lineRule="auto"/>
        <w:jc w:val="both"/>
        <w:rPr>
          <w:rFonts w:ascii="Times New Roman" w:hAnsi="Times New Roman" w:cs="Times New Roman"/>
          <w:sz w:val="24"/>
          <w:szCs w:val="24"/>
        </w:rPr>
      </w:pPr>
      <w:r w:rsidRPr="00B4519C">
        <w:rPr>
          <w:rFonts w:ascii="Times New Roman" w:hAnsi="Times New Roman" w:cs="Times New Roman"/>
          <w:sz w:val="24"/>
          <w:szCs w:val="24"/>
        </w:rPr>
        <w:t>A database solution for the storage of gathered metric data.</w:t>
      </w:r>
    </w:p>
    <w:p w14:paraId="3B81A886" w14:textId="77777777" w:rsidR="00B4519C" w:rsidRPr="00B4519C" w:rsidRDefault="00B4519C" w:rsidP="00B4519C">
      <w:pPr>
        <w:spacing w:line="360" w:lineRule="auto"/>
        <w:jc w:val="both"/>
        <w:rPr>
          <w:rFonts w:ascii="Times New Roman" w:hAnsi="Times New Roman" w:cs="Times New Roman"/>
          <w:sz w:val="24"/>
          <w:szCs w:val="24"/>
        </w:rPr>
      </w:pPr>
      <w:r w:rsidRPr="00B4519C">
        <w:rPr>
          <w:rFonts w:ascii="Times New Roman" w:hAnsi="Times New Roman" w:cs="Times New Roman"/>
          <w:sz w:val="24"/>
          <w:szCs w:val="24"/>
        </w:rPr>
        <w:t>The Istio service mesh provides the core metric servers such as Kiali and Prometheus, configured to retrieve data from the app, pod, and node levels in the cluster. In this regard, the microservice dependency map utilizes quantified measurements derived from request and response times obtained primarily from the Kiali metric server to facilitate the development of the microservice co-dependency map.</w:t>
      </w:r>
    </w:p>
    <w:p w14:paraId="0AA04F40" w14:textId="499A7D9B" w:rsidR="00B835F8" w:rsidRDefault="00B4519C" w:rsidP="00B4519C">
      <w:pPr>
        <w:spacing w:line="360" w:lineRule="auto"/>
        <w:jc w:val="both"/>
        <w:rPr>
          <w:rFonts w:ascii="Times New Roman" w:hAnsi="Times New Roman" w:cs="Times New Roman"/>
          <w:sz w:val="24"/>
          <w:szCs w:val="24"/>
        </w:rPr>
      </w:pPr>
      <w:r w:rsidRPr="00B4519C">
        <w:rPr>
          <w:rFonts w:ascii="Times New Roman" w:hAnsi="Times New Roman" w:cs="Times New Roman"/>
          <w:sz w:val="24"/>
          <w:szCs w:val="24"/>
        </w:rPr>
        <w:t xml:space="preserve">The </w:t>
      </w:r>
      <w:r w:rsidR="005651A4">
        <w:rPr>
          <w:rFonts w:ascii="Times New Roman" w:hAnsi="Times New Roman" w:cs="Times New Roman"/>
          <w:sz w:val="24"/>
          <w:szCs w:val="24"/>
        </w:rPr>
        <w:t>Node</w:t>
      </w:r>
      <w:r w:rsidRPr="00B4519C">
        <w:rPr>
          <w:rFonts w:ascii="Times New Roman" w:hAnsi="Times New Roman" w:cs="Times New Roman"/>
          <w:sz w:val="24"/>
          <w:szCs w:val="24"/>
        </w:rPr>
        <w:t xml:space="preserve"> server aggregates all APIs exposed from the Istio service mesh and exposes a single endpoint such that</w:t>
      </w:r>
      <w:r>
        <w:rPr>
          <w:rFonts w:ascii="Times New Roman" w:hAnsi="Times New Roman" w:cs="Times New Roman"/>
          <w:sz w:val="24"/>
          <w:szCs w:val="24"/>
        </w:rPr>
        <w:t xml:space="preserve"> </w:t>
      </w:r>
      <w:r w:rsidRPr="00B4519C">
        <w:rPr>
          <w:rFonts w:ascii="Times New Roman" w:hAnsi="Times New Roman" w:cs="Times New Roman"/>
          <w:sz w:val="24"/>
          <w:szCs w:val="24"/>
        </w:rPr>
        <w:t xml:space="preserve">required metrics could be queried more effectively. The server is configured to query metrics and trigger required processes as per a configured scheduler. The metrics collected in this regard, are then stored in the No-SQL database </w:t>
      </w:r>
      <w:r w:rsidRPr="00B4519C">
        <w:rPr>
          <w:rFonts w:ascii="Times New Roman" w:hAnsi="Times New Roman" w:cs="Times New Roman"/>
          <w:sz w:val="24"/>
          <w:szCs w:val="24"/>
        </w:rPr>
        <w:lastRenderedPageBreak/>
        <w:t xml:space="preserve">along with additional information such as timestamps to facilitate the creation of time series datasets utilized in the training of machine learning models. The </w:t>
      </w:r>
      <w:r w:rsidR="005651A4">
        <w:rPr>
          <w:rFonts w:ascii="Times New Roman" w:hAnsi="Times New Roman" w:cs="Times New Roman"/>
          <w:sz w:val="24"/>
          <w:szCs w:val="24"/>
        </w:rPr>
        <w:t>Node</w:t>
      </w:r>
      <w:r w:rsidRPr="00B4519C">
        <w:rPr>
          <w:rFonts w:ascii="Times New Roman" w:hAnsi="Times New Roman" w:cs="Times New Roman"/>
          <w:sz w:val="24"/>
          <w:szCs w:val="24"/>
        </w:rPr>
        <w:t xml:space="preserve"> server is also capable of generating CSV (Comma Separated Values) files on demand by reading the No-SQL database. The server will also expose an endpoint that can be accessed via an HTTP request in order to trigger </w:t>
      </w:r>
      <w:r w:rsidR="0091014D">
        <w:rPr>
          <w:rFonts w:ascii="Times New Roman" w:hAnsi="Times New Roman" w:cs="Times New Roman"/>
          <w:sz w:val="24"/>
          <w:szCs w:val="24"/>
        </w:rPr>
        <w:t xml:space="preserve">any </w:t>
      </w:r>
      <w:r w:rsidRPr="00B4519C">
        <w:rPr>
          <w:rFonts w:ascii="Times New Roman" w:hAnsi="Times New Roman" w:cs="Times New Roman"/>
          <w:sz w:val="24"/>
          <w:szCs w:val="24"/>
        </w:rPr>
        <w:t xml:space="preserve">required functions on demand. All the data stored in the database is maintained within the same Kubernetes cluster without exposing it to the public in order to maintain the privacy of user data. Lastly, in addition to the above, the </w:t>
      </w:r>
      <w:r w:rsidR="005651A4">
        <w:rPr>
          <w:rFonts w:ascii="Times New Roman" w:hAnsi="Times New Roman" w:cs="Times New Roman"/>
          <w:sz w:val="24"/>
          <w:szCs w:val="24"/>
        </w:rPr>
        <w:t>Node</w:t>
      </w:r>
      <w:r w:rsidRPr="00B4519C">
        <w:rPr>
          <w:rFonts w:ascii="Times New Roman" w:hAnsi="Times New Roman" w:cs="Times New Roman"/>
          <w:sz w:val="24"/>
          <w:szCs w:val="24"/>
        </w:rPr>
        <w:t xml:space="preserve"> server is also responsible for the creation of a node latency map through the evaluation of latency measures between the nodes in the cluster. Here, the Round-Trip Time (RTT) of network calls between nodes in the cluster is evaluated and, through the use of a developed shell script, the average latency measures between cluster nodes are obtained and forwarded to the optimization algorithm.</w:t>
      </w:r>
    </w:p>
    <w:p w14:paraId="65037106" w14:textId="77777777" w:rsidR="00F56605" w:rsidRPr="006F1F0C" w:rsidRDefault="00F56605" w:rsidP="00B4519C">
      <w:pPr>
        <w:spacing w:line="360" w:lineRule="auto"/>
        <w:jc w:val="both"/>
        <w:rPr>
          <w:rFonts w:ascii="Times New Roman" w:hAnsi="Times New Roman" w:cs="Times New Roman"/>
          <w:sz w:val="24"/>
          <w:szCs w:val="24"/>
        </w:rPr>
      </w:pPr>
    </w:p>
    <w:p w14:paraId="57C916FA" w14:textId="770DE586" w:rsidR="005025FF" w:rsidRDefault="005025FF" w:rsidP="00F56605">
      <w:pPr>
        <w:keepNext/>
        <w:keepLines/>
        <w:spacing w:before="40" w:after="0" w:line="360" w:lineRule="auto"/>
        <w:outlineLvl w:val="2"/>
        <w:rPr>
          <w:rFonts w:ascii="Times New Roman" w:eastAsiaTheme="majorEastAsia" w:hAnsi="Times New Roman" w:cs="Times New Roman"/>
          <w:b/>
          <w:sz w:val="24"/>
          <w:szCs w:val="24"/>
        </w:rPr>
      </w:pPr>
      <w:bookmarkStart w:id="55" w:name="_Toc51619449"/>
      <w:r w:rsidRPr="00F56605">
        <w:rPr>
          <w:rFonts w:ascii="Times New Roman" w:eastAsiaTheme="majorEastAsia" w:hAnsi="Times New Roman" w:cs="Times New Roman"/>
          <w:b/>
          <w:sz w:val="24"/>
          <w:szCs w:val="24"/>
        </w:rPr>
        <w:t>4.5.2 Load Prediction and Centrality Analysis</w:t>
      </w:r>
      <w:bookmarkEnd w:id="55"/>
      <w:r w:rsidRPr="00F56605">
        <w:rPr>
          <w:rFonts w:ascii="Times New Roman" w:eastAsiaTheme="majorEastAsia" w:hAnsi="Times New Roman" w:cs="Times New Roman"/>
          <w:b/>
          <w:sz w:val="24"/>
          <w:szCs w:val="24"/>
        </w:rPr>
        <w:t xml:space="preserve"> </w:t>
      </w:r>
    </w:p>
    <w:p w14:paraId="29E0F743" w14:textId="4AB50F30" w:rsidR="003D35CB" w:rsidRDefault="003D35CB" w:rsidP="00231D7C">
      <w:pPr>
        <w:pStyle w:val="ListParagraph"/>
        <w:spacing w:line="360" w:lineRule="auto"/>
        <w:jc w:val="both"/>
        <w:rPr>
          <w:rFonts w:ascii="Times New Roman" w:hAnsi="Times New Roman" w:cs="Times New Roman"/>
          <w:color w:val="FF0000"/>
          <w:sz w:val="24"/>
          <w:szCs w:val="24"/>
        </w:rPr>
      </w:pPr>
    </w:p>
    <w:p w14:paraId="1F1472AA" w14:textId="58A0AD83" w:rsidR="00344822" w:rsidRDefault="00344822" w:rsidP="00344822">
      <w:pPr>
        <w:pStyle w:val="ListParagraph"/>
        <w:spacing w:line="360" w:lineRule="auto"/>
        <w:jc w:val="both"/>
        <w:rPr>
          <w:rFonts w:ascii="Times New Roman" w:hAnsi="Times New Roman" w:cs="Times New Roman"/>
          <w:color w:val="FF0000"/>
          <w:sz w:val="24"/>
          <w:szCs w:val="24"/>
        </w:rPr>
      </w:pPr>
      <w:r>
        <w:rPr>
          <w:noProof/>
        </w:rPr>
        <w:drawing>
          <wp:inline distT="0" distB="0" distL="0" distR="0" wp14:anchorId="337D0091" wp14:editId="745F62BC">
            <wp:extent cx="5219702" cy="32772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9">
                      <a:extLst>
                        <a:ext uri="{28A0092B-C50C-407E-A947-70E740481C1C}">
                          <a14:useLocalDpi xmlns:a14="http://schemas.microsoft.com/office/drawing/2010/main" val="0"/>
                        </a:ext>
                      </a:extLst>
                    </a:blip>
                    <a:stretch>
                      <a:fillRect/>
                    </a:stretch>
                  </pic:blipFill>
                  <pic:spPr>
                    <a:xfrm>
                      <a:off x="0" y="0"/>
                      <a:ext cx="5219702" cy="3277235"/>
                    </a:xfrm>
                    <a:prstGeom prst="rect">
                      <a:avLst/>
                    </a:prstGeom>
                  </pic:spPr>
                </pic:pic>
              </a:graphicData>
            </a:graphic>
          </wp:inline>
        </w:drawing>
      </w:r>
    </w:p>
    <w:p w14:paraId="0401089A" w14:textId="240FE31C" w:rsidR="00344822" w:rsidRPr="008D4D36" w:rsidRDefault="00344822" w:rsidP="00344822">
      <w:pPr>
        <w:spacing w:line="360" w:lineRule="auto"/>
        <w:jc w:val="center"/>
        <w:rPr>
          <w:rFonts w:ascii="Times New Roman" w:hAnsi="Times New Roman" w:cs="Times New Roman"/>
          <w:sz w:val="20"/>
          <w:szCs w:val="20"/>
        </w:rPr>
      </w:pPr>
      <w:bookmarkStart w:id="56" w:name="_Hlk50491641"/>
      <w:r w:rsidRPr="00AF2562">
        <w:rPr>
          <w:rFonts w:ascii="Times New Roman" w:hAnsi="Times New Roman" w:cs="Times New Roman"/>
          <w:sz w:val="20"/>
          <w:szCs w:val="20"/>
        </w:rPr>
        <w:t>Figure 4.</w:t>
      </w:r>
      <w:r w:rsidR="00D013E6">
        <w:rPr>
          <w:rFonts w:ascii="Times New Roman" w:hAnsi="Times New Roman" w:cs="Times New Roman"/>
          <w:sz w:val="20"/>
          <w:szCs w:val="20"/>
        </w:rPr>
        <w:t>4</w:t>
      </w:r>
      <w:r>
        <w:rPr>
          <w:rFonts w:ascii="Times New Roman" w:hAnsi="Times New Roman" w:cs="Times New Roman"/>
          <w:sz w:val="20"/>
          <w:szCs w:val="20"/>
        </w:rPr>
        <w:t>: Load prediction and Centrality analysis component of the developed governance model</w:t>
      </w:r>
    </w:p>
    <w:bookmarkEnd w:id="56"/>
    <w:p w14:paraId="272D533B" w14:textId="77777777" w:rsidR="00344822" w:rsidRPr="003D35CB" w:rsidRDefault="00344822" w:rsidP="00344822">
      <w:pPr>
        <w:pStyle w:val="ListParagraph"/>
        <w:spacing w:line="360" w:lineRule="auto"/>
        <w:jc w:val="both"/>
        <w:rPr>
          <w:rFonts w:ascii="Times New Roman" w:hAnsi="Times New Roman" w:cs="Times New Roman"/>
          <w:color w:val="FF0000"/>
          <w:sz w:val="24"/>
          <w:szCs w:val="24"/>
        </w:rPr>
      </w:pPr>
    </w:p>
    <w:p w14:paraId="6404DEB7" w14:textId="5D0BF5CF" w:rsidR="003D35CB" w:rsidRPr="003D35CB" w:rsidRDefault="003D35CB" w:rsidP="003D35CB">
      <w:pPr>
        <w:spacing w:line="360" w:lineRule="auto"/>
        <w:jc w:val="both"/>
        <w:rPr>
          <w:rFonts w:ascii="Times New Roman" w:hAnsi="Times New Roman" w:cs="Times New Roman"/>
          <w:sz w:val="24"/>
          <w:szCs w:val="24"/>
        </w:rPr>
      </w:pPr>
      <w:r>
        <w:rPr>
          <w:rFonts w:ascii="Times New Roman" w:hAnsi="Times New Roman" w:cs="Times New Roman"/>
          <w:sz w:val="24"/>
          <w:szCs w:val="24"/>
        </w:rPr>
        <w:t>As depicted in Fig 4.</w:t>
      </w:r>
      <w:r w:rsidR="00D013E6">
        <w:rPr>
          <w:rFonts w:ascii="Times New Roman" w:hAnsi="Times New Roman" w:cs="Times New Roman"/>
          <w:sz w:val="24"/>
          <w:szCs w:val="24"/>
        </w:rPr>
        <w:t>4</w:t>
      </w:r>
      <w:r>
        <w:rPr>
          <w:rFonts w:ascii="Times New Roman" w:hAnsi="Times New Roman" w:cs="Times New Roman"/>
          <w:sz w:val="24"/>
          <w:szCs w:val="24"/>
        </w:rPr>
        <w:t xml:space="preserve"> above, the load prediction and centrality analysis component receives </w:t>
      </w:r>
      <w:r w:rsidR="008D7178">
        <w:rPr>
          <w:rFonts w:ascii="Times New Roman" w:hAnsi="Times New Roman" w:cs="Times New Roman"/>
          <w:sz w:val="24"/>
          <w:szCs w:val="24"/>
        </w:rPr>
        <w:t xml:space="preserve">its </w:t>
      </w:r>
      <w:r>
        <w:rPr>
          <w:rFonts w:ascii="Times New Roman" w:hAnsi="Times New Roman" w:cs="Times New Roman"/>
          <w:sz w:val="24"/>
          <w:szCs w:val="24"/>
        </w:rPr>
        <w:t xml:space="preserve">input </w:t>
      </w:r>
      <w:r w:rsidR="00584278">
        <w:rPr>
          <w:rFonts w:ascii="Times New Roman" w:hAnsi="Times New Roman" w:cs="Times New Roman"/>
          <w:sz w:val="24"/>
          <w:szCs w:val="24"/>
        </w:rPr>
        <w:t>via the</w:t>
      </w:r>
      <w:r>
        <w:rPr>
          <w:rFonts w:ascii="Times New Roman" w:hAnsi="Times New Roman" w:cs="Times New Roman"/>
          <w:sz w:val="24"/>
          <w:szCs w:val="24"/>
        </w:rPr>
        <w:t xml:space="preserve"> </w:t>
      </w:r>
      <w:r w:rsidR="008D7178">
        <w:rPr>
          <w:rFonts w:ascii="Times New Roman" w:hAnsi="Times New Roman" w:cs="Times New Roman"/>
          <w:sz w:val="24"/>
          <w:szCs w:val="24"/>
        </w:rPr>
        <w:t>Node</w:t>
      </w:r>
      <w:r>
        <w:rPr>
          <w:rFonts w:ascii="Times New Roman" w:hAnsi="Times New Roman" w:cs="Times New Roman"/>
          <w:sz w:val="24"/>
          <w:szCs w:val="24"/>
        </w:rPr>
        <w:t xml:space="preserve"> server</w:t>
      </w:r>
      <w:r w:rsidR="008D7178">
        <w:rPr>
          <w:rFonts w:ascii="Times New Roman" w:hAnsi="Times New Roman" w:cs="Times New Roman"/>
          <w:sz w:val="24"/>
          <w:szCs w:val="24"/>
        </w:rPr>
        <w:t xml:space="preserve">. The inputs received (primarily in the form of CSV files) are utilized to facilitate the prediction of load-based metrics and calculation measures </w:t>
      </w:r>
      <w:r w:rsidR="00AE410B">
        <w:rPr>
          <w:rFonts w:ascii="Times New Roman" w:hAnsi="Times New Roman" w:cs="Times New Roman"/>
          <w:sz w:val="24"/>
          <w:szCs w:val="24"/>
        </w:rPr>
        <w:t xml:space="preserve">on the microservice co-dependency network. The resulting outputs </w:t>
      </w:r>
      <w:r w:rsidR="008D7178">
        <w:rPr>
          <w:rFonts w:ascii="Times New Roman" w:hAnsi="Times New Roman" w:cs="Times New Roman"/>
          <w:sz w:val="24"/>
          <w:szCs w:val="24"/>
        </w:rPr>
        <w:t>are then forwarded to the optimization algorithm</w:t>
      </w:r>
      <w:r w:rsidR="00AE410B">
        <w:rPr>
          <w:rFonts w:ascii="Times New Roman" w:hAnsi="Times New Roman" w:cs="Times New Roman"/>
          <w:sz w:val="24"/>
          <w:szCs w:val="24"/>
        </w:rPr>
        <w:t xml:space="preserve"> via API</w:t>
      </w:r>
      <w:r w:rsidR="008D7178">
        <w:rPr>
          <w:rFonts w:ascii="Times New Roman" w:hAnsi="Times New Roman" w:cs="Times New Roman"/>
          <w:sz w:val="24"/>
          <w:szCs w:val="24"/>
        </w:rPr>
        <w:t xml:space="preserve"> </w:t>
      </w:r>
      <w:r w:rsidR="00AE410B">
        <w:rPr>
          <w:rFonts w:ascii="Times New Roman" w:hAnsi="Times New Roman" w:cs="Times New Roman"/>
          <w:sz w:val="24"/>
          <w:szCs w:val="24"/>
        </w:rPr>
        <w:t>through</w:t>
      </w:r>
      <w:r w:rsidR="002247A0">
        <w:rPr>
          <w:rFonts w:ascii="Times New Roman" w:hAnsi="Times New Roman" w:cs="Times New Roman"/>
          <w:sz w:val="24"/>
          <w:szCs w:val="24"/>
        </w:rPr>
        <w:t xml:space="preserve"> the incorporation of a F</w:t>
      </w:r>
      <w:r>
        <w:rPr>
          <w:rFonts w:ascii="Times New Roman" w:hAnsi="Times New Roman" w:cs="Times New Roman"/>
          <w:sz w:val="24"/>
          <w:szCs w:val="24"/>
        </w:rPr>
        <w:t>lask server</w:t>
      </w:r>
      <w:r w:rsidR="002247A0">
        <w:rPr>
          <w:rFonts w:ascii="Times New Roman" w:hAnsi="Times New Roman" w:cs="Times New Roman"/>
          <w:sz w:val="24"/>
          <w:szCs w:val="24"/>
        </w:rPr>
        <w:t>.</w:t>
      </w:r>
    </w:p>
    <w:p w14:paraId="46AFDCF8" w14:textId="09B97B99" w:rsidR="005025FF" w:rsidRPr="005025FF" w:rsidRDefault="00AE410B" w:rsidP="005025FF">
      <w:pPr>
        <w:spacing w:line="360" w:lineRule="auto"/>
        <w:jc w:val="both"/>
        <w:rPr>
          <w:rFonts w:ascii="Times New Roman" w:hAnsi="Times New Roman" w:cs="Times New Roman"/>
          <w:sz w:val="24"/>
          <w:szCs w:val="24"/>
        </w:rPr>
      </w:pPr>
      <w:r>
        <w:rPr>
          <w:rFonts w:ascii="Times New Roman" w:hAnsi="Times New Roman" w:cs="Times New Roman"/>
          <w:sz w:val="24"/>
          <w:szCs w:val="24"/>
        </w:rPr>
        <w:t>In this regard, t</w:t>
      </w:r>
      <w:r w:rsidR="005025FF" w:rsidRPr="005025FF">
        <w:rPr>
          <w:rFonts w:ascii="Times New Roman" w:hAnsi="Times New Roman" w:cs="Times New Roman"/>
          <w:sz w:val="24"/>
          <w:szCs w:val="24"/>
        </w:rPr>
        <w:t xml:space="preserve">he </w:t>
      </w:r>
      <w:r>
        <w:rPr>
          <w:rFonts w:ascii="Times New Roman" w:hAnsi="Times New Roman" w:cs="Times New Roman"/>
          <w:sz w:val="24"/>
          <w:szCs w:val="24"/>
        </w:rPr>
        <w:t>primary</w:t>
      </w:r>
      <w:r w:rsidR="005025FF" w:rsidRPr="005025FF">
        <w:rPr>
          <w:rFonts w:ascii="Times New Roman" w:hAnsi="Times New Roman" w:cs="Times New Roman"/>
          <w:sz w:val="24"/>
          <w:szCs w:val="24"/>
        </w:rPr>
        <w:t xml:space="preserve"> objective of the load prediction component and centrality analysis component is the utilization of historical </w:t>
      </w:r>
      <w:r w:rsidR="008D7178">
        <w:rPr>
          <w:rFonts w:ascii="Times New Roman" w:hAnsi="Times New Roman" w:cs="Times New Roman"/>
          <w:sz w:val="24"/>
          <w:szCs w:val="24"/>
        </w:rPr>
        <w:t xml:space="preserve">load-based </w:t>
      </w:r>
      <w:r w:rsidR="005025FF" w:rsidRPr="005025FF">
        <w:rPr>
          <w:rFonts w:ascii="Times New Roman" w:hAnsi="Times New Roman" w:cs="Times New Roman"/>
          <w:sz w:val="24"/>
          <w:szCs w:val="24"/>
        </w:rPr>
        <w:t>data a</w:t>
      </w:r>
      <w:r w:rsidR="008D7178">
        <w:rPr>
          <w:rFonts w:ascii="Times New Roman" w:hAnsi="Times New Roman" w:cs="Times New Roman"/>
          <w:sz w:val="24"/>
          <w:szCs w:val="24"/>
        </w:rPr>
        <w:t>s well as</w:t>
      </w:r>
      <w:r w:rsidR="005025FF" w:rsidRPr="005025FF">
        <w:rPr>
          <w:rFonts w:ascii="Times New Roman" w:hAnsi="Times New Roman" w:cs="Times New Roman"/>
          <w:sz w:val="24"/>
          <w:szCs w:val="24"/>
        </w:rPr>
        <w:t xml:space="preserve"> centrality measures</w:t>
      </w:r>
      <w:r w:rsidR="008D7178">
        <w:rPr>
          <w:rFonts w:ascii="Times New Roman" w:hAnsi="Times New Roman" w:cs="Times New Roman"/>
          <w:sz w:val="24"/>
          <w:szCs w:val="24"/>
        </w:rPr>
        <w:t xml:space="preserve"> performed on microservice co-dependency </w:t>
      </w:r>
      <w:r w:rsidR="001B2B83">
        <w:rPr>
          <w:rFonts w:ascii="Times New Roman" w:hAnsi="Times New Roman" w:cs="Times New Roman"/>
          <w:sz w:val="24"/>
          <w:szCs w:val="24"/>
        </w:rPr>
        <w:t>networks</w:t>
      </w:r>
      <w:r w:rsidR="005025FF" w:rsidRPr="005025FF">
        <w:rPr>
          <w:rFonts w:ascii="Times New Roman" w:hAnsi="Times New Roman" w:cs="Times New Roman"/>
          <w:sz w:val="24"/>
          <w:szCs w:val="24"/>
        </w:rPr>
        <w:t xml:space="preserve"> to aid in the optimization of microservice deployments and the creation of holistic autoscaling policies. In this regard, the component performs the following key tasks.</w:t>
      </w:r>
    </w:p>
    <w:p w14:paraId="63BCF088" w14:textId="03A8AC2F" w:rsidR="005025FF" w:rsidRPr="005025FF" w:rsidRDefault="005025FF" w:rsidP="005025FF">
      <w:pPr>
        <w:numPr>
          <w:ilvl w:val="0"/>
          <w:numId w:val="6"/>
        </w:numPr>
        <w:spacing w:after="200" w:line="360" w:lineRule="auto"/>
        <w:contextualSpacing/>
        <w:jc w:val="both"/>
        <w:rPr>
          <w:rFonts w:ascii="Times New Roman" w:hAnsi="Times New Roman" w:cs="Times New Roman"/>
          <w:sz w:val="24"/>
          <w:szCs w:val="24"/>
        </w:rPr>
      </w:pPr>
      <w:r w:rsidRPr="005025FF">
        <w:rPr>
          <w:rFonts w:ascii="Times New Roman" w:hAnsi="Times New Roman" w:cs="Times New Roman"/>
          <w:sz w:val="24"/>
          <w:szCs w:val="24"/>
        </w:rPr>
        <w:t>Prediction of future resource utilization values (primarily CPU and memory)</w:t>
      </w:r>
      <w:r w:rsidR="000C38A6">
        <w:rPr>
          <w:rFonts w:ascii="Times New Roman" w:hAnsi="Times New Roman" w:cs="Times New Roman"/>
          <w:sz w:val="24"/>
          <w:szCs w:val="24"/>
        </w:rPr>
        <w:t xml:space="preserve"> </w:t>
      </w:r>
      <w:r w:rsidRPr="005025FF">
        <w:rPr>
          <w:rFonts w:ascii="Times New Roman" w:hAnsi="Times New Roman" w:cs="Times New Roman"/>
          <w:sz w:val="24"/>
          <w:szCs w:val="24"/>
        </w:rPr>
        <w:t>based on historical pod resource utilization data.</w:t>
      </w:r>
    </w:p>
    <w:p w14:paraId="62648B76" w14:textId="01FCF7A1" w:rsidR="005025FF" w:rsidRPr="005025FF" w:rsidRDefault="005025FF" w:rsidP="005025FF">
      <w:pPr>
        <w:numPr>
          <w:ilvl w:val="0"/>
          <w:numId w:val="6"/>
        </w:numPr>
        <w:spacing w:after="200" w:line="360" w:lineRule="auto"/>
        <w:contextualSpacing/>
        <w:jc w:val="both"/>
        <w:rPr>
          <w:rFonts w:ascii="Times New Roman" w:hAnsi="Times New Roman" w:cs="Times New Roman"/>
          <w:sz w:val="24"/>
          <w:szCs w:val="24"/>
        </w:rPr>
      </w:pPr>
      <w:r w:rsidRPr="005025FF">
        <w:rPr>
          <w:rFonts w:ascii="Times New Roman" w:hAnsi="Times New Roman" w:cs="Times New Roman"/>
          <w:sz w:val="24"/>
          <w:szCs w:val="24"/>
        </w:rPr>
        <w:t>Prediction of inter-microservice link</w:t>
      </w:r>
      <w:r w:rsidR="00971D23">
        <w:rPr>
          <w:rFonts w:ascii="Times New Roman" w:hAnsi="Times New Roman" w:cs="Times New Roman"/>
          <w:sz w:val="24"/>
          <w:szCs w:val="24"/>
        </w:rPr>
        <w:t xml:space="preserve"> </w:t>
      </w:r>
      <w:r w:rsidRPr="005025FF">
        <w:rPr>
          <w:rFonts w:ascii="Times New Roman" w:hAnsi="Times New Roman" w:cs="Times New Roman"/>
          <w:sz w:val="24"/>
          <w:szCs w:val="24"/>
        </w:rPr>
        <w:t xml:space="preserve">dependency measures, based on historical link </w:t>
      </w:r>
      <w:r w:rsidR="00971D23">
        <w:rPr>
          <w:rFonts w:ascii="Times New Roman" w:hAnsi="Times New Roman" w:cs="Times New Roman"/>
          <w:sz w:val="24"/>
          <w:szCs w:val="24"/>
        </w:rPr>
        <w:t xml:space="preserve">dependency measures </w:t>
      </w:r>
      <w:r w:rsidRPr="005025FF">
        <w:rPr>
          <w:rFonts w:ascii="Times New Roman" w:hAnsi="Times New Roman" w:cs="Times New Roman"/>
          <w:sz w:val="24"/>
          <w:szCs w:val="24"/>
        </w:rPr>
        <w:t>derived from the load-based metrics in the co-dependency network.</w:t>
      </w:r>
    </w:p>
    <w:p w14:paraId="4F9AAF85" w14:textId="6728A952" w:rsidR="006F2A67" w:rsidRDefault="005025FF" w:rsidP="006F2A67">
      <w:pPr>
        <w:numPr>
          <w:ilvl w:val="0"/>
          <w:numId w:val="6"/>
        </w:numPr>
        <w:spacing w:after="200" w:line="360" w:lineRule="auto"/>
        <w:contextualSpacing/>
        <w:jc w:val="both"/>
        <w:rPr>
          <w:rFonts w:ascii="Times New Roman" w:hAnsi="Times New Roman" w:cs="Times New Roman"/>
          <w:sz w:val="24"/>
          <w:szCs w:val="24"/>
        </w:rPr>
      </w:pPr>
      <w:r w:rsidRPr="005025FF">
        <w:rPr>
          <w:rFonts w:ascii="Times New Roman" w:hAnsi="Times New Roman" w:cs="Times New Roman"/>
          <w:sz w:val="24"/>
          <w:szCs w:val="24"/>
        </w:rPr>
        <w:t>Calculation of centrality measures of microservices in the co-dependency network.</w:t>
      </w:r>
    </w:p>
    <w:p w14:paraId="607CBC0B" w14:textId="1C6BA7DB" w:rsidR="0035397C" w:rsidRDefault="0035397C" w:rsidP="003D35CB">
      <w:pPr>
        <w:spacing w:after="200" w:line="360" w:lineRule="auto"/>
        <w:ind w:left="720"/>
        <w:contextualSpacing/>
        <w:jc w:val="both"/>
        <w:rPr>
          <w:rFonts w:ascii="Times New Roman" w:hAnsi="Times New Roman" w:cs="Times New Roman"/>
          <w:sz w:val="24"/>
          <w:szCs w:val="24"/>
        </w:rPr>
      </w:pPr>
    </w:p>
    <w:p w14:paraId="6913331B" w14:textId="209C75A4" w:rsidR="007F179C" w:rsidRDefault="007F179C" w:rsidP="003D35CB">
      <w:pPr>
        <w:spacing w:after="200" w:line="360" w:lineRule="auto"/>
        <w:ind w:left="720"/>
        <w:contextualSpacing/>
        <w:jc w:val="both"/>
        <w:rPr>
          <w:rFonts w:ascii="Times New Roman" w:hAnsi="Times New Roman" w:cs="Times New Roman"/>
          <w:sz w:val="24"/>
          <w:szCs w:val="24"/>
        </w:rPr>
      </w:pPr>
    </w:p>
    <w:p w14:paraId="2D59DE75" w14:textId="42E4C080" w:rsidR="007F179C" w:rsidRDefault="007F179C" w:rsidP="003D35CB">
      <w:pPr>
        <w:spacing w:after="200" w:line="360" w:lineRule="auto"/>
        <w:ind w:left="720"/>
        <w:contextualSpacing/>
        <w:jc w:val="both"/>
        <w:rPr>
          <w:rFonts w:ascii="Times New Roman" w:hAnsi="Times New Roman" w:cs="Times New Roman"/>
          <w:sz w:val="24"/>
          <w:szCs w:val="24"/>
        </w:rPr>
      </w:pPr>
    </w:p>
    <w:p w14:paraId="5CB9CF75" w14:textId="3758E090" w:rsidR="007F179C" w:rsidRDefault="007F179C" w:rsidP="003D35CB">
      <w:pPr>
        <w:spacing w:after="200" w:line="360" w:lineRule="auto"/>
        <w:ind w:left="720"/>
        <w:contextualSpacing/>
        <w:jc w:val="both"/>
        <w:rPr>
          <w:rFonts w:ascii="Times New Roman" w:hAnsi="Times New Roman" w:cs="Times New Roman"/>
          <w:sz w:val="24"/>
          <w:szCs w:val="24"/>
        </w:rPr>
      </w:pPr>
    </w:p>
    <w:p w14:paraId="67ABCAC7" w14:textId="3F51A13D" w:rsidR="007F179C" w:rsidRDefault="007F179C" w:rsidP="003D35CB">
      <w:pPr>
        <w:spacing w:after="200" w:line="360" w:lineRule="auto"/>
        <w:ind w:left="720"/>
        <w:contextualSpacing/>
        <w:jc w:val="both"/>
        <w:rPr>
          <w:rFonts w:ascii="Times New Roman" w:hAnsi="Times New Roman" w:cs="Times New Roman"/>
          <w:sz w:val="24"/>
          <w:szCs w:val="24"/>
        </w:rPr>
      </w:pPr>
    </w:p>
    <w:p w14:paraId="39A371EF" w14:textId="0064BA12" w:rsidR="007F179C" w:rsidRDefault="007F179C" w:rsidP="003D35CB">
      <w:pPr>
        <w:spacing w:after="200" w:line="360" w:lineRule="auto"/>
        <w:ind w:left="720"/>
        <w:contextualSpacing/>
        <w:jc w:val="both"/>
        <w:rPr>
          <w:rFonts w:ascii="Times New Roman" w:hAnsi="Times New Roman" w:cs="Times New Roman"/>
          <w:sz w:val="24"/>
          <w:szCs w:val="24"/>
        </w:rPr>
      </w:pPr>
    </w:p>
    <w:p w14:paraId="3342EE20" w14:textId="1259C016" w:rsidR="007F179C" w:rsidRDefault="007F179C" w:rsidP="003D35CB">
      <w:pPr>
        <w:spacing w:after="200" w:line="360" w:lineRule="auto"/>
        <w:ind w:left="720"/>
        <w:contextualSpacing/>
        <w:jc w:val="both"/>
        <w:rPr>
          <w:rFonts w:ascii="Times New Roman" w:hAnsi="Times New Roman" w:cs="Times New Roman"/>
          <w:sz w:val="24"/>
          <w:szCs w:val="24"/>
        </w:rPr>
      </w:pPr>
    </w:p>
    <w:p w14:paraId="182AC444" w14:textId="7794C5EB" w:rsidR="007F179C" w:rsidRDefault="007F179C" w:rsidP="003D35CB">
      <w:pPr>
        <w:spacing w:after="200" w:line="360" w:lineRule="auto"/>
        <w:ind w:left="720"/>
        <w:contextualSpacing/>
        <w:jc w:val="both"/>
        <w:rPr>
          <w:rFonts w:ascii="Times New Roman" w:hAnsi="Times New Roman" w:cs="Times New Roman"/>
          <w:sz w:val="24"/>
          <w:szCs w:val="24"/>
        </w:rPr>
      </w:pPr>
    </w:p>
    <w:p w14:paraId="2179BF49" w14:textId="2CB98F38" w:rsidR="007F179C" w:rsidRDefault="007F179C" w:rsidP="003D35CB">
      <w:pPr>
        <w:spacing w:after="200" w:line="360" w:lineRule="auto"/>
        <w:ind w:left="720"/>
        <w:contextualSpacing/>
        <w:jc w:val="both"/>
        <w:rPr>
          <w:rFonts w:ascii="Times New Roman" w:hAnsi="Times New Roman" w:cs="Times New Roman"/>
          <w:sz w:val="24"/>
          <w:szCs w:val="24"/>
        </w:rPr>
      </w:pPr>
    </w:p>
    <w:p w14:paraId="65B83228" w14:textId="21CFFC28" w:rsidR="007F179C" w:rsidRDefault="007F179C" w:rsidP="003D35CB">
      <w:pPr>
        <w:spacing w:after="200" w:line="360" w:lineRule="auto"/>
        <w:ind w:left="720"/>
        <w:contextualSpacing/>
        <w:jc w:val="both"/>
        <w:rPr>
          <w:rFonts w:ascii="Times New Roman" w:hAnsi="Times New Roman" w:cs="Times New Roman"/>
          <w:sz w:val="24"/>
          <w:szCs w:val="24"/>
        </w:rPr>
      </w:pPr>
    </w:p>
    <w:p w14:paraId="2563B2D0" w14:textId="77777777" w:rsidR="007F179C" w:rsidRDefault="007F179C" w:rsidP="003D35CB">
      <w:pPr>
        <w:spacing w:after="200" w:line="360" w:lineRule="auto"/>
        <w:ind w:left="720"/>
        <w:contextualSpacing/>
        <w:jc w:val="both"/>
        <w:rPr>
          <w:rFonts w:ascii="Times New Roman" w:hAnsi="Times New Roman" w:cs="Times New Roman"/>
          <w:sz w:val="24"/>
          <w:szCs w:val="24"/>
        </w:rPr>
      </w:pPr>
    </w:p>
    <w:p w14:paraId="6CE3FDFB" w14:textId="15853FB0" w:rsidR="0035397C" w:rsidRPr="0035397C" w:rsidRDefault="0035397C" w:rsidP="0035397C">
      <w:pPr>
        <w:keepNext/>
        <w:keepLines/>
        <w:spacing w:before="40" w:after="0" w:line="360" w:lineRule="auto"/>
        <w:outlineLvl w:val="3"/>
        <w:rPr>
          <w:rFonts w:ascii="Times New Roman" w:eastAsiaTheme="majorEastAsia" w:hAnsi="Times New Roman" w:cs="Times New Roman"/>
          <w:b/>
          <w:iCs/>
          <w:sz w:val="24"/>
          <w:szCs w:val="24"/>
        </w:rPr>
      </w:pPr>
      <w:bookmarkStart w:id="57" w:name="_Toc50678386"/>
      <w:r w:rsidRPr="0035397C">
        <w:rPr>
          <w:rFonts w:ascii="Times New Roman" w:eastAsiaTheme="majorEastAsia" w:hAnsi="Times New Roman" w:cs="Times New Roman"/>
          <w:b/>
          <w:iCs/>
          <w:sz w:val="24"/>
          <w:szCs w:val="24"/>
        </w:rPr>
        <w:lastRenderedPageBreak/>
        <w:t>4.5.2.1 Prediction of Load-based Inter - microservice Dependency Measures / Pod Resource Utilization Metrics</w:t>
      </w:r>
      <w:bookmarkEnd w:id="57"/>
    </w:p>
    <w:p w14:paraId="7431E6C9" w14:textId="0177D93F" w:rsidR="00801E5C" w:rsidRDefault="00801E5C" w:rsidP="00B062E4">
      <w:pPr>
        <w:spacing w:line="360" w:lineRule="auto"/>
        <w:rPr>
          <w:rFonts w:ascii="Times New Roman" w:hAnsi="Times New Roman" w:cs="Times New Roman"/>
          <w:sz w:val="24"/>
          <w:szCs w:val="24"/>
        </w:rPr>
      </w:pPr>
    </w:p>
    <w:p w14:paraId="6DD5F8D6" w14:textId="5B180B3E" w:rsidR="0035397C" w:rsidRDefault="0035397C" w:rsidP="00D013E6">
      <w:pPr>
        <w:spacing w:line="360" w:lineRule="auto"/>
        <w:jc w:val="center"/>
        <w:rPr>
          <w:rFonts w:ascii="Times New Roman" w:hAnsi="Times New Roman" w:cs="Times New Roman"/>
          <w:sz w:val="24"/>
          <w:szCs w:val="24"/>
        </w:rPr>
      </w:pPr>
      <w:r>
        <w:rPr>
          <w:noProof/>
        </w:rPr>
        <w:drawing>
          <wp:inline distT="0" distB="0" distL="0" distR="0" wp14:anchorId="4474296F" wp14:editId="0F69039F">
            <wp:extent cx="4030980" cy="63088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4030980" cy="6308830"/>
                    </a:xfrm>
                    <a:prstGeom prst="rect">
                      <a:avLst/>
                    </a:prstGeom>
                  </pic:spPr>
                </pic:pic>
              </a:graphicData>
            </a:graphic>
          </wp:inline>
        </w:drawing>
      </w:r>
    </w:p>
    <w:p w14:paraId="1311229A" w14:textId="2F533825" w:rsidR="0035397C" w:rsidRPr="00295775" w:rsidRDefault="0035397C" w:rsidP="0035397C">
      <w:pPr>
        <w:spacing w:line="360" w:lineRule="auto"/>
        <w:jc w:val="center"/>
        <w:rPr>
          <w:rFonts w:ascii="Times New Roman" w:hAnsi="Times New Roman" w:cs="Times New Roman"/>
          <w:sz w:val="20"/>
          <w:szCs w:val="20"/>
        </w:rPr>
      </w:pPr>
      <w:r w:rsidRPr="00295775">
        <w:rPr>
          <w:rFonts w:ascii="Times New Roman" w:hAnsi="Times New Roman" w:cs="Times New Roman"/>
          <w:sz w:val="20"/>
          <w:szCs w:val="20"/>
        </w:rPr>
        <w:t>Figure 4.</w:t>
      </w:r>
      <w:r w:rsidR="00D013E6">
        <w:rPr>
          <w:rFonts w:ascii="Times New Roman" w:hAnsi="Times New Roman" w:cs="Times New Roman"/>
          <w:sz w:val="20"/>
          <w:szCs w:val="20"/>
        </w:rPr>
        <w:t>5</w:t>
      </w:r>
      <w:r w:rsidRPr="00295775">
        <w:rPr>
          <w:rFonts w:ascii="Times New Roman" w:hAnsi="Times New Roman" w:cs="Times New Roman"/>
          <w:sz w:val="20"/>
          <w:szCs w:val="20"/>
        </w:rPr>
        <w:t>:  Overview of the prediction process for load-based inter-microservice link dependency measures/pod resource utilization metrics</w:t>
      </w:r>
    </w:p>
    <w:p w14:paraId="25833952" w14:textId="099EE56C" w:rsidR="0035397C" w:rsidRDefault="0035397C" w:rsidP="0035397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Pr="0081581E">
        <w:rPr>
          <w:rFonts w:ascii="Times New Roman" w:hAnsi="Times New Roman" w:cs="Times New Roman"/>
          <w:sz w:val="24"/>
          <w:szCs w:val="24"/>
        </w:rPr>
        <w:t>he</w:t>
      </w:r>
      <w:r>
        <w:rPr>
          <w:rFonts w:ascii="Times New Roman" w:hAnsi="Times New Roman" w:cs="Times New Roman"/>
          <w:sz w:val="24"/>
          <w:szCs w:val="24"/>
        </w:rPr>
        <w:t xml:space="preserve"> process utilized for the prediction</w:t>
      </w:r>
      <w:r w:rsidRPr="0081581E">
        <w:rPr>
          <w:rFonts w:ascii="Times New Roman" w:hAnsi="Times New Roman" w:cs="Times New Roman"/>
          <w:sz w:val="24"/>
          <w:szCs w:val="24"/>
        </w:rPr>
        <w:t xml:space="preserve"> </w:t>
      </w:r>
      <w:r>
        <w:rPr>
          <w:rFonts w:ascii="Times New Roman" w:hAnsi="Times New Roman" w:cs="Times New Roman"/>
          <w:sz w:val="24"/>
          <w:szCs w:val="24"/>
        </w:rPr>
        <w:t xml:space="preserve">load-based </w:t>
      </w:r>
      <w:r w:rsidRPr="0081581E">
        <w:rPr>
          <w:rFonts w:ascii="Times New Roman" w:hAnsi="Times New Roman" w:cs="Times New Roman"/>
          <w:sz w:val="24"/>
          <w:szCs w:val="24"/>
        </w:rPr>
        <w:t>inter-</w:t>
      </w:r>
      <w:r w:rsidRPr="00C96730">
        <w:rPr>
          <w:rFonts w:ascii="Times New Roman" w:hAnsi="Times New Roman" w:cs="Times New Roman"/>
          <w:sz w:val="24"/>
          <w:szCs w:val="24"/>
        </w:rPr>
        <w:t>microservice link dependency measures and resource utilization metrics</w:t>
      </w:r>
      <w:r>
        <w:rPr>
          <w:rFonts w:ascii="Times New Roman" w:hAnsi="Times New Roman" w:cs="Times New Roman"/>
          <w:sz w:val="24"/>
          <w:szCs w:val="24"/>
        </w:rPr>
        <w:t xml:space="preserve"> is quite similar, due to the similarities in functional requirements. Hence, the prediction process of load-based </w:t>
      </w:r>
      <w:r w:rsidRPr="0081581E">
        <w:rPr>
          <w:rFonts w:ascii="Times New Roman" w:hAnsi="Times New Roman" w:cs="Times New Roman"/>
          <w:sz w:val="24"/>
          <w:szCs w:val="24"/>
        </w:rPr>
        <w:t>inter-</w:t>
      </w:r>
      <w:r w:rsidRPr="00C96730">
        <w:rPr>
          <w:rFonts w:ascii="Times New Roman" w:hAnsi="Times New Roman" w:cs="Times New Roman"/>
          <w:sz w:val="24"/>
          <w:szCs w:val="24"/>
        </w:rPr>
        <w:t>microservice link dependency measures and resource utilization metrics</w:t>
      </w:r>
      <w:r>
        <w:rPr>
          <w:rFonts w:ascii="Times New Roman" w:hAnsi="Times New Roman" w:cs="Times New Roman"/>
          <w:sz w:val="24"/>
          <w:szCs w:val="24"/>
        </w:rPr>
        <w:t xml:space="preserve"> can be depicted as per Fig.4.</w:t>
      </w:r>
      <w:r w:rsidR="00D013E6">
        <w:rPr>
          <w:rFonts w:ascii="Times New Roman" w:hAnsi="Times New Roman" w:cs="Times New Roman"/>
          <w:sz w:val="24"/>
          <w:szCs w:val="24"/>
        </w:rPr>
        <w:t>5</w:t>
      </w:r>
      <w:r>
        <w:rPr>
          <w:rFonts w:ascii="Times New Roman" w:hAnsi="Times New Roman" w:cs="Times New Roman"/>
          <w:sz w:val="24"/>
          <w:szCs w:val="24"/>
        </w:rPr>
        <w:t xml:space="preserve"> above. However, as evident in the diagram above, the primary variation that exists among the prediction process utilized in the prediction of load-based </w:t>
      </w:r>
      <w:r w:rsidRPr="0081581E">
        <w:rPr>
          <w:rFonts w:ascii="Times New Roman" w:hAnsi="Times New Roman" w:cs="Times New Roman"/>
          <w:sz w:val="24"/>
          <w:szCs w:val="24"/>
        </w:rPr>
        <w:t>inter-</w:t>
      </w:r>
      <w:r w:rsidRPr="00C96730">
        <w:rPr>
          <w:rFonts w:ascii="Times New Roman" w:hAnsi="Times New Roman" w:cs="Times New Roman"/>
          <w:sz w:val="24"/>
          <w:szCs w:val="24"/>
        </w:rPr>
        <w:t xml:space="preserve">microservice link dependency measures and resource utilization metrics </w:t>
      </w:r>
      <w:r>
        <w:rPr>
          <w:rFonts w:ascii="Times New Roman" w:hAnsi="Times New Roman" w:cs="Times New Roman"/>
          <w:sz w:val="24"/>
          <w:szCs w:val="24"/>
        </w:rPr>
        <w:t>is the fact that there exists an additional step pertaining to the generation of the predicted microservice co-dependency map through the utilization of predicted link dependency measures.</w:t>
      </w:r>
    </w:p>
    <w:p w14:paraId="363ABF14" w14:textId="133C4AD6" w:rsidR="0035397C" w:rsidRDefault="0035397C" w:rsidP="0035397C">
      <w:pPr>
        <w:spacing w:line="360" w:lineRule="auto"/>
        <w:jc w:val="both"/>
        <w:rPr>
          <w:rFonts w:ascii="Times New Roman" w:hAnsi="Times New Roman" w:cs="Times New Roman"/>
          <w:sz w:val="24"/>
          <w:szCs w:val="24"/>
        </w:rPr>
      </w:pPr>
      <w:r>
        <w:rPr>
          <w:rFonts w:ascii="Times New Roman" w:hAnsi="Times New Roman" w:cs="Times New Roman"/>
          <w:sz w:val="24"/>
          <w:szCs w:val="24"/>
        </w:rPr>
        <w:t>The prediction of</w:t>
      </w:r>
      <w:r w:rsidRPr="00C96730">
        <w:rPr>
          <w:rFonts w:ascii="Times New Roman" w:hAnsi="Times New Roman" w:cs="Times New Roman"/>
          <w:sz w:val="24"/>
          <w:szCs w:val="24"/>
        </w:rPr>
        <w:t xml:space="preserve"> </w:t>
      </w:r>
      <w:r>
        <w:rPr>
          <w:rFonts w:ascii="Times New Roman" w:hAnsi="Times New Roman" w:cs="Times New Roman"/>
          <w:sz w:val="24"/>
          <w:szCs w:val="24"/>
        </w:rPr>
        <w:t xml:space="preserve">load-based </w:t>
      </w:r>
      <w:r w:rsidRPr="0081581E">
        <w:rPr>
          <w:rFonts w:ascii="Times New Roman" w:hAnsi="Times New Roman" w:cs="Times New Roman"/>
          <w:sz w:val="24"/>
          <w:szCs w:val="24"/>
        </w:rPr>
        <w:t>inter-</w:t>
      </w:r>
      <w:r w:rsidRPr="00C96730">
        <w:rPr>
          <w:rFonts w:ascii="Times New Roman" w:hAnsi="Times New Roman" w:cs="Times New Roman"/>
          <w:sz w:val="24"/>
          <w:szCs w:val="24"/>
        </w:rPr>
        <w:t>microservice link dependency measures and resource utilization metrics is performed through the application of a Long Short-Term Memory (LSTM) network in which a particular number of time steps (configure</w:t>
      </w:r>
      <w:r>
        <w:rPr>
          <w:rFonts w:ascii="Times New Roman" w:hAnsi="Times New Roman" w:cs="Times New Roman"/>
          <w:sz w:val="24"/>
          <w:szCs w:val="24"/>
        </w:rPr>
        <w:t>d</w:t>
      </w:r>
      <w:r w:rsidRPr="00C96730">
        <w:rPr>
          <w:rFonts w:ascii="Times New Roman" w:hAnsi="Times New Roman" w:cs="Times New Roman"/>
          <w:sz w:val="24"/>
          <w:szCs w:val="24"/>
        </w:rPr>
        <w:t xml:space="preserve"> as per user requirements)</w:t>
      </w:r>
      <w:r>
        <w:rPr>
          <w:rFonts w:ascii="Times New Roman" w:hAnsi="Times New Roman" w:cs="Times New Roman"/>
          <w:sz w:val="24"/>
          <w:szCs w:val="24"/>
        </w:rPr>
        <w:t>,</w:t>
      </w:r>
      <w:r w:rsidRPr="00C96730">
        <w:rPr>
          <w:rFonts w:ascii="Times New Roman" w:hAnsi="Times New Roman" w:cs="Times New Roman"/>
          <w:sz w:val="24"/>
          <w:szCs w:val="24"/>
        </w:rPr>
        <w:t xml:space="preserve"> are used to predict future link dependency measures</w:t>
      </w:r>
      <w:r>
        <w:rPr>
          <w:rFonts w:ascii="Times New Roman" w:hAnsi="Times New Roman" w:cs="Times New Roman"/>
          <w:sz w:val="24"/>
          <w:szCs w:val="24"/>
        </w:rPr>
        <w:t>/</w:t>
      </w:r>
      <w:r w:rsidRPr="00C96730">
        <w:rPr>
          <w:rFonts w:ascii="Times New Roman" w:hAnsi="Times New Roman" w:cs="Times New Roman"/>
          <w:sz w:val="24"/>
          <w:szCs w:val="24"/>
        </w:rPr>
        <w:t>resource utilization values</w:t>
      </w:r>
      <w:r>
        <w:rPr>
          <w:rFonts w:ascii="Times New Roman" w:hAnsi="Times New Roman" w:cs="Times New Roman"/>
          <w:sz w:val="24"/>
          <w:szCs w:val="24"/>
        </w:rPr>
        <w:t xml:space="preserve"> pertaining to the next time period.</w:t>
      </w:r>
      <w:r w:rsidRPr="0050136C">
        <w:rPr>
          <w:rFonts w:ascii="Times New Roman" w:hAnsi="Times New Roman" w:cs="Times New Roman"/>
          <w:sz w:val="24"/>
          <w:szCs w:val="24"/>
        </w:rPr>
        <w:t xml:space="preserve"> </w:t>
      </w:r>
      <w:r w:rsidRPr="00B45919">
        <w:rPr>
          <w:rFonts w:ascii="Times New Roman" w:hAnsi="Times New Roman" w:cs="Times New Roman"/>
          <w:sz w:val="24"/>
          <w:szCs w:val="24"/>
        </w:rPr>
        <w:t xml:space="preserve">Through </w:t>
      </w:r>
      <w:r>
        <w:rPr>
          <w:rFonts w:ascii="Times New Roman" w:hAnsi="Times New Roman" w:cs="Times New Roman"/>
          <w:sz w:val="24"/>
          <w:szCs w:val="24"/>
        </w:rPr>
        <w:t xml:space="preserve">the </w:t>
      </w:r>
      <w:r w:rsidRPr="00B45919">
        <w:rPr>
          <w:rFonts w:ascii="Times New Roman" w:hAnsi="Times New Roman" w:cs="Times New Roman"/>
          <w:sz w:val="24"/>
          <w:szCs w:val="24"/>
        </w:rPr>
        <w:t>application of the forecasted measures derived through the prediction process an accurate estimation of the load</w:t>
      </w:r>
      <w:r>
        <w:rPr>
          <w:rFonts w:ascii="Times New Roman" w:hAnsi="Times New Roman" w:cs="Times New Roman"/>
          <w:sz w:val="24"/>
          <w:szCs w:val="24"/>
        </w:rPr>
        <w:t>/</w:t>
      </w:r>
      <w:r w:rsidRPr="00B45919">
        <w:rPr>
          <w:rFonts w:ascii="Times New Roman" w:hAnsi="Times New Roman" w:cs="Times New Roman"/>
          <w:sz w:val="24"/>
          <w:szCs w:val="24"/>
        </w:rPr>
        <w:t xml:space="preserve">resource utilization that is expected to be received by microservices in the cluster can be estimated. Furthermore, in conjunction with the optimization algorithm of the developed governance model, </w:t>
      </w:r>
      <w:r>
        <w:rPr>
          <w:rFonts w:ascii="Times New Roman" w:hAnsi="Times New Roman" w:cs="Times New Roman"/>
          <w:sz w:val="24"/>
          <w:szCs w:val="24"/>
        </w:rPr>
        <w:t xml:space="preserve">the load prediction and centrality analysis component facilitates </w:t>
      </w:r>
      <w:r w:rsidRPr="00B45919">
        <w:rPr>
          <w:rFonts w:ascii="Times New Roman" w:hAnsi="Times New Roman" w:cs="Times New Roman"/>
          <w:sz w:val="24"/>
          <w:szCs w:val="24"/>
        </w:rPr>
        <w:t xml:space="preserve">the </w:t>
      </w:r>
      <w:r w:rsidRPr="0081581E">
        <w:rPr>
          <w:rFonts w:ascii="Times New Roman" w:hAnsi="Times New Roman" w:cs="Times New Roman"/>
          <w:sz w:val="24"/>
          <w:szCs w:val="24"/>
        </w:rPr>
        <w:t xml:space="preserve">identification of key potential microservices </w:t>
      </w:r>
      <w:r>
        <w:rPr>
          <w:rFonts w:ascii="Times New Roman" w:hAnsi="Times New Roman" w:cs="Times New Roman"/>
          <w:sz w:val="24"/>
          <w:szCs w:val="24"/>
        </w:rPr>
        <w:t>that</w:t>
      </w:r>
      <w:r w:rsidRPr="0081581E">
        <w:rPr>
          <w:rFonts w:ascii="Times New Roman" w:hAnsi="Times New Roman" w:cs="Times New Roman"/>
          <w:sz w:val="24"/>
          <w:szCs w:val="24"/>
        </w:rPr>
        <w:t xml:space="preserve"> highly manipulate microservice placement decisions and the realization of optimal cluster performance</w:t>
      </w:r>
      <w:r>
        <w:rPr>
          <w:rFonts w:ascii="Times New Roman" w:hAnsi="Times New Roman" w:cs="Times New Roman"/>
          <w:sz w:val="24"/>
          <w:szCs w:val="24"/>
        </w:rPr>
        <w:t>.</w:t>
      </w:r>
    </w:p>
    <w:p w14:paraId="0B0FC09F" w14:textId="609993DF" w:rsidR="0035397C" w:rsidRDefault="0035397C" w:rsidP="0035397C">
      <w:pPr>
        <w:spacing w:line="360" w:lineRule="auto"/>
        <w:jc w:val="both"/>
        <w:rPr>
          <w:rFonts w:ascii="Times New Roman" w:hAnsi="Times New Roman" w:cs="Times New Roman"/>
          <w:sz w:val="24"/>
          <w:szCs w:val="24"/>
        </w:rPr>
      </w:pPr>
    </w:p>
    <w:p w14:paraId="7ECAAA33" w14:textId="3FF05EB6" w:rsidR="00E610B7" w:rsidRDefault="00E610B7" w:rsidP="0035397C">
      <w:pPr>
        <w:spacing w:line="360" w:lineRule="auto"/>
        <w:jc w:val="both"/>
        <w:rPr>
          <w:rFonts w:ascii="Times New Roman" w:hAnsi="Times New Roman" w:cs="Times New Roman"/>
          <w:sz w:val="24"/>
          <w:szCs w:val="24"/>
        </w:rPr>
      </w:pPr>
    </w:p>
    <w:p w14:paraId="036E5373" w14:textId="049365E3" w:rsidR="00E610B7" w:rsidRDefault="00E610B7" w:rsidP="0035397C">
      <w:pPr>
        <w:spacing w:line="360" w:lineRule="auto"/>
        <w:jc w:val="both"/>
        <w:rPr>
          <w:rFonts w:ascii="Times New Roman" w:hAnsi="Times New Roman" w:cs="Times New Roman"/>
          <w:sz w:val="24"/>
          <w:szCs w:val="24"/>
        </w:rPr>
      </w:pPr>
    </w:p>
    <w:p w14:paraId="25B86D23" w14:textId="28181BAA" w:rsidR="00E610B7" w:rsidRDefault="00E610B7" w:rsidP="0035397C">
      <w:pPr>
        <w:spacing w:line="360" w:lineRule="auto"/>
        <w:jc w:val="both"/>
        <w:rPr>
          <w:rFonts w:ascii="Times New Roman" w:hAnsi="Times New Roman" w:cs="Times New Roman"/>
          <w:sz w:val="24"/>
          <w:szCs w:val="24"/>
        </w:rPr>
      </w:pPr>
    </w:p>
    <w:p w14:paraId="3FEA0F1E" w14:textId="5760FBDE" w:rsidR="00E610B7" w:rsidRDefault="00E610B7" w:rsidP="0035397C">
      <w:pPr>
        <w:spacing w:line="360" w:lineRule="auto"/>
        <w:jc w:val="both"/>
        <w:rPr>
          <w:rFonts w:ascii="Times New Roman" w:hAnsi="Times New Roman" w:cs="Times New Roman"/>
          <w:sz w:val="24"/>
          <w:szCs w:val="24"/>
        </w:rPr>
      </w:pPr>
    </w:p>
    <w:p w14:paraId="3EAB60AB" w14:textId="77777777" w:rsidR="00E610B7" w:rsidRPr="00020870" w:rsidRDefault="00E610B7" w:rsidP="0035397C">
      <w:pPr>
        <w:spacing w:line="360" w:lineRule="auto"/>
        <w:jc w:val="both"/>
        <w:rPr>
          <w:rFonts w:ascii="Times New Roman" w:hAnsi="Times New Roman" w:cs="Times New Roman"/>
          <w:sz w:val="24"/>
          <w:szCs w:val="24"/>
        </w:rPr>
      </w:pPr>
    </w:p>
    <w:p w14:paraId="3BE91050" w14:textId="6310BB1D" w:rsidR="0035397C" w:rsidRDefault="0035397C" w:rsidP="0035397C">
      <w:pPr>
        <w:keepNext/>
        <w:keepLines/>
        <w:spacing w:before="40" w:after="0" w:line="360" w:lineRule="auto"/>
        <w:outlineLvl w:val="3"/>
        <w:rPr>
          <w:rFonts w:ascii="Times New Roman" w:eastAsiaTheme="majorEastAsia" w:hAnsi="Times New Roman" w:cs="Times New Roman"/>
          <w:b/>
          <w:sz w:val="24"/>
          <w:szCs w:val="24"/>
        </w:rPr>
      </w:pPr>
      <w:bookmarkStart w:id="58" w:name="_Toc50678387"/>
      <w:r w:rsidRPr="0035397C">
        <w:rPr>
          <w:rFonts w:ascii="Times New Roman" w:eastAsiaTheme="majorEastAsia" w:hAnsi="Times New Roman" w:cs="Times New Roman"/>
          <w:b/>
          <w:iCs/>
          <w:sz w:val="24"/>
          <w:szCs w:val="24"/>
        </w:rPr>
        <w:lastRenderedPageBreak/>
        <w:t>4.5.2.2 Calculation of Centrality Measures</w:t>
      </w:r>
      <w:bookmarkEnd w:id="58"/>
    </w:p>
    <w:p w14:paraId="638ABE6A" w14:textId="0A67C5DB" w:rsidR="0035397C" w:rsidRDefault="0035397C" w:rsidP="002476A1">
      <w:pPr>
        <w:spacing w:line="360" w:lineRule="auto"/>
        <w:rPr>
          <w:rFonts w:ascii="Times New Roman" w:hAnsi="Times New Roman" w:cs="Times New Roman"/>
          <w:sz w:val="24"/>
          <w:szCs w:val="24"/>
        </w:rPr>
      </w:pPr>
    </w:p>
    <w:p w14:paraId="4A1E0C98" w14:textId="5606BDC0" w:rsidR="00F374D4" w:rsidRDefault="00F374D4" w:rsidP="00F374D4">
      <w:pPr>
        <w:spacing w:line="360" w:lineRule="auto"/>
        <w:jc w:val="center"/>
        <w:rPr>
          <w:rFonts w:ascii="Times New Roman" w:hAnsi="Times New Roman" w:cs="Times New Roman"/>
          <w:sz w:val="24"/>
          <w:szCs w:val="24"/>
        </w:rPr>
      </w:pPr>
      <w:r>
        <w:rPr>
          <w:noProof/>
        </w:rPr>
        <w:drawing>
          <wp:inline distT="0" distB="0" distL="0" distR="0" wp14:anchorId="183ACA6D" wp14:editId="04621D30">
            <wp:extent cx="2682240" cy="3378757"/>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2682240" cy="3378757"/>
                    </a:xfrm>
                    <a:prstGeom prst="rect">
                      <a:avLst/>
                    </a:prstGeom>
                  </pic:spPr>
                </pic:pic>
              </a:graphicData>
            </a:graphic>
          </wp:inline>
        </w:drawing>
      </w:r>
    </w:p>
    <w:p w14:paraId="5BAA5D58" w14:textId="5B4A7553" w:rsidR="00F374D4" w:rsidRPr="00F374D4" w:rsidRDefault="00F374D4" w:rsidP="00F374D4">
      <w:pPr>
        <w:spacing w:line="360" w:lineRule="auto"/>
        <w:jc w:val="center"/>
        <w:rPr>
          <w:rFonts w:ascii="Times New Roman" w:hAnsi="Times New Roman" w:cs="Times New Roman"/>
          <w:sz w:val="20"/>
          <w:szCs w:val="20"/>
        </w:rPr>
      </w:pPr>
      <w:r w:rsidRPr="0081581E">
        <w:rPr>
          <w:rFonts w:ascii="Times New Roman" w:hAnsi="Times New Roman" w:cs="Times New Roman"/>
          <w:sz w:val="20"/>
          <w:szCs w:val="20"/>
        </w:rPr>
        <w:t>Fig</w:t>
      </w:r>
      <w:r>
        <w:rPr>
          <w:rFonts w:ascii="Times New Roman" w:hAnsi="Times New Roman" w:cs="Times New Roman"/>
          <w:sz w:val="20"/>
          <w:szCs w:val="20"/>
        </w:rPr>
        <w:t>ure</w:t>
      </w:r>
      <w:r w:rsidRPr="0081581E">
        <w:rPr>
          <w:rFonts w:ascii="Times New Roman" w:hAnsi="Times New Roman" w:cs="Times New Roman"/>
          <w:sz w:val="20"/>
          <w:szCs w:val="20"/>
        </w:rPr>
        <w:t xml:space="preserve"> 4.</w:t>
      </w:r>
      <w:r w:rsidR="00887A78">
        <w:rPr>
          <w:rFonts w:ascii="Times New Roman" w:hAnsi="Times New Roman" w:cs="Times New Roman"/>
          <w:sz w:val="20"/>
          <w:szCs w:val="20"/>
        </w:rPr>
        <w:t>6</w:t>
      </w:r>
      <w:r w:rsidRPr="0081581E">
        <w:rPr>
          <w:rFonts w:ascii="Times New Roman" w:hAnsi="Times New Roman" w:cs="Times New Roman"/>
          <w:sz w:val="20"/>
          <w:szCs w:val="20"/>
        </w:rPr>
        <w:t>:</w:t>
      </w:r>
      <w:r>
        <w:rPr>
          <w:rFonts w:ascii="Times New Roman" w:hAnsi="Times New Roman" w:cs="Times New Roman"/>
          <w:sz w:val="20"/>
          <w:szCs w:val="20"/>
        </w:rPr>
        <w:t xml:space="preserve">  P</w:t>
      </w:r>
      <w:r w:rsidRPr="0081581E">
        <w:rPr>
          <w:rFonts w:ascii="Times New Roman" w:hAnsi="Times New Roman" w:cs="Times New Roman"/>
          <w:sz w:val="20"/>
          <w:szCs w:val="20"/>
        </w:rPr>
        <w:t>rocess</w:t>
      </w:r>
      <w:r>
        <w:rPr>
          <w:rFonts w:ascii="Times New Roman" w:hAnsi="Times New Roman" w:cs="Times New Roman"/>
          <w:sz w:val="20"/>
          <w:szCs w:val="20"/>
        </w:rPr>
        <w:t>es</w:t>
      </w:r>
      <w:r w:rsidRPr="0081581E">
        <w:rPr>
          <w:rFonts w:ascii="Times New Roman" w:hAnsi="Times New Roman" w:cs="Times New Roman"/>
          <w:sz w:val="20"/>
          <w:szCs w:val="20"/>
        </w:rPr>
        <w:t xml:space="preserve"> </w:t>
      </w:r>
      <w:r>
        <w:rPr>
          <w:rFonts w:ascii="Times New Roman" w:hAnsi="Times New Roman" w:cs="Times New Roman"/>
          <w:sz w:val="20"/>
          <w:szCs w:val="20"/>
        </w:rPr>
        <w:t>f</w:t>
      </w:r>
      <w:r w:rsidRPr="0081581E">
        <w:rPr>
          <w:rFonts w:ascii="Times New Roman" w:hAnsi="Times New Roman" w:cs="Times New Roman"/>
          <w:sz w:val="20"/>
          <w:szCs w:val="20"/>
        </w:rPr>
        <w:t xml:space="preserve">ollowed in the </w:t>
      </w:r>
      <w:r>
        <w:rPr>
          <w:rFonts w:ascii="Times New Roman" w:hAnsi="Times New Roman" w:cs="Times New Roman"/>
          <w:sz w:val="20"/>
          <w:szCs w:val="20"/>
        </w:rPr>
        <w:t>c</w:t>
      </w:r>
      <w:r w:rsidRPr="0081581E">
        <w:rPr>
          <w:rFonts w:ascii="Times New Roman" w:hAnsi="Times New Roman" w:cs="Times New Roman"/>
          <w:sz w:val="20"/>
          <w:szCs w:val="20"/>
        </w:rPr>
        <w:t xml:space="preserve">alculation of </w:t>
      </w:r>
      <w:r>
        <w:rPr>
          <w:rFonts w:ascii="Times New Roman" w:hAnsi="Times New Roman" w:cs="Times New Roman"/>
          <w:sz w:val="20"/>
          <w:szCs w:val="20"/>
        </w:rPr>
        <w:t>c</w:t>
      </w:r>
      <w:r w:rsidRPr="0081581E">
        <w:rPr>
          <w:rFonts w:ascii="Times New Roman" w:hAnsi="Times New Roman" w:cs="Times New Roman"/>
          <w:sz w:val="20"/>
          <w:szCs w:val="20"/>
        </w:rPr>
        <w:t xml:space="preserve">entrality </w:t>
      </w:r>
      <w:r>
        <w:rPr>
          <w:rFonts w:ascii="Times New Roman" w:hAnsi="Times New Roman" w:cs="Times New Roman"/>
          <w:sz w:val="20"/>
          <w:szCs w:val="20"/>
        </w:rPr>
        <w:t>m</w:t>
      </w:r>
      <w:r w:rsidRPr="0081581E">
        <w:rPr>
          <w:rFonts w:ascii="Times New Roman" w:hAnsi="Times New Roman" w:cs="Times New Roman"/>
          <w:sz w:val="20"/>
          <w:szCs w:val="20"/>
        </w:rPr>
        <w:t>easures</w:t>
      </w:r>
    </w:p>
    <w:p w14:paraId="5CFB361C" w14:textId="77777777" w:rsidR="00E610B7" w:rsidRDefault="00E610B7" w:rsidP="00E610B7">
      <w:pPr>
        <w:spacing w:line="360" w:lineRule="auto"/>
        <w:jc w:val="both"/>
        <w:rPr>
          <w:rFonts w:ascii="Times New Roman" w:hAnsi="Times New Roman" w:cs="Times New Roman"/>
          <w:sz w:val="24"/>
          <w:szCs w:val="24"/>
        </w:rPr>
      </w:pPr>
      <w:r w:rsidRPr="0081581E">
        <w:rPr>
          <w:rFonts w:ascii="Times New Roman" w:hAnsi="Times New Roman" w:cs="Times New Roman"/>
          <w:sz w:val="24"/>
          <w:szCs w:val="24"/>
        </w:rPr>
        <w:t xml:space="preserve">Calculation of microservice centrality measures </w:t>
      </w:r>
      <w:r>
        <w:rPr>
          <w:rFonts w:ascii="Times New Roman" w:hAnsi="Times New Roman" w:cs="Times New Roman"/>
          <w:sz w:val="24"/>
          <w:szCs w:val="24"/>
        </w:rPr>
        <w:t xml:space="preserve">is </w:t>
      </w:r>
      <w:r w:rsidRPr="0081581E">
        <w:rPr>
          <w:rFonts w:ascii="Times New Roman" w:hAnsi="Times New Roman" w:cs="Times New Roman"/>
          <w:sz w:val="24"/>
          <w:szCs w:val="24"/>
        </w:rPr>
        <w:t xml:space="preserve">also be performed within the load prediction component. Here, the microservices in the co-dependency network </w:t>
      </w:r>
      <w:r>
        <w:rPr>
          <w:rFonts w:ascii="Times New Roman" w:hAnsi="Times New Roman" w:cs="Times New Roman"/>
          <w:sz w:val="24"/>
          <w:szCs w:val="24"/>
        </w:rPr>
        <w:t>can be</w:t>
      </w:r>
      <w:r w:rsidRPr="0081581E">
        <w:rPr>
          <w:rFonts w:ascii="Times New Roman" w:hAnsi="Times New Roman" w:cs="Times New Roman"/>
          <w:sz w:val="24"/>
          <w:szCs w:val="24"/>
        </w:rPr>
        <w:t xml:space="preserve"> evaluated on several centrality measures to facilitate the identification of influential microservices in the </w:t>
      </w:r>
      <w:r w:rsidRPr="00A52AEC">
        <w:rPr>
          <w:rFonts w:ascii="Times New Roman" w:hAnsi="Times New Roman" w:cs="Times New Roman"/>
          <w:sz w:val="24"/>
          <w:szCs w:val="24"/>
        </w:rPr>
        <w:t>cluster</w:t>
      </w:r>
      <w:r>
        <w:rPr>
          <w:rFonts w:ascii="Times New Roman" w:hAnsi="Times New Roman" w:cs="Times New Roman"/>
          <w:sz w:val="24"/>
          <w:szCs w:val="24"/>
        </w:rPr>
        <w:t xml:space="preserve"> utilizing the current load-based microservice link dependency measures or through the predicted </w:t>
      </w:r>
      <w:r w:rsidRPr="00032AA2">
        <w:rPr>
          <w:rFonts w:ascii="Times New Roman" w:hAnsi="Times New Roman" w:cs="Times New Roman"/>
          <w:sz w:val="24"/>
          <w:szCs w:val="24"/>
        </w:rPr>
        <w:t>load-based inter-microservice link dependency measures</w:t>
      </w:r>
      <w:r>
        <w:rPr>
          <w:rFonts w:ascii="Times New Roman" w:hAnsi="Times New Roman" w:cs="Times New Roman"/>
          <w:sz w:val="24"/>
          <w:szCs w:val="24"/>
        </w:rPr>
        <w:t>.</w:t>
      </w:r>
    </w:p>
    <w:p w14:paraId="18049901" w14:textId="39DB0D8C" w:rsidR="00E610B7" w:rsidRPr="005025FF" w:rsidRDefault="00E610B7" w:rsidP="007F3AA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addition, the </w:t>
      </w:r>
      <w:r w:rsidRPr="00A52AEC">
        <w:rPr>
          <w:rFonts w:ascii="Times New Roman" w:hAnsi="Times New Roman" w:cs="Times New Roman"/>
          <w:sz w:val="24"/>
          <w:szCs w:val="24"/>
        </w:rPr>
        <w:t>calculated centrality measures</w:t>
      </w:r>
      <w:r>
        <w:rPr>
          <w:rFonts w:ascii="Times New Roman" w:hAnsi="Times New Roman" w:cs="Times New Roman"/>
          <w:sz w:val="24"/>
          <w:szCs w:val="24"/>
        </w:rPr>
        <w:t xml:space="preserve"> obtained in this regard,</w:t>
      </w:r>
      <w:r w:rsidRPr="00A52AEC">
        <w:rPr>
          <w:rFonts w:ascii="Times New Roman" w:hAnsi="Times New Roman" w:cs="Times New Roman"/>
          <w:sz w:val="24"/>
          <w:szCs w:val="24"/>
        </w:rPr>
        <w:t xml:space="preserve"> are then forwarded </w:t>
      </w:r>
      <w:r>
        <w:rPr>
          <w:rFonts w:ascii="Times New Roman" w:hAnsi="Times New Roman" w:cs="Times New Roman"/>
          <w:sz w:val="24"/>
          <w:szCs w:val="24"/>
        </w:rPr>
        <w:t xml:space="preserve">as inputs </w:t>
      </w:r>
      <w:r w:rsidRPr="00A52AEC">
        <w:rPr>
          <w:rFonts w:ascii="Times New Roman" w:hAnsi="Times New Roman" w:cs="Times New Roman"/>
          <w:sz w:val="24"/>
          <w:szCs w:val="24"/>
        </w:rPr>
        <w:t>to the optimization algorithm</w:t>
      </w:r>
      <w:r>
        <w:rPr>
          <w:rFonts w:ascii="Times New Roman" w:hAnsi="Times New Roman" w:cs="Times New Roman"/>
          <w:sz w:val="24"/>
          <w:szCs w:val="24"/>
        </w:rPr>
        <w:t>,</w:t>
      </w:r>
      <w:r w:rsidRPr="00A52AEC">
        <w:rPr>
          <w:rFonts w:ascii="Times New Roman" w:hAnsi="Times New Roman" w:cs="Times New Roman"/>
          <w:sz w:val="24"/>
          <w:szCs w:val="24"/>
        </w:rPr>
        <w:t xml:space="preserve"> to infer autoscaling decision through the determination of required service instance levels. In this regard, the developed governance model is expected to make use of the key centrality </w:t>
      </w:r>
      <w:r w:rsidRPr="0081581E">
        <w:rPr>
          <w:rFonts w:ascii="Times New Roman" w:hAnsi="Times New Roman" w:cs="Times New Roman"/>
          <w:sz w:val="24"/>
          <w:szCs w:val="24"/>
        </w:rPr>
        <w:t>measures such as degree, betweenness, closeness as well as eigenvector centrality measures to facilitate the identification process of influential microservices.</w:t>
      </w:r>
      <w:r>
        <w:rPr>
          <w:rFonts w:ascii="Times New Roman" w:hAnsi="Times New Roman" w:cs="Times New Roman"/>
          <w:sz w:val="24"/>
          <w:szCs w:val="24"/>
        </w:rPr>
        <w:t xml:space="preserve"> </w:t>
      </w:r>
      <w:r w:rsidRPr="0081581E">
        <w:rPr>
          <w:rFonts w:ascii="Times New Roman" w:hAnsi="Times New Roman" w:cs="Times New Roman"/>
          <w:sz w:val="24"/>
          <w:szCs w:val="24"/>
        </w:rPr>
        <w:t xml:space="preserve"> Fig</w:t>
      </w:r>
      <w:r>
        <w:rPr>
          <w:rFonts w:ascii="Times New Roman" w:hAnsi="Times New Roman" w:cs="Times New Roman"/>
          <w:sz w:val="24"/>
          <w:szCs w:val="24"/>
        </w:rPr>
        <w:t>ure</w:t>
      </w:r>
      <w:r w:rsidRPr="0081581E">
        <w:rPr>
          <w:rFonts w:ascii="Times New Roman" w:hAnsi="Times New Roman" w:cs="Times New Roman"/>
          <w:sz w:val="24"/>
          <w:szCs w:val="24"/>
        </w:rPr>
        <w:t xml:space="preserve"> </w:t>
      </w:r>
      <w:r>
        <w:rPr>
          <w:rFonts w:ascii="Times New Roman" w:hAnsi="Times New Roman" w:cs="Times New Roman"/>
          <w:sz w:val="24"/>
          <w:szCs w:val="24"/>
        </w:rPr>
        <w:t>4.</w:t>
      </w:r>
      <w:r w:rsidR="00887A78">
        <w:rPr>
          <w:rFonts w:ascii="Times New Roman" w:hAnsi="Times New Roman" w:cs="Times New Roman"/>
          <w:sz w:val="24"/>
          <w:szCs w:val="24"/>
        </w:rPr>
        <w:t>6</w:t>
      </w:r>
      <w:r w:rsidRPr="0081581E">
        <w:rPr>
          <w:rFonts w:ascii="Times New Roman" w:hAnsi="Times New Roman" w:cs="Times New Roman"/>
          <w:sz w:val="24"/>
          <w:szCs w:val="24"/>
        </w:rPr>
        <w:t xml:space="preserve"> </w:t>
      </w:r>
      <w:r>
        <w:rPr>
          <w:rFonts w:ascii="Times New Roman" w:hAnsi="Times New Roman" w:cs="Times New Roman"/>
          <w:sz w:val="24"/>
          <w:szCs w:val="24"/>
        </w:rPr>
        <w:t>above</w:t>
      </w:r>
      <w:r w:rsidRPr="0081581E">
        <w:rPr>
          <w:rFonts w:ascii="Times New Roman" w:hAnsi="Times New Roman" w:cs="Times New Roman"/>
          <w:sz w:val="24"/>
          <w:szCs w:val="24"/>
        </w:rPr>
        <w:t xml:space="preserve"> depicts the process followed in the calculation of centrality measures of microservices in the </w:t>
      </w:r>
      <w:r w:rsidR="00887A78">
        <w:rPr>
          <w:rFonts w:ascii="Times New Roman" w:hAnsi="Times New Roman" w:cs="Times New Roman"/>
          <w:sz w:val="24"/>
          <w:szCs w:val="24"/>
        </w:rPr>
        <w:t xml:space="preserve">current and predicted </w:t>
      </w:r>
      <w:r w:rsidRPr="0081581E">
        <w:rPr>
          <w:rFonts w:ascii="Times New Roman" w:hAnsi="Times New Roman" w:cs="Times New Roman"/>
          <w:sz w:val="24"/>
          <w:szCs w:val="24"/>
        </w:rPr>
        <w:t>co-dependency network</w:t>
      </w:r>
      <w:r w:rsidR="00723855">
        <w:rPr>
          <w:rFonts w:ascii="Times New Roman" w:hAnsi="Times New Roman" w:cs="Times New Roman"/>
          <w:sz w:val="24"/>
          <w:szCs w:val="24"/>
        </w:rPr>
        <w:t>s</w:t>
      </w:r>
      <w:r>
        <w:rPr>
          <w:rFonts w:ascii="Times New Roman" w:hAnsi="Times New Roman" w:cs="Times New Roman"/>
          <w:sz w:val="24"/>
          <w:szCs w:val="24"/>
        </w:rPr>
        <w:t>.</w:t>
      </w:r>
    </w:p>
    <w:p w14:paraId="0F0C9CB4" w14:textId="20F10408" w:rsidR="005025FF" w:rsidRDefault="005025FF" w:rsidP="00F56605">
      <w:pPr>
        <w:keepNext/>
        <w:keepLines/>
        <w:spacing w:before="40" w:after="0" w:line="360" w:lineRule="auto"/>
        <w:outlineLvl w:val="2"/>
        <w:rPr>
          <w:rFonts w:ascii="Times New Roman" w:eastAsiaTheme="majorEastAsia" w:hAnsi="Times New Roman" w:cs="Times New Roman"/>
          <w:b/>
          <w:sz w:val="24"/>
          <w:szCs w:val="24"/>
        </w:rPr>
      </w:pPr>
      <w:bookmarkStart w:id="59" w:name="_Toc51619450"/>
      <w:r w:rsidRPr="00F56605">
        <w:rPr>
          <w:rFonts w:ascii="Times New Roman" w:eastAsiaTheme="majorEastAsia" w:hAnsi="Times New Roman" w:cs="Times New Roman"/>
          <w:b/>
          <w:sz w:val="24"/>
          <w:szCs w:val="24"/>
        </w:rPr>
        <w:lastRenderedPageBreak/>
        <w:t>4.5.3 Resiliency Evaluation</w:t>
      </w:r>
      <w:bookmarkEnd w:id="59"/>
      <w:r w:rsidRPr="00F56605">
        <w:rPr>
          <w:rFonts w:ascii="Times New Roman" w:eastAsiaTheme="majorEastAsia" w:hAnsi="Times New Roman" w:cs="Times New Roman"/>
          <w:b/>
          <w:sz w:val="24"/>
          <w:szCs w:val="24"/>
        </w:rPr>
        <w:t xml:space="preserve"> </w:t>
      </w:r>
    </w:p>
    <w:p w14:paraId="59345835" w14:textId="4828D706" w:rsidR="008E08B2" w:rsidRPr="00FA13C8" w:rsidRDefault="008E08B2" w:rsidP="00FA13C8">
      <w:pPr>
        <w:spacing w:line="360" w:lineRule="auto"/>
        <w:rPr>
          <w:rFonts w:ascii="Times New Roman" w:hAnsi="Times New Roman" w:cs="Times New Roman"/>
          <w:sz w:val="24"/>
          <w:szCs w:val="24"/>
        </w:rPr>
      </w:pPr>
    </w:p>
    <w:p w14:paraId="61CDDEFD" w14:textId="7FBEA74D" w:rsidR="008E08B2" w:rsidRDefault="008E08B2" w:rsidP="008E08B2">
      <w:pPr>
        <w:jc w:val="center"/>
      </w:pPr>
      <w:r>
        <w:rPr>
          <w:noProof/>
        </w:rPr>
        <w:drawing>
          <wp:inline distT="0" distB="0" distL="0" distR="0" wp14:anchorId="2757FD24" wp14:editId="7203BC5A">
            <wp:extent cx="1663683" cy="2386012"/>
            <wp:effectExtent l="0" t="0" r="0" b="0"/>
            <wp:docPr id="1765834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1663683" cy="2386012"/>
                    </a:xfrm>
                    <a:prstGeom prst="rect">
                      <a:avLst/>
                    </a:prstGeom>
                  </pic:spPr>
                </pic:pic>
              </a:graphicData>
            </a:graphic>
          </wp:inline>
        </w:drawing>
      </w:r>
    </w:p>
    <w:p w14:paraId="50252331" w14:textId="24509DEB" w:rsidR="008E08B2" w:rsidRPr="008E08B2" w:rsidRDefault="008E08B2" w:rsidP="008E08B2">
      <w:pPr>
        <w:spacing w:line="360" w:lineRule="auto"/>
        <w:jc w:val="center"/>
        <w:rPr>
          <w:rFonts w:ascii="Times New Roman" w:hAnsi="Times New Roman" w:cs="Times New Roman"/>
          <w:sz w:val="20"/>
          <w:szCs w:val="20"/>
        </w:rPr>
      </w:pPr>
      <w:r w:rsidRPr="0081581E">
        <w:rPr>
          <w:rFonts w:ascii="Times New Roman" w:hAnsi="Times New Roman" w:cs="Times New Roman"/>
          <w:sz w:val="20"/>
          <w:szCs w:val="20"/>
        </w:rPr>
        <w:t>Fig</w:t>
      </w:r>
      <w:r>
        <w:rPr>
          <w:rFonts w:ascii="Times New Roman" w:hAnsi="Times New Roman" w:cs="Times New Roman"/>
          <w:sz w:val="20"/>
          <w:szCs w:val="20"/>
        </w:rPr>
        <w:t>ure</w:t>
      </w:r>
      <w:r w:rsidRPr="0081581E">
        <w:rPr>
          <w:rFonts w:ascii="Times New Roman" w:hAnsi="Times New Roman" w:cs="Times New Roman"/>
          <w:sz w:val="20"/>
          <w:szCs w:val="20"/>
        </w:rPr>
        <w:t xml:space="preserve"> 4</w:t>
      </w:r>
      <w:r>
        <w:rPr>
          <w:rFonts w:ascii="Times New Roman" w:hAnsi="Times New Roman" w:cs="Times New Roman"/>
          <w:sz w:val="20"/>
          <w:szCs w:val="20"/>
        </w:rPr>
        <w:t>.</w:t>
      </w:r>
      <w:r w:rsidR="00F41854">
        <w:rPr>
          <w:rFonts w:ascii="Times New Roman" w:hAnsi="Times New Roman" w:cs="Times New Roman"/>
          <w:sz w:val="20"/>
          <w:szCs w:val="20"/>
        </w:rPr>
        <w:t>7</w:t>
      </w:r>
      <w:r>
        <w:rPr>
          <w:rFonts w:ascii="Times New Roman" w:hAnsi="Times New Roman" w:cs="Times New Roman"/>
          <w:sz w:val="20"/>
          <w:szCs w:val="20"/>
        </w:rPr>
        <w:t>: High – level diagram of resilience evaluation component</w:t>
      </w:r>
    </w:p>
    <w:p w14:paraId="11FF843D" w14:textId="77777777" w:rsidR="00586C29" w:rsidRDefault="00586C29" w:rsidP="009E1E0A">
      <w:pPr>
        <w:spacing w:line="360" w:lineRule="auto"/>
        <w:jc w:val="both"/>
        <w:rPr>
          <w:rFonts w:ascii="Times New Roman" w:hAnsi="Times New Roman" w:cs="Times New Roman"/>
          <w:sz w:val="24"/>
          <w:szCs w:val="24"/>
        </w:rPr>
      </w:pPr>
    </w:p>
    <w:p w14:paraId="1ECC6836" w14:textId="5E80E5DF" w:rsidR="007857AE" w:rsidRDefault="00F41854" w:rsidP="009E1E0A">
      <w:pPr>
        <w:spacing w:line="360" w:lineRule="auto"/>
        <w:jc w:val="both"/>
        <w:rPr>
          <w:rFonts w:ascii="Times New Roman" w:hAnsi="Times New Roman" w:cs="Times New Roman"/>
          <w:sz w:val="24"/>
          <w:szCs w:val="24"/>
        </w:rPr>
      </w:pPr>
      <w:r>
        <w:rPr>
          <w:rFonts w:ascii="Times New Roman" w:hAnsi="Times New Roman" w:cs="Times New Roman"/>
          <w:sz w:val="24"/>
          <w:szCs w:val="24"/>
        </w:rPr>
        <w:t>As depicted in Fig.4.</w:t>
      </w:r>
      <w:r w:rsidR="008215B3">
        <w:rPr>
          <w:rFonts w:ascii="Times New Roman" w:hAnsi="Times New Roman" w:cs="Times New Roman"/>
          <w:sz w:val="24"/>
          <w:szCs w:val="24"/>
        </w:rPr>
        <w:t>7</w:t>
      </w:r>
      <w:r>
        <w:rPr>
          <w:rFonts w:ascii="Times New Roman" w:hAnsi="Times New Roman" w:cs="Times New Roman"/>
          <w:sz w:val="24"/>
          <w:szCs w:val="24"/>
        </w:rPr>
        <w:t xml:space="preserve"> above, t</w:t>
      </w:r>
      <w:r w:rsidR="00913A16" w:rsidRPr="00913A16">
        <w:rPr>
          <w:rFonts w:ascii="Times New Roman" w:hAnsi="Times New Roman" w:cs="Times New Roman"/>
          <w:sz w:val="24"/>
          <w:szCs w:val="24"/>
        </w:rPr>
        <w:t>he resilience evaluation component is particularly based on chaos engineering principles and utilizes the dependency measures derived from the co-dependency network to effectively target the most prominent services in the cluster for the evaluation of resiliency measures.</w:t>
      </w:r>
    </w:p>
    <w:p w14:paraId="12AA3C2F" w14:textId="52EF6DDD" w:rsidR="005271F8" w:rsidRDefault="00861256" w:rsidP="009E1E0A">
      <w:pPr>
        <w:spacing w:line="360" w:lineRule="auto"/>
        <w:jc w:val="both"/>
        <w:rPr>
          <w:rFonts w:ascii="Times New Roman" w:hAnsi="Times New Roman" w:cs="Times New Roman"/>
          <w:sz w:val="24"/>
          <w:szCs w:val="24"/>
        </w:rPr>
      </w:pPr>
      <w:r>
        <w:rPr>
          <w:rFonts w:ascii="Times New Roman" w:hAnsi="Times New Roman" w:cs="Times New Roman"/>
          <w:sz w:val="24"/>
          <w:szCs w:val="24"/>
        </w:rPr>
        <w:t>The expected behavior or the steady</w:t>
      </w:r>
      <w:r w:rsidR="00702152">
        <w:rPr>
          <w:rFonts w:ascii="Times New Roman" w:hAnsi="Times New Roman" w:cs="Times New Roman"/>
          <w:sz w:val="24"/>
          <w:szCs w:val="24"/>
        </w:rPr>
        <w:t>-</w:t>
      </w:r>
      <w:r>
        <w:rPr>
          <w:rFonts w:ascii="Times New Roman" w:hAnsi="Times New Roman" w:cs="Times New Roman"/>
          <w:sz w:val="24"/>
          <w:szCs w:val="24"/>
        </w:rPr>
        <w:t xml:space="preserve">state behavior is being determined </w:t>
      </w:r>
      <w:r w:rsidR="001C5874">
        <w:rPr>
          <w:rFonts w:ascii="Times New Roman" w:hAnsi="Times New Roman" w:cs="Times New Roman"/>
          <w:sz w:val="24"/>
          <w:szCs w:val="24"/>
        </w:rPr>
        <w:t>first,</w:t>
      </w:r>
      <w:r w:rsidR="00567D1E">
        <w:rPr>
          <w:rFonts w:ascii="Times New Roman" w:hAnsi="Times New Roman" w:cs="Times New Roman"/>
          <w:sz w:val="24"/>
          <w:szCs w:val="24"/>
        </w:rPr>
        <w:t xml:space="preserve"> </w:t>
      </w:r>
      <w:r w:rsidR="00B94C55">
        <w:rPr>
          <w:rFonts w:ascii="Times New Roman" w:hAnsi="Times New Roman" w:cs="Times New Roman"/>
          <w:sz w:val="24"/>
          <w:szCs w:val="24"/>
        </w:rPr>
        <w:t xml:space="preserve">the experiments are done to </w:t>
      </w:r>
      <w:r w:rsidR="005C7293">
        <w:rPr>
          <w:rFonts w:ascii="Times New Roman" w:hAnsi="Times New Roman" w:cs="Times New Roman"/>
          <w:sz w:val="24"/>
          <w:szCs w:val="24"/>
        </w:rPr>
        <w:t xml:space="preserve">identify the situation which drives the system away from is </w:t>
      </w:r>
      <w:r w:rsidR="000140AA">
        <w:rPr>
          <w:rFonts w:ascii="Times New Roman" w:hAnsi="Times New Roman" w:cs="Times New Roman"/>
          <w:sz w:val="24"/>
          <w:szCs w:val="24"/>
        </w:rPr>
        <w:t>normal behavior.</w:t>
      </w:r>
      <w:r w:rsidR="00481B56">
        <w:rPr>
          <w:rFonts w:ascii="Times New Roman" w:hAnsi="Times New Roman" w:cs="Times New Roman"/>
          <w:sz w:val="24"/>
          <w:szCs w:val="24"/>
        </w:rPr>
        <w:t xml:space="preserve"> </w:t>
      </w:r>
      <w:r w:rsidR="00220C1B">
        <w:rPr>
          <w:rFonts w:ascii="Times New Roman" w:hAnsi="Times New Roman" w:cs="Times New Roman"/>
          <w:sz w:val="24"/>
          <w:szCs w:val="24"/>
        </w:rPr>
        <w:t xml:space="preserve">For creating </w:t>
      </w:r>
      <w:r w:rsidR="00241477">
        <w:rPr>
          <w:rFonts w:ascii="Times New Roman" w:hAnsi="Times New Roman" w:cs="Times New Roman"/>
          <w:sz w:val="24"/>
          <w:szCs w:val="24"/>
        </w:rPr>
        <w:t>different conditions within the application</w:t>
      </w:r>
      <w:r w:rsidR="00A96222">
        <w:rPr>
          <w:rFonts w:ascii="Times New Roman" w:hAnsi="Times New Roman" w:cs="Times New Roman"/>
          <w:sz w:val="24"/>
          <w:szCs w:val="24"/>
        </w:rPr>
        <w:t xml:space="preserve">, actions such as </w:t>
      </w:r>
      <w:r w:rsidR="00404FD8">
        <w:rPr>
          <w:rFonts w:ascii="Times New Roman" w:hAnsi="Times New Roman" w:cs="Times New Roman"/>
          <w:sz w:val="24"/>
          <w:szCs w:val="24"/>
        </w:rPr>
        <w:t>pod termination, deleti</w:t>
      </w:r>
      <w:r w:rsidR="00327EF6">
        <w:rPr>
          <w:rFonts w:ascii="Times New Roman" w:hAnsi="Times New Roman" w:cs="Times New Roman"/>
          <w:sz w:val="24"/>
          <w:szCs w:val="24"/>
        </w:rPr>
        <w:t xml:space="preserve">ng nodes, creating latency, destroying dependencies </w:t>
      </w:r>
      <w:r w:rsidR="004D4AF0">
        <w:rPr>
          <w:rFonts w:ascii="Times New Roman" w:hAnsi="Times New Roman" w:cs="Times New Roman"/>
          <w:sz w:val="24"/>
          <w:szCs w:val="24"/>
        </w:rPr>
        <w:t xml:space="preserve">are performed using </w:t>
      </w:r>
      <w:r w:rsidR="008C6557">
        <w:rPr>
          <w:rFonts w:ascii="Times New Roman" w:hAnsi="Times New Roman" w:cs="Times New Roman"/>
          <w:sz w:val="24"/>
          <w:szCs w:val="24"/>
        </w:rPr>
        <w:t>chaos</w:t>
      </w:r>
      <w:r w:rsidR="009F1A91">
        <w:rPr>
          <w:rFonts w:ascii="Times New Roman" w:hAnsi="Times New Roman" w:cs="Times New Roman"/>
          <w:sz w:val="24"/>
          <w:szCs w:val="24"/>
        </w:rPr>
        <w:t xml:space="preserve">.k8 modules </w:t>
      </w:r>
      <w:r w:rsidR="002A58B2">
        <w:rPr>
          <w:rFonts w:ascii="Times New Roman" w:hAnsi="Times New Roman" w:cs="Times New Roman"/>
          <w:sz w:val="24"/>
          <w:szCs w:val="24"/>
        </w:rPr>
        <w:t xml:space="preserve">which </w:t>
      </w:r>
      <w:r w:rsidR="006B3738">
        <w:rPr>
          <w:rFonts w:ascii="Times New Roman" w:hAnsi="Times New Roman" w:cs="Times New Roman"/>
          <w:sz w:val="24"/>
          <w:szCs w:val="24"/>
        </w:rPr>
        <w:t>are</w:t>
      </w:r>
      <w:r w:rsidR="002A58B2">
        <w:rPr>
          <w:rFonts w:ascii="Times New Roman" w:hAnsi="Times New Roman" w:cs="Times New Roman"/>
          <w:sz w:val="24"/>
          <w:szCs w:val="24"/>
        </w:rPr>
        <w:t xml:space="preserve"> included in</w:t>
      </w:r>
      <w:r w:rsidR="00C27F54">
        <w:rPr>
          <w:rFonts w:ascii="Times New Roman" w:hAnsi="Times New Roman" w:cs="Times New Roman"/>
          <w:sz w:val="24"/>
          <w:szCs w:val="24"/>
        </w:rPr>
        <w:t xml:space="preserve"> </w:t>
      </w:r>
      <w:r w:rsidR="006B3738">
        <w:rPr>
          <w:rFonts w:ascii="Times New Roman" w:hAnsi="Times New Roman" w:cs="Times New Roman"/>
          <w:sz w:val="24"/>
          <w:szCs w:val="24"/>
        </w:rPr>
        <w:t xml:space="preserve">the </w:t>
      </w:r>
      <w:r w:rsidR="002A58B2">
        <w:rPr>
          <w:rFonts w:ascii="Times New Roman" w:hAnsi="Times New Roman" w:cs="Times New Roman"/>
          <w:sz w:val="24"/>
          <w:szCs w:val="24"/>
        </w:rPr>
        <w:t>C</w:t>
      </w:r>
      <w:r w:rsidR="00C27F54">
        <w:rPr>
          <w:rFonts w:ascii="Times New Roman" w:hAnsi="Times New Roman" w:cs="Times New Roman"/>
          <w:sz w:val="24"/>
          <w:szCs w:val="24"/>
        </w:rPr>
        <w:t>haos toolkit.</w:t>
      </w:r>
      <w:r w:rsidR="0085198F">
        <w:rPr>
          <w:rFonts w:ascii="Times New Roman" w:hAnsi="Times New Roman" w:cs="Times New Roman"/>
          <w:sz w:val="24"/>
          <w:szCs w:val="24"/>
        </w:rPr>
        <w:t xml:space="preserve"> Ex</w:t>
      </w:r>
      <w:r w:rsidR="005B384E">
        <w:rPr>
          <w:rFonts w:ascii="Times New Roman" w:hAnsi="Times New Roman" w:cs="Times New Roman"/>
          <w:sz w:val="24"/>
          <w:szCs w:val="24"/>
        </w:rPr>
        <w:t xml:space="preserve">periments can be </w:t>
      </w:r>
      <w:r w:rsidR="008744DC">
        <w:rPr>
          <w:rFonts w:ascii="Times New Roman" w:hAnsi="Times New Roman" w:cs="Times New Roman"/>
          <w:sz w:val="24"/>
          <w:szCs w:val="24"/>
        </w:rPr>
        <w:t>differed</w:t>
      </w:r>
      <w:r w:rsidR="009230A5">
        <w:rPr>
          <w:rFonts w:ascii="Times New Roman" w:hAnsi="Times New Roman" w:cs="Times New Roman"/>
          <w:sz w:val="24"/>
          <w:szCs w:val="24"/>
        </w:rPr>
        <w:t xml:space="preserve"> </w:t>
      </w:r>
      <w:r w:rsidR="005B2757">
        <w:rPr>
          <w:rFonts w:ascii="Times New Roman" w:hAnsi="Times New Roman" w:cs="Times New Roman"/>
          <w:sz w:val="24"/>
          <w:szCs w:val="24"/>
        </w:rPr>
        <w:t>according to the</w:t>
      </w:r>
      <w:r w:rsidR="00F223E0">
        <w:rPr>
          <w:rFonts w:ascii="Times New Roman" w:hAnsi="Times New Roman" w:cs="Times New Roman"/>
          <w:sz w:val="24"/>
          <w:szCs w:val="24"/>
        </w:rPr>
        <w:t xml:space="preserve"> type of</w:t>
      </w:r>
      <w:r w:rsidR="005B2757">
        <w:rPr>
          <w:rFonts w:ascii="Times New Roman" w:hAnsi="Times New Roman" w:cs="Times New Roman"/>
          <w:sz w:val="24"/>
          <w:szCs w:val="24"/>
        </w:rPr>
        <w:t xml:space="preserve"> application </w:t>
      </w:r>
      <w:r w:rsidR="00F223E0">
        <w:rPr>
          <w:rFonts w:ascii="Times New Roman" w:hAnsi="Times New Roman" w:cs="Times New Roman"/>
          <w:sz w:val="24"/>
          <w:szCs w:val="24"/>
        </w:rPr>
        <w:t xml:space="preserve">that we are performing experiments on, and the important </w:t>
      </w:r>
      <w:r w:rsidR="008231BA">
        <w:rPr>
          <w:rFonts w:ascii="Times New Roman" w:hAnsi="Times New Roman" w:cs="Times New Roman"/>
          <w:sz w:val="24"/>
          <w:szCs w:val="24"/>
        </w:rPr>
        <w:t xml:space="preserve">fact is to keep the blast radius under control. </w:t>
      </w:r>
    </w:p>
    <w:p w14:paraId="0E4045A3" w14:textId="7BBC0C5A" w:rsidR="004E38D3" w:rsidRDefault="005271F8" w:rsidP="009E1E0A">
      <w:pPr>
        <w:spacing w:line="360" w:lineRule="auto"/>
        <w:jc w:val="both"/>
        <w:rPr>
          <w:rFonts w:ascii="Times New Roman" w:hAnsi="Times New Roman" w:cs="Times New Roman"/>
          <w:sz w:val="24"/>
          <w:szCs w:val="24"/>
        </w:rPr>
      </w:pPr>
      <w:r>
        <w:rPr>
          <w:rFonts w:ascii="Times New Roman" w:hAnsi="Times New Roman" w:cs="Times New Roman"/>
          <w:sz w:val="24"/>
          <w:szCs w:val="24"/>
        </w:rPr>
        <w:t>Creating chaos in the system allows</w:t>
      </w:r>
      <w:r w:rsidR="006B3738">
        <w:rPr>
          <w:rFonts w:ascii="Times New Roman" w:hAnsi="Times New Roman" w:cs="Times New Roman"/>
          <w:sz w:val="24"/>
          <w:szCs w:val="24"/>
        </w:rPr>
        <w:t xml:space="preserve"> users to</w:t>
      </w:r>
      <w:r>
        <w:rPr>
          <w:rFonts w:ascii="Times New Roman" w:hAnsi="Times New Roman" w:cs="Times New Roman"/>
          <w:sz w:val="24"/>
          <w:szCs w:val="24"/>
        </w:rPr>
        <w:t xml:space="preserve"> </w:t>
      </w:r>
      <w:r w:rsidR="00DC08EA">
        <w:rPr>
          <w:rFonts w:ascii="Times New Roman" w:hAnsi="Times New Roman" w:cs="Times New Roman"/>
          <w:sz w:val="24"/>
          <w:szCs w:val="24"/>
        </w:rPr>
        <w:t>examin</w:t>
      </w:r>
      <w:r w:rsidR="006B3738">
        <w:rPr>
          <w:rFonts w:ascii="Times New Roman" w:hAnsi="Times New Roman" w:cs="Times New Roman"/>
          <w:sz w:val="24"/>
          <w:szCs w:val="24"/>
        </w:rPr>
        <w:t>e</w:t>
      </w:r>
      <w:r>
        <w:rPr>
          <w:rFonts w:ascii="Times New Roman" w:hAnsi="Times New Roman" w:cs="Times New Roman"/>
          <w:sz w:val="24"/>
          <w:szCs w:val="24"/>
        </w:rPr>
        <w:t xml:space="preserve"> how the application responds, it is important to decide what aspects t</w:t>
      </w:r>
      <w:r w:rsidR="00D356AB">
        <w:rPr>
          <w:rFonts w:ascii="Times New Roman" w:hAnsi="Times New Roman" w:cs="Times New Roman"/>
          <w:sz w:val="24"/>
          <w:szCs w:val="24"/>
        </w:rPr>
        <w:t xml:space="preserve">o </w:t>
      </w:r>
      <w:r w:rsidR="00730448">
        <w:rPr>
          <w:rFonts w:ascii="Times New Roman" w:hAnsi="Times New Roman" w:cs="Times New Roman"/>
          <w:sz w:val="24"/>
          <w:szCs w:val="24"/>
        </w:rPr>
        <w:t>investigate</w:t>
      </w:r>
      <w:r w:rsidR="00D356AB">
        <w:rPr>
          <w:rFonts w:ascii="Times New Roman" w:hAnsi="Times New Roman" w:cs="Times New Roman"/>
          <w:sz w:val="24"/>
          <w:szCs w:val="24"/>
        </w:rPr>
        <w:t xml:space="preserve">. Chaos toolkit provides a set of probes that can be used on </w:t>
      </w:r>
      <w:r w:rsidR="00730448">
        <w:rPr>
          <w:rFonts w:ascii="Times New Roman" w:hAnsi="Times New Roman" w:cs="Times New Roman"/>
          <w:sz w:val="24"/>
          <w:szCs w:val="24"/>
        </w:rPr>
        <w:t>Kubernetes</w:t>
      </w:r>
      <w:r w:rsidR="00D356AB">
        <w:rPr>
          <w:rFonts w:ascii="Times New Roman" w:hAnsi="Times New Roman" w:cs="Times New Roman"/>
          <w:sz w:val="24"/>
          <w:szCs w:val="24"/>
        </w:rPr>
        <w:t xml:space="preserve"> </w:t>
      </w:r>
      <w:r w:rsidR="00730448">
        <w:rPr>
          <w:rFonts w:ascii="Times New Roman" w:hAnsi="Times New Roman" w:cs="Times New Roman"/>
          <w:sz w:val="24"/>
          <w:szCs w:val="24"/>
        </w:rPr>
        <w:t>clusters</w:t>
      </w:r>
      <w:r w:rsidR="00CF232E">
        <w:rPr>
          <w:rFonts w:ascii="Times New Roman" w:hAnsi="Times New Roman" w:cs="Times New Roman"/>
          <w:sz w:val="24"/>
          <w:szCs w:val="24"/>
        </w:rPr>
        <w:t xml:space="preserve">, </w:t>
      </w:r>
      <w:r w:rsidR="00D927C1">
        <w:rPr>
          <w:rFonts w:ascii="Times New Roman" w:hAnsi="Times New Roman" w:cs="Times New Roman"/>
          <w:sz w:val="24"/>
          <w:szCs w:val="24"/>
        </w:rPr>
        <w:t xml:space="preserve">health checks, </w:t>
      </w:r>
      <w:r w:rsidR="00DC08EA">
        <w:rPr>
          <w:rFonts w:ascii="Times New Roman" w:hAnsi="Times New Roman" w:cs="Times New Roman"/>
          <w:sz w:val="24"/>
          <w:szCs w:val="24"/>
        </w:rPr>
        <w:t>HTTP</w:t>
      </w:r>
      <w:r w:rsidR="00D927C1">
        <w:rPr>
          <w:rFonts w:ascii="Times New Roman" w:hAnsi="Times New Roman" w:cs="Times New Roman"/>
          <w:sz w:val="24"/>
          <w:szCs w:val="24"/>
        </w:rPr>
        <w:t xml:space="preserve"> respon</w:t>
      </w:r>
      <w:r w:rsidR="00DC08EA">
        <w:rPr>
          <w:rFonts w:ascii="Times New Roman" w:hAnsi="Times New Roman" w:cs="Times New Roman"/>
          <w:sz w:val="24"/>
          <w:szCs w:val="24"/>
        </w:rPr>
        <w:t>se</w:t>
      </w:r>
      <w:r w:rsidR="00D927C1">
        <w:rPr>
          <w:rFonts w:ascii="Times New Roman" w:hAnsi="Times New Roman" w:cs="Times New Roman"/>
          <w:sz w:val="24"/>
          <w:szCs w:val="24"/>
        </w:rPr>
        <w:t>s, tolerances</w:t>
      </w:r>
      <w:r w:rsidR="006B3738">
        <w:rPr>
          <w:rFonts w:ascii="Times New Roman" w:hAnsi="Times New Roman" w:cs="Times New Roman"/>
          <w:sz w:val="24"/>
          <w:szCs w:val="24"/>
        </w:rPr>
        <w:t>,</w:t>
      </w:r>
      <w:r w:rsidR="00D927C1">
        <w:rPr>
          <w:rFonts w:ascii="Times New Roman" w:hAnsi="Times New Roman" w:cs="Times New Roman"/>
          <w:sz w:val="24"/>
          <w:szCs w:val="24"/>
        </w:rPr>
        <w:t xml:space="preserve"> and </w:t>
      </w:r>
      <w:r w:rsidR="0012388C">
        <w:rPr>
          <w:rFonts w:ascii="Times New Roman" w:hAnsi="Times New Roman" w:cs="Times New Roman"/>
          <w:sz w:val="24"/>
          <w:szCs w:val="24"/>
        </w:rPr>
        <w:t>many more.</w:t>
      </w:r>
      <w:r w:rsidR="00DA5297">
        <w:rPr>
          <w:rFonts w:ascii="Times New Roman" w:hAnsi="Times New Roman" w:cs="Times New Roman"/>
          <w:sz w:val="24"/>
          <w:szCs w:val="24"/>
        </w:rPr>
        <w:t xml:space="preserve"> These probes are used to </w:t>
      </w:r>
      <w:r w:rsidR="00D70AA4">
        <w:rPr>
          <w:rFonts w:ascii="Times New Roman" w:hAnsi="Times New Roman" w:cs="Times New Roman"/>
          <w:sz w:val="24"/>
          <w:szCs w:val="24"/>
        </w:rPr>
        <w:t>examine</w:t>
      </w:r>
      <w:r w:rsidR="00A135A8">
        <w:rPr>
          <w:rFonts w:ascii="Times New Roman" w:hAnsi="Times New Roman" w:cs="Times New Roman"/>
          <w:sz w:val="24"/>
          <w:szCs w:val="24"/>
        </w:rPr>
        <w:t xml:space="preserve"> the </w:t>
      </w:r>
      <w:r w:rsidR="0008216F">
        <w:rPr>
          <w:rFonts w:ascii="Times New Roman" w:hAnsi="Times New Roman" w:cs="Times New Roman"/>
          <w:sz w:val="24"/>
          <w:szCs w:val="24"/>
        </w:rPr>
        <w:t xml:space="preserve">system behavior and </w:t>
      </w:r>
      <w:r w:rsidR="0008216F">
        <w:rPr>
          <w:rFonts w:ascii="Times New Roman" w:hAnsi="Times New Roman" w:cs="Times New Roman"/>
          <w:sz w:val="24"/>
          <w:szCs w:val="24"/>
        </w:rPr>
        <w:lastRenderedPageBreak/>
        <w:t xml:space="preserve">the </w:t>
      </w:r>
      <w:r w:rsidR="00F906C0">
        <w:rPr>
          <w:rFonts w:ascii="Times New Roman" w:hAnsi="Times New Roman" w:cs="Times New Roman"/>
          <w:sz w:val="24"/>
          <w:szCs w:val="24"/>
        </w:rPr>
        <w:t>condition</w:t>
      </w:r>
      <w:r w:rsidR="002A58B2">
        <w:rPr>
          <w:rFonts w:ascii="Times New Roman" w:hAnsi="Times New Roman" w:cs="Times New Roman"/>
          <w:sz w:val="24"/>
          <w:szCs w:val="24"/>
        </w:rPr>
        <w:t xml:space="preserve"> </w:t>
      </w:r>
      <w:r w:rsidR="00D70AA4">
        <w:rPr>
          <w:rFonts w:ascii="Times New Roman" w:hAnsi="Times New Roman" w:cs="Times New Roman"/>
          <w:sz w:val="24"/>
          <w:szCs w:val="24"/>
        </w:rPr>
        <w:t xml:space="preserve">which </w:t>
      </w:r>
      <w:r w:rsidR="00B6496F">
        <w:rPr>
          <w:rFonts w:ascii="Times New Roman" w:hAnsi="Times New Roman" w:cs="Times New Roman"/>
          <w:sz w:val="24"/>
          <w:szCs w:val="24"/>
        </w:rPr>
        <w:t xml:space="preserve">can be used to </w:t>
      </w:r>
      <w:r w:rsidR="004E546C">
        <w:rPr>
          <w:rFonts w:ascii="Times New Roman" w:hAnsi="Times New Roman" w:cs="Times New Roman"/>
          <w:sz w:val="24"/>
          <w:szCs w:val="24"/>
        </w:rPr>
        <w:t xml:space="preserve">identify and </w:t>
      </w:r>
      <w:r w:rsidR="00816CCE">
        <w:rPr>
          <w:rFonts w:ascii="Times New Roman" w:hAnsi="Times New Roman" w:cs="Times New Roman"/>
          <w:sz w:val="24"/>
          <w:szCs w:val="24"/>
        </w:rPr>
        <w:t xml:space="preserve">decide the necessary precautions or the </w:t>
      </w:r>
      <w:r w:rsidR="00A02D59">
        <w:rPr>
          <w:rFonts w:ascii="Times New Roman" w:hAnsi="Times New Roman" w:cs="Times New Roman"/>
          <w:sz w:val="24"/>
          <w:szCs w:val="24"/>
        </w:rPr>
        <w:t>modifications that ha</w:t>
      </w:r>
      <w:r w:rsidR="00DC08EA">
        <w:rPr>
          <w:rFonts w:ascii="Times New Roman" w:hAnsi="Times New Roman" w:cs="Times New Roman"/>
          <w:sz w:val="24"/>
          <w:szCs w:val="24"/>
        </w:rPr>
        <w:t>ve</w:t>
      </w:r>
      <w:r w:rsidR="00A02D59">
        <w:rPr>
          <w:rFonts w:ascii="Times New Roman" w:hAnsi="Times New Roman" w:cs="Times New Roman"/>
          <w:sz w:val="24"/>
          <w:szCs w:val="24"/>
        </w:rPr>
        <w:t xml:space="preserve"> to be done to the application in order to maintain its availability, health</w:t>
      </w:r>
      <w:r w:rsidR="0030777D">
        <w:rPr>
          <w:rFonts w:ascii="Times New Roman" w:hAnsi="Times New Roman" w:cs="Times New Roman"/>
          <w:sz w:val="24"/>
          <w:szCs w:val="24"/>
        </w:rPr>
        <w:t>,</w:t>
      </w:r>
      <w:r w:rsidR="00A02D59">
        <w:rPr>
          <w:rFonts w:ascii="Times New Roman" w:hAnsi="Times New Roman" w:cs="Times New Roman"/>
          <w:sz w:val="24"/>
          <w:szCs w:val="24"/>
        </w:rPr>
        <w:t xml:space="preserve"> or </w:t>
      </w:r>
      <w:r w:rsidR="00A476E5">
        <w:rPr>
          <w:rFonts w:ascii="Times New Roman" w:hAnsi="Times New Roman" w:cs="Times New Roman"/>
          <w:sz w:val="24"/>
          <w:szCs w:val="24"/>
        </w:rPr>
        <w:t>customer satisfaction.</w:t>
      </w:r>
    </w:p>
    <w:p w14:paraId="339D8D4A" w14:textId="25AA3858" w:rsidR="00913A16" w:rsidRPr="009E1E0A" w:rsidRDefault="002A58B2" w:rsidP="009E1E0A">
      <w:pPr>
        <w:spacing w:line="360" w:lineRule="auto"/>
        <w:jc w:val="both"/>
        <w:rPr>
          <w:rFonts w:ascii="Times New Roman" w:hAnsi="Times New Roman" w:cs="Times New Roman"/>
          <w:sz w:val="24"/>
          <w:szCs w:val="24"/>
        </w:rPr>
      </w:pPr>
      <w:r w:rsidRPr="00913A16">
        <w:rPr>
          <w:rFonts w:ascii="Times New Roman" w:hAnsi="Times New Roman" w:cs="Times New Roman"/>
          <w:sz w:val="24"/>
          <w:szCs w:val="24"/>
        </w:rPr>
        <w:t>This</w:t>
      </w:r>
      <w:r w:rsidR="00913A16" w:rsidRPr="00913A16">
        <w:rPr>
          <w:rFonts w:ascii="Times New Roman" w:hAnsi="Times New Roman" w:cs="Times New Roman"/>
          <w:sz w:val="24"/>
          <w:szCs w:val="24"/>
        </w:rPr>
        <w:t xml:space="preserve"> process is performed through the use of Chaos Toolkit and the resulting resiliency measures thus obtained, are then utilized to derive a holistic perspective on the resilience and health of interdependent services in the cluster. </w:t>
      </w:r>
    </w:p>
    <w:p w14:paraId="3509BA51" w14:textId="739C9EFC" w:rsidR="00913A16" w:rsidRDefault="00913A16" w:rsidP="00913A16"/>
    <w:p w14:paraId="5A8C1E10" w14:textId="4C6A2799" w:rsidR="00D25160" w:rsidRDefault="00D25160" w:rsidP="00913A16"/>
    <w:p w14:paraId="1F7E05FB" w14:textId="14D91CA2" w:rsidR="00D25160" w:rsidRDefault="00D25160" w:rsidP="00913A16"/>
    <w:p w14:paraId="72D08B82" w14:textId="77777777" w:rsidR="00D25160" w:rsidRDefault="00D25160" w:rsidP="00913A16"/>
    <w:p w14:paraId="358B6930" w14:textId="77777777" w:rsidR="00480306" w:rsidRDefault="00480306" w:rsidP="00913A16"/>
    <w:p w14:paraId="35419067" w14:textId="77777777" w:rsidR="00480306" w:rsidRDefault="00480306" w:rsidP="00913A16"/>
    <w:p w14:paraId="00C305CD" w14:textId="77777777" w:rsidR="00480306" w:rsidRDefault="00480306" w:rsidP="00913A16"/>
    <w:p w14:paraId="316AADB9" w14:textId="77777777" w:rsidR="00480306" w:rsidRDefault="00480306" w:rsidP="00913A16"/>
    <w:p w14:paraId="50BD024E" w14:textId="77777777" w:rsidR="00480306" w:rsidRDefault="00480306" w:rsidP="00913A16"/>
    <w:p w14:paraId="5E8F2A6E" w14:textId="77777777" w:rsidR="00480306" w:rsidRDefault="00480306" w:rsidP="00913A16"/>
    <w:p w14:paraId="04483F25" w14:textId="77777777" w:rsidR="00480306" w:rsidRDefault="00480306" w:rsidP="00913A16"/>
    <w:p w14:paraId="547E343B" w14:textId="77777777" w:rsidR="00480306" w:rsidRDefault="00480306" w:rsidP="00913A16"/>
    <w:p w14:paraId="1F93084B" w14:textId="77777777" w:rsidR="00480306" w:rsidRDefault="00480306" w:rsidP="00913A16"/>
    <w:p w14:paraId="3ACEA899" w14:textId="77777777" w:rsidR="00480306" w:rsidRDefault="00480306" w:rsidP="00913A16"/>
    <w:p w14:paraId="23888506" w14:textId="77777777" w:rsidR="00480306" w:rsidRDefault="00480306" w:rsidP="00913A16"/>
    <w:p w14:paraId="475AA2CD" w14:textId="77777777" w:rsidR="00480306" w:rsidRDefault="00480306" w:rsidP="00913A16"/>
    <w:p w14:paraId="3B4EE9DD" w14:textId="77777777" w:rsidR="00480306" w:rsidRDefault="00480306" w:rsidP="00913A16"/>
    <w:p w14:paraId="33F18FB2" w14:textId="77777777" w:rsidR="00480306" w:rsidRDefault="00480306" w:rsidP="00913A16"/>
    <w:p w14:paraId="0E3029A1" w14:textId="77777777" w:rsidR="00480306" w:rsidRDefault="00480306" w:rsidP="00913A16"/>
    <w:p w14:paraId="6E8EEE73" w14:textId="77777777" w:rsidR="00480306" w:rsidRDefault="00480306" w:rsidP="00913A16"/>
    <w:p w14:paraId="37369BDD" w14:textId="77777777" w:rsidR="00480306" w:rsidRDefault="00480306" w:rsidP="00913A16"/>
    <w:p w14:paraId="6C431248" w14:textId="77777777" w:rsidR="00480306" w:rsidRDefault="00480306" w:rsidP="00913A16"/>
    <w:p w14:paraId="216ECBB2" w14:textId="77777777" w:rsidR="00480306" w:rsidRPr="00913A16" w:rsidRDefault="00480306" w:rsidP="00913A16"/>
    <w:p w14:paraId="711F1637" w14:textId="62CC2D48" w:rsidR="005025FF" w:rsidRDefault="005025FF" w:rsidP="00F56605">
      <w:pPr>
        <w:keepNext/>
        <w:keepLines/>
        <w:spacing w:before="40" w:after="0" w:line="360" w:lineRule="auto"/>
        <w:outlineLvl w:val="2"/>
        <w:rPr>
          <w:rFonts w:ascii="Times New Roman" w:eastAsiaTheme="majorEastAsia" w:hAnsi="Times New Roman" w:cs="Times New Roman"/>
          <w:b/>
          <w:sz w:val="24"/>
          <w:szCs w:val="24"/>
        </w:rPr>
      </w:pPr>
      <w:bookmarkStart w:id="60" w:name="_Toc51619451"/>
      <w:r w:rsidRPr="00F56605">
        <w:rPr>
          <w:rFonts w:ascii="Times New Roman" w:eastAsiaTheme="majorEastAsia" w:hAnsi="Times New Roman" w:cs="Times New Roman"/>
          <w:b/>
          <w:sz w:val="24"/>
          <w:szCs w:val="24"/>
        </w:rPr>
        <w:lastRenderedPageBreak/>
        <w:t>4.5.4 Optimization Algorithm</w:t>
      </w:r>
      <w:bookmarkEnd w:id="60"/>
    </w:p>
    <w:p w14:paraId="4DF212F3" w14:textId="77777777" w:rsidR="00B10650" w:rsidRPr="00D25160" w:rsidRDefault="00B10650" w:rsidP="00D25160">
      <w:pPr>
        <w:spacing w:line="360" w:lineRule="auto"/>
        <w:rPr>
          <w:rFonts w:ascii="Times New Roman" w:hAnsi="Times New Roman" w:cs="Times New Roman"/>
          <w:sz w:val="24"/>
          <w:szCs w:val="24"/>
        </w:rPr>
      </w:pPr>
    </w:p>
    <w:p w14:paraId="20858EA7" w14:textId="44EDD84E" w:rsidR="00E91C50" w:rsidRDefault="00913A16" w:rsidP="00913A16">
      <w:pPr>
        <w:spacing w:line="360" w:lineRule="auto"/>
        <w:jc w:val="center"/>
      </w:pPr>
      <w:r>
        <w:rPr>
          <w:noProof/>
        </w:rPr>
        <w:drawing>
          <wp:inline distT="0" distB="0" distL="0" distR="0" wp14:anchorId="30B9F1BD" wp14:editId="23C7820D">
            <wp:extent cx="3080963" cy="3497580"/>
            <wp:effectExtent l="0" t="0" r="571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3080963" cy="3497580"/>
                    </a:xfrm>
                    <a:prstGeom prst="rect">
                      <a:avLst/>
                    </a:prstGeom>
                  </pic:spPr>
                </pic:pic>
              </a:graphicData>
            </a:graphic>
          </wp:inline>
        </w:drawing>
      </w:r>
    </w:p>
    <w:p w14:paraId="738FF37C" w14:textId="383D1091" w:rsidR="00913A16" w:rsidRPr="00913A16" w:rsidRDefault="00913A16" w:rsidP="00913A16">
      <w:pPr>
        <w:pStyle w:val="figurecaption"/>
        <w:numPr>
          <w:ilvl w:val="0"/>
          <w:numId w:val="0"/>
        </w:numPr>
        <w:jc w:val="center"/>
        <w:rPr>
          <w:sz w:val="20"/>
          <w:szCs w:val="20"/>
        </w:rPr>
      </w:pPr>
      <w:r>
        <w:rPr>
          <w:sz w:val="20"/>
          <w:szCs w:val="20"/>
        </w:rPr>
        <w:t>Fig</w:t>
      </w:r>
      <w:r w:rsidR="001504DF">
        <w:rPr>
          <w:sz w:val="20"/>
          <w:szCs w:val="20"/>
        </w:rPr>
        <w:t>ure</w:t>
      </w:r>
      <w:r>
        <w:rPr>
          <w:sz w:val="20"/>
          <w:szCs w:val="20"/>
        </w:rPr>
        <w:t xml:space="preserve"> 4.</w:t>
      </w:r>
      <w:r w:rsidR="008215B3">
        <w:rPr>
          <w:sz w:val="20"/>
          <w:szCs w:val="20"/>
        </w:rPr>
        <w:t>8</w:t>
      </w:r>
      <w:r>
        <w:rPr>
          <w:sz w:val="20"/>
          <w:szCs w:val="20"/>
        </w:rPr>
        <w:t xml:space="preserve">: </w:t>
      </w:r>
      <w:r w:rsidRPr="00913A16">
        <w:rPr>
          <w:sz w:val="20"/>
          <w:szCs w:val="20"/>
        </w:rPr>
        <w:t>Overview of the optimization algorithm</w:t>
      </w:r>
    </w:p>
    <w:p w14:paraId="14294644" w14:textId="2A31BA42" w:rsidR="00913A16" w:rsidRPr="00913A16" w:rsidRDefault="00913A16" w:rsidP="00913A16">
      <w:pPr>
        <w:spacing w:line="360" w:lineRule="auto"/>
        <w:jc w:val="both"/>
        <w:rPr>
          <w:rFonts w:ascii="Times New Roman" w:hAnsi="Times New Roman" w:cs="Times New Roman"/>
          <w:sz w:val="24"/>
          <w:szCs w:val="24"/>
        </w:rPr>
      </w:pPr>
      <w:r w:rsidRPr="00913A16">
        <w:rPr>
          <w:rFonts w:ascii="Times New Roman" w:hAnsi="Times New Roman" w:cs="Times New Roman" w:hint="eastAsia"/>
          <w:sz w:val="24"/>
          <w:szCs w:val="24"/>
        </w:rPr>
        <w:t xml:space="preserve">The optimization algorithm utilized in the </w:t>
      </w:r>
      <w:r w:rsidR="009C0135">
        <w:rPr>
          <w:rFonts w:ascii="Times New Roman" w:hAnsi="Times New Roman" w:cs="Times New Roman"/>
          <w:sz w:val="24"/>
          <w:szCs w:val="24"/>
        </w:rPr>
        <w:t xml:space="preserve">developed </w:t>
      </w:r>
      <w:r w:rsidRPr="00913A16">
        <w:rPr>
          <w:rFonts w:ascii="Times New Roman" w:hAnsi="Times New Roman" w:cs="Times New Roman" w:hint="eastAsia"/>
          <w:sz w:val="24"/>
          <w:szCs w:val="24"/>
        </w:rPr>
        <w:t xml:space="preserve">governance model is predominantly based on the </w:t>
      </w:r>
      <w:r w:rsidRPr="00913A16">
        <w:rPr>
          <w:rFonts w:ascii="Times New Roman" w:hAnsi="Times New Roman" w:cs="Times New Roman"/>
          <w:sz w:val="24"/>
          <w:szCs w:val="24"/>
        </w:rPr>
        <w:t>NSGA-</w:t>
      </w:r>
      <w:r w:rsidRPr="00913A16">
        <w:rPr>
          <w:rFonts w:ascii="Times New Roman" w:eastAsia="MS Gothic" w:hAnsi="Times New Roman" w:cs="Times New Roman"/>
          <w:sz w:val="24"/>
          <w:szCs w:val="24"/>
        </w:rPr>
        <w:t>Ⅱ</w:t>
      </w:r>
      <w:r w:rsidRPr="00913A16">
        <w:rPr>
          <w:rFonts w:ascii="Times New Roman" w:hAnsi="Times New Roman" w:cs="Times New Roman" w:hint="eastAsia"/>
          <w:sz w:val="24"/>
          <w:szCs w:val="24"/>
        </w:rPr>
        <w:t xml:space="preserve"> (Non</w:t>
      </w:r>
      <w:r w:rsidR="00B7530B">
        <w:rPr>
          <w:rFonts w:ascii="Times New Roman" w:hAnsi="Times New Roman" w:cs="Times New Roman"/>
          <w:sz w:val="24"/>
          <w:szCs w:val="24"/>
        </w:rPr>
        <w:t xml:space="preserve"> </w:t>
      </w:r>
      <w:r w:rsidRPr="00913A16">
        <w:rPr>
          <w:rFonts w:ascii="Times New Roman" w:hAnsi="Times New Roman" w:cs="Times New Roman" w:hint="eastAsia"/>
          <w:sz w:val="24"/>
          <w:szCs w:val="24"/>
        </w:rPr>
        <w:t>-</w:t>
      </w:r>
      <w:r w:rsidR="00B7530B">
        <w:rPr>
          <w:rFonts w:ascii="Times New Roman" w:hAnsi="Times New Roman" w:cs="Times New Roman"/>
          <w:sz w:val="24"/>
          <w:szCs w:val="24"/>
        </w:rPr>
        <w:t xml:space="preserve"> d</w:t>
      </w:r>
      <w:r w:rsidRPr="00913A16">
        <w:rPr>
          <w:rFonts w:ascii="Times New Roman" w:hAnsi="Times New Roman" w:cs="Times New Roman" w:hint="eastAsia"/>
          <w:sz w:val="24"/>
          <w:szCs w:val="24"/>
        </w:rPr>
        <w:t xml:space="preserve">ominant Sorting Genetic Algorithm) </w:t>
      </w:r>
      <w:r w:rsidRPr="00913A16">
        <w:rPr>
          <w:rFonts w:ascii="Times New Roman" w:hAnsi="Times New Roman" w:cs="Times New Roman"/>
          <w:sz w:val="24"/>
          <w:szCs w:val="24"/>
        </w:rPr>
        <w:t>algorithm. The</w:t>
      </w:r>
      <w:r w:rsidRPr="00913A16">
        <w:rPr>
          <w:rFonts w:ascii="Times New Roman" w:hAnsi="Times New Roman" w:cs="Times New Roman" w:hint="eastAsia"/>
          <w:sz w:val="24"/>
          <w:szCs w:val="24"/>
        </w:rPr>
        <w:t xml:space="preserve"> algorithm generates a multitude of optimized solutions that enables the user to infer optimiz</w:t>
      </w:r>
      <w:r w:rsidRPr="00913A16">
        <w:rPr>
          <w:rFonts w:ascii="Times New Roman" w:hAnsi="Times New Roman" w:cs="Times New Roman"/>
          <w:sz w:val="24"/>
          <w:szCs w:val="24"/>
        </w:rPr>
        <w:t>ation decisions predicated on three key optimization categories, which are as follows.</w:t>
      </w:r>
    </w:p>
    <w:p w14:paraId="0E79624B" w14:textId="77777777" w:rsidR="00913A16" w:rsidRPr="00913A16" w:rsidRDefault="00913A16" w:rsidP="00913A16">
      <w:pPr>
        <w:numPr>
          <w:ilvl w:val="0"/>
          <w:numId w:val="6"/>
        </w:numPr>
        <w:spacing w:after="200" w:line="360" w:lineRule="auto"/>
        <w:contextualSpacing/>
        <w:jc w:val="both"/>
        <w:rPr>
          <w:rFonts w:ascii="Times New Roman" w:hAnsi="Times New Roman" w:cs="Times New Roman"/>
          <w:sz w:val="24"/>
          <w:szCs w:val="24"/>
        </w:rPr>
      </w:pPr>
      <w:r w:rsidRPr="00913A16">
        <w:rPr>
          <w:rFonts w:ascii="Times New Roman" w:hAnsi="Times New Roman" w:cs="Times New Roman"/>
          <w:sz w:val="24"/>
          <w:szCs w:val="24"/>
        </w:rPr>
        <w:t>Solutions optimized for best performance and availability, thereby maintaining a balance between reduced latency and number of instances.</w:t>
      </w:r>
    </w:p>
    <w:p w14:paraId="03F67B49" w14:textId="77777777" w:rsidR="00913A16" w:rsidRPr="00913A16" w:rsidRDefault="00913A16" w:rsidP="00913A16">
      <w:pPr>
        <w:numPr>
          <w:ilvl w:val="0"/>
          <w:numId w:val="6"/>
        </w:numPr>
        <w:spacing w:after="200" w:line="360" w:lineRule="auto"/>
        <w:contextualSpacing/>
        <w:jc w:val="both"/>
        <w:rPr>
          <w:rFonts w:ascii="Times New Roman" w:hAnsi="Times New Roman" w:cs="Times New Roman"/>
          <w:sz w:val="24"/>
          <w:szCs w:val="24"/>
        </w:rPr>
      </w:pPr>
      <w:r w:rsidRPr="00913A16">
        <w:rPr>
          <w:rFonts w:ascii="Times New Roman" w:hAnsi="Times New Roman" w:cs="Times New Roman"/>
          <w:sz w:val="24"/>
          <w:szCs w:val="24"/>
        </w:rPr>
        <w:t>Solutions optimized for optimal performance based on the reduction of latency.</w:t>
      </w:r>
    </w:p>
    <w:p w14:paraId="21E45805" w14:textId="0B038E9F" w:rsidR="00913A16" w:rsidRDefault="00913A16" w:rsidP="00913A16">
      <w:pPr>
        <w:numPr>
          <w:ilvl w:val="0"/>
          <w:numId w:val="6"/>
        </w:numPr>
        <w:spacing w:after="200" w:line="360" w:lineRule="auto"/>
        <w:contextualSpacing/>
        <w:jc w:val="both"/>
        <w:rPr>
          <w:rFonts w:ascii="Times New Roman" w:hAnsi="Times New Roman" w:cs="Times New Roman"/>
          <w:sz w:val="24"/>
          <w:szCs w:val="24"/>
        </w:rPr>
      </w:pPr>
      <w:r w:rsidRPr="00913A16">
        <w:rPr>
          <w:rFonts w:ascii="Times New Roman" w:hAnsi="Times New Roman" w:cs="Times New Roman"/>
          <w:sz w:val="24"/>
          <w:szCs w:val="24"/>
        </w:rPr>
        <w:t>Solutions optimized for highest availability based on the maximization of the number of instances.</w:t>
      </w:r>
    </w:p>
    <w:p w14:paraId="22831945" w14:textId="1A6D25B0" w:rsidR="0048792F" w:rsidRDefault="0048792F" w:rsidP="0048792F">
      <w:pPr>
        <w:spacing w:after="200" w:line="360" w:lineRule="auto"/>
        <w:contextualSpacing/>
        <w:jc w:val="both"/>
        <w:rPr>
          <w:rFonts w:ascii="Times New Roman" w:hAnsi="Times New Roman" w:cs="Times New Roman"/>
          <w:sz w:val="24"/>
          <w:szCs w:val="24"/>
        </w:rPr>
      </w:pPr>
    </w:p>
    <w:p w14:paraId="684B9E90" w14:textId="380EDB0C" w:rsidR="0048792F" w:rsidRDefault="0048792F" w:rsidP="0048792F">
      <w:pPr>
        <w:spacing w:after="200" w:line="360" w:lineRule="auto"/>
        <w:contextualSpacing/>
        <w:jc w:val="both"/>
        <w:rPr>
          <w:rFonts w:ascii="Times New Roman" w:hAnsi="Times New Roman" w:cs="Times New Roman"/>
          <w:sz w:val="24"/>
          <w:szCs w:val="24"/>
        </w:rPr>
      </w:pPr>
    </w:p>
    <w:p w14:paraId="2CF621F1" w14:textId="77777777" w:rsidR="0048792F" w:rsidRPr="00913A16" w:rsidRDefault="0048792F" w:rsidP="0048792F">
      <w:pPr>
        <w:spacing w:after="200" w:line="360" w:lineRule="auto"/>
        <w:contextualSpacing/>
        <w:jc w:val="both"/>
        <w:rPr>
          <w:rFonts w:ascii="Times New Roman" w:hAnsi="Times New Roman" w:cs="Times New Roman"/>
          <w:sz w:val="24"/>
          <w:szCs w:val="24"/>
        </w:rPr>
      </w:pPr>
    </w:p>
    <w:p w14:paraId="470EB0C3" w14:textId="63DC0BD8" w:rsidR="00913A16" w:rsidRPr="00231D7C" w:rsidRDefault="00913A16" w:rsidP="00231D7C">
      <w:pPr>
        <w:spacing w:line="360" w:lineRule="auto"/>
        <w:jc w:val="both"/>
        <w:rPr>
          <w:rFonts w:ascii="Times New Roman" w:hAnsi="Times New Roman" w:cs="Times New Roman"/>
          <w:sz w:val="24"/>
          <w:szCs w:val="24"/>
        </w:rPr>
      </w:pPr>
      <w:r w:rsidRPr="00913A16">
        <w:rPr>
          <w:rFonts w:ascii="Times New Roman" w:hAnsi="Times New Roman" w:cs="Times New Roman"/>
          <w:sz w:val="24"/>
          <w:szCs w:val="24"/>
        </w:rPr>
        <w:lastRenderedPageBreak/>
        <w:t xml:space="preserve">These optimized solutions are generated following four main input parameters utilized by the optimization algorithm as depicted in Fig. </w:t>
      </w:r>
      <w:r w:rsidR="008215B3">
        <w:rPr>
          <w:rFonts w:ascii="Times New Roman" w:hAnsi="Times New Roman" w:cs="Times New Roman"/>
          <w:sz w:val="24"/>
          <w:szCs w:val="24"/>
        </w:rPr>
        <w:t>4.8</w:t>
      </w:r>
      <w:r w:rsidRPr="00913A16">
        <w:rPr>
          <w:rFonts w:ascii="Times New Roman" w:hAnsi="Times New Roman" w:cs="Times New Roman"/>
          <w:sz w:val="24"/>
          <w:szCs w:val="24"/>
        </w:rPr>
        <w:t xml:space="preserve"> above and can be listed as follows.</w:t>
      </w:r>
    </w:p>
    <w:p w14:paraId="19A0102B" w14:textId="77777777" w:rsidR="00913A16" w:rsidRPr="00913A16" w:rsidRDefault="00913A16" w:rsidP="00913A16">
      <w:pPr>
        <w:numPr>
          <w:ilvl w:val="0"/>
          <w:numId w:val="32"/>
        </w:numPr>
        <w:spacing w:after="200" w:line="360" w:lineRule="auto"/>
        <w:contextualSpacing/>
        <w:jc w:val="both"/>
        <w:rPr>
          <w:rFonts w:ascii="Times New Roman" w:hAnsi="Times New Roman" w:cs="Times New Roman"/>
          <w:sz w:val="24"/>
          <w:szCs w:val="24"/>
        </w:rPr>
      </w:pPr>
      <w:r w:rsidRPr="00913A16">
        <w:rPr>
          <w:rFonts w:ascii="Times New Roman" w:hAnsi="Times New Roman" w:cs="Times New Roman"/>
          <w:sz w:val="24"/>
          <w:szCs w:val="24"/>
        </w:rPr>
        <w:t>Predicted microservice dependency measures from the load prediction and centrality analysis component.</w:t>
      </w:r>
    </w:p>
    <w:p w14:paraId="2C99079B" w14:textId="77777777" w:rsidR="00913A16" w:rsidRPr="00913A16" w:rsidRDefault="00913A16" w:rsidP="00913A16">
      <w:pPr>
        <w:numPr>
          <w:ilvl w:val="0"/>
          <w:numId w:val="32"/>
        </w:numPr>
        <w:spacing w:after="200" w:line="360" w:lineRule="auto"/>
        <w:contextualSpacing/>
        <w:jc w:val="both"/>
        <w:rPr>
          <w:rFonts w:ascii="Times New Roman" w:hAnsi="Times New Roman" w:cs="Times New Roman"/>
          <w:sz w:val="24"/>
          <w:szCs w:val="24"/>
        </w:rPr>
      </w:pPr>
      <w:r w:rsidRPr="00913A16">
        <w:rPr>
          <w:rFonts w:ascii="Times New Roman" w:hAnsi="Times New Roman" w:cs="Times New Roman"/>
          <w:sz w:val="24"/>
          <w:szCs w:val="24"/>
        </w:rPr>
        <w:t>Node latency map generated from the Node Server.</w:t>
      </w:r>
    </w:p>
    <w:p w14:paraId="05C591D0" w14:textId="77777777" w:rsidR="00913A16" w:rsidRPr="00913A16" w:rsidRDefault="00913A16" w:rsidP="00913A16">
      <w:pPr>
        <w:numPr>
          <w:ilvl w:val="0"/>
          <w:numId w:val="32"/>
        </w:numPr>
        <w:spacing w:after="200" w:line="360" w:lineRule="auto"/>
        <w:contextualSpacing/>
        <w:jc w:val="both"/>
        <w:rPr>
          <w:rFonts w:ascii="Times New Roman" w:hAnsi="Times New Roman" w:cs="Times New Roman"/>
          <w:sz w:val="24"/>
          <w:szCs w:val="24"/>
        </w:rPr>
      </w:pPr>
      <w:r w:rsidRPr="00913A16">
        <w:rPr>
          <w:rFonts w:ascii="Times New Roman" w:hAnsi="Times New Roman" w:cs="Times New Roman"/>
          <w:sz w:val="24"/>
          <w:szCs w:val="24"/>
        </w:rPr>
        <w:t>Required number of microservice instances derived from centrality measures and predicted resource utilization metrics from the load prediction and centrality analysis component.</w:t>
      </w:r>
    </w:p>
    <w:p w14:paraId="07779D80" w14:textId="112AB136" w:rsidR="00913A16" w:rsidRDefault="00913A16" w:rsidP="00913A16">
      <w:pPr>
        <w:numPr>
          <w:ilvl w:val="0"/>
          <w:numId w:val="32"/>
        </w:numPr>
        <w:spacing w:after="200" w:line="360" w:lineRule="auto"/>
        <w:contextualSpacing/>
        <w:jc w:val="both"/>
        <w:rPr>
          <w:rFonts w:ascii="Times New Roman" w:hAnsi="Times New Roman" w:cs="Times New Roman"/>
          <w:sz w:val="24"/>
          <w:szCs w:val="24"/>
        </w:rPr>
      </w:pPr>
      <w:r w:rsidRPr="00913A16">
        <w:rPr>
          <w:rFonts w:ascii="Times New Roman" w:hAnsi="Times New Roman" w:cs="Times New Roman"/>
          <w:sz w:val="24"/>
          <w:szCs w:val="24"/>
        </w:rPr>
        <w:t>General cluster infrastructure information gathered from monitoring solutions.</w:t>
      </w:r>
    </w:p>
    <w:p w14:paraId="2DDD15EC" w14:textId="77777777" w:rsidR="00913A16" w:rsidRPr="00913A16" w:rsidRDefault="00913A16" w:rsidP="00231D7C">
      <w:pPr>
        <w:spacing w:after="200" w:line="360" w:lineRule="auto"/>
        <w:ind w:left="720"/>
        <w:contextualSpacing/>
        <w:jc w:val="both"/>
        <w:rPr>
          <w:rFonts w:ascii="Times New Roman" w:hAnsi="Times New Roman" w:cs="Times New Roman"/>
          <w:sz w:val="24"/>
          <w:szCs w:val="24"/>
        </w:rPr>
      </w:pPr>
    </w:p>
    <w:p w14:paraId="12E1EF2D" w14:textId="66832A2A" w:rsidR="00913A16" w:rsidRDefault="00913A16" w:rsidP="00913A16">
      <w:pPr>
        <w:spacing w:line="360" w:lineRule="auto"/>
        <w:jc w:val="both"/>
        <w:rPr>
          <w:rFonts w:ascii="Times New Roman" w:hAnsi="Times New Roman" w:cs="Times New Roman"/>
          <w:sz w:val="24"/>
          <w:szCs w:val="24"/>
        </w:rPr>
      </w:pPr>
      <w:r w:rsidRPr="00913A16">
        <w:rPr>
          <w:rFonts w:ascii="Times New Roman" w:hAnsi="Times New Roman" w:cs="Times New Roman"/>
          <w:sz w:val="24"/>
          <w:szCs w:val="24"/>
        </w:rPr>
        <w:t>The sub-sections below provide an in-depth insight into the manner these input parameters are utilized in the developed algorithm as well as their impact on the creation of holistic optimization policies.</w:t>
      </w:r>
    </w:p>
    <w:p w14:paraId="50F57495" w14:textId="77777777" w:rsidR="00362DA3" w:rsidRPr="00913A16" w:rsidRDefault="00362DA3" w:rsidP="00913A16">
      <w:pPr>
        <w:spacing w:line="360" w:lineRule="auto"/>
        <w:jc w:val="both"/>
        <w:rPr>
          <w:rFonts w:ascii="Times New Roman" w:hAnsi="Times New Roman" w:cs="Times New Roman"/>
          <w:sz w:val="24"/>
          <w:szCs w:val="24"/>
        </w:rPr>
      </w:pPr>
    </w:p>
    <w:p w14:paraId="58E0F447" w14:textId="1CB79DE4" w:rsidR="00362DA3" w:rsidRDefault="00362DA3" w:rsidP="00362DA3">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4</w:t>
      </w:r>
      <w:r w:rsidRPr="00362DA3">
        <w:rPr>
          <w:rFonts w:ascii="Times New Roman" w:eastAsiaTheme="majorEastAsia" w:hAnsi="Times New Roman" w:cs="Times New Roman"/>
          <w:b/>
          <w:iCs/>
          <w:sz w:val="24"/>
          <w:szCs w:val="24"/>
        </w:rPr>
        <w:t>.</w:t>
      </w:r>
      <w:r>
        <w:rPr>
          <w:rFonts w:ascii="Times New Roman" w:eastAsiaTheme="majorEastAsia" w:hAnsi="Times New Roman" w:cs="Times New Roman"/>
          <w:b/>
          <w:iCs/>
          <w:sz w:val="24"/>
          <w:szCs w:val="24"/>
        </w:rPr>
        <w:t>5</w:t>
      </w:r>
      <w:r w:rsidRPr="00362DA3">
        <w:rPr>
          <w:rFonts w:ascii="Times New Roman" w:eastAsiaTheme="majorEastAsia" w:hAnsi="Times New Roman" w:cs="Times New Roman"/>
          <w:b/>
          <w:iCs/>
          <w:sz w:val="24"/>
          <w:szCs w:val="24"/>
        </w:rPr>
        <w:t xml:space="preserve">.4.1 Application of Predicted Microservice Dependency Measures </w:t>
      </w:r>
      <w:r>
        <w:rPr>
          <w:rFonts w:ascii="Times New Roman" w:eastAsiaTheme="majorEastAsia" w:hAnsi="Times New Roman" w:cs="Times New Roman"/>
          <w:b/>
          <w:iCs/>
          <w:sz w:val="24"/>
          <w:szCs w:val="24"/>
        </w:rPr>
        <w:t xml:space="preserve">in the </w:t>
      </w:r>
      <w:r w:rsidRPr="00362DA3">
        <w:rPr>
          <w:rFonts w:ascii="Times New Roman" w:eastAsiaTheme="majorEastAsia" w:hAnsi="Times New Roman" w:cs="Times New Roman"/>
          <w:b/>
          <w:iCs/>
          <w:sz w:val="24"/>
          <w:szCs w:val="24"/>
        </w:rPr>
        <w:t>Optimization Algori</w:t>
      </w:r>
      <w:r>
        <w:rPr>
          <w:rFonts w:ascii="Times New Roman" w:eastAsiaTheme="majorEastAsia" w:hAnsi="Times New Roman" w:cs="Times New Roman"/>
          <w:b/>
          <w:iCs/>
          <w:sz w:val="24"/>
          <w:szCs w:val="24"/>
        </w:rPr>
        <w:t>t</w:t>
      </w:r>
      <w:r w:rsidRPr="00362DA3">
        <w:rPr>
          <w:rFonts w:ascii="Times New Roman" w:eastAsiaTheme="majorEastAsia" w:hAnsi="Times New Roman" w:cs="Times New Roman"/>
          <w:b/>
          <w:iCs/>
          <w:sz w:val="24"/>
          <w:szCs w:val="24"/>
        </w:rPr>
        <w:t>hm</w:t>
      </w:r>
    </w:p>
    <w:p w14:paraId="2A372E26" w14:textId="21F23090" w:rsidR="00362DA3" w:rsidRPr="00362DA3" w:rsidRDefault="00362DA3" w:rsidP="00362DA3">
      <w:pPr>
        <w:spacing w:line="360" w:lineRule="auto"/>
        <w:rPr>
          <w:rFonts w:ascii="Times New Roman" w:hAnsi="Times New Roman" w:cs="Times New Roman"/>
          <w:sz w:val="24"/>
          <w:szCs w:val="24"/>
        </w:rPr>
      </w:pPr>
    </w:p>
    <w:p w14:paraId="2052CBEB" w14:textId="57F7A8C8" w:rsidR="008E08B2" w:rsidRDefault="00362DA3" w:rsidP="00362DA3">
      <w:pPr>
        <w:spacing w:line="360" w:lineRule="auto"/>
        <w:jc w:val="both"/>
        <w:rPr>
          <w:rFonts w:ascii="Times New Roman" w:hAnsi="Times New Roman" w:cs="Times New Roman"/>
          <w:sz w:val="24"/>
          <w:szCs w:val="24"/>
        </w:rPr>
      </w:pPr>
      <w:r w:rsidRPr="00362DA3">
        <w:rPr>
          <w:rFonts w:ascii="Times New Roman" w:hAnsi="Times New Roman" w:cs="Times New Roman"/>
          <w:sz w:val="24"/>
          <w:szCs w:val="24"/>
        </w:rPr>
        <w:t xml:space="preserve">In microservice deployments, although factors such as latency cannot be completely eliminated, dependent microservices can be deployed in nearby nodes or the same node in order to reduce the overall latency of an application. Therefore, making use of this approach while intending to solve low availability and sub-optimal performance issues, as well as to aid in the creation of autoscaling policies, the developed optimization algorithm makes use of the predicted load-based link </w:t>
      </w:r>
      <w:r w:rsidR="00971D23">
        <w:rPr>
          <w:rFonts w:ascii="Times New Roman" w:hAnsi="Times New Roman" w:cs="Times New Roman"/>
          <w:sz w:val="24"/>
          <w:szCs w:val="24"/>
        </w:rPr>
        <w:t>dependency measure</w:t>
      </w:r>
      <w:r w:rsidRPr="00362DA3">
        <w:rPr>
          <w:rFonts w:ascii="Times New Roman" w:hAnsi="Times New Roman" w:cs="Times New Roman"/>
          <w:sz w:val="24"/>
          <w:szCs w:val="24"/>
        </w:rPr>
        <w:t xml:space="preserve"> obtained from the load prediction component. This is done such that optimal placement and scaling decisions could be performed ahead of time, establishing a future deployment strategy such that users such as DevOps engineers would be able to make use of the gathered information to create an optimized microservice deployment plan. In addition, making use of the predicted dependency measures, optimal placement decisions are determined through the application of  (1) and (2), as defined below, which calculates the average latency among the microservice instances, based </w:t>
      </w:r>
      <w:r w:rsidRPr="00362DA3">
        <w:rPr>
          <w:rFonts w:ascii="Times New Roman" w:hAnsi="Times New Roman" w:cs="Times New Roman"/>
          <w:sz w:val="24"/>
          <w:szCs w:val="24"/>
        </w:rPr>
        <w:lastRenderedPageBreak/>
        <w:t>on the dependency measures and as the node latency map obtained from the Node server.</w:t>
      </w:r>
    </w:p>
    <w:p w14:paraId="7D22B333" w14:textId="24F59F6E" w:rsidR="00362DA3" w:rsidRPr="009A1079" w:rsidRDefault="009A1079" w:rsidP="009A1079">
      <w:pPr>
        <w:tabs>
          <w:tab w:val="left" w:pos="2004"/>
        </w:tabs>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Table 4.1: </w:t>
      </w:r>
      <w:r w:rsidR="00362DA3" w:rsidRPr="009A1079">
        <w:rPr>
          <w:rFonts w:ascii="Times New Roman" w:eastAsia="Times New Roman" w:hAnsi="Times New Roman" w:cs="Times New Roman"/>
          <w:sz w:val="20"/>
          <w:szCs w:val="20"/>
        </w:rPr>
        <w:t xml:space="preserve">Terms in </w:t>
      </w:r>
      <w:r w:rsidR="00C02803">
        <w:rPr>
          <w:rFonts w:ascii="Times New Roman" w:eastAsia="Times New Roman" w:hAnsi="Times New Roman" w:cs="Times New Roman"/>
          <w:sz w:val="20"/>
          <w:szCs w:val="20"/>
        </w:rPr>
        <w:t>a</w:t>
      </w:r>
      <w:r w:rsidR="00362DA3" w:rsidRPr="009A1079">
        <w:rPr>
          <w:rFonts w:ascii="Times New Roman" w:eastAsia="Times New Roman" w:hAnsi="Times New Roman" w:cs="Times New Roman"/>
          <w:sz w:val="20"/>
          <w:szCs w:val="20"/>
        </w:rPr>
        <w:t xml:space="preserve">verage </w:t>
      </w:r>
      <w:r w:rsidR="00C02803">
        <w:rPr>
          <w:rFonts w:ascii="Times New Roman" w:eastAsia="Times New Roman" w:hAnsi="Times New Roman" w:cs="Times New Roman"/>
          <w:sz w:val="20"/>
          <w:szCs w:val="20"/>
        </w:rPr>
        <w:t>l</w:t>
      </w:r>
      <w:r w:rsidR="00362DA3" w:rsidRPr="009A1079">
        <w:rPr>
          <w:rFonts w:ascii="Times New Roman" w:eastAsia="Times New Roman" w:hAnsi="Times New Roman" w:cs="Times New Roman"/>
          <w:sz w:val="20"/>
          <w:szCs w:val="20"/>
        </w:rPr>
        <w:t xml:space="preserve">atency </w:t>
      </w:r>
      <w:r w:rsidR="00C02803">
        <w:rPr>
          <w:rFonts w:ascii="Times New Roman" w:eastAsia="Times New Roman" w:hAnsi="Times New Roman" w:cs="Times New Roman"/>
          <w:sz w:val="20"/>
          <w:szCs w:val="20"/>
        </w:rPr>
        <w:t>c</w:t>
      </w:r>
      <w:r w:rsidR="00362DA3" w:rsidRPr="009A1079">
        <w:rPr>
          <w:rFonts w:ascii="Times New Roman" w:eastAsia="Times New Roman" w:hAnsi="Times New Roman" w:cs="Times New Roman"/>
          <w:sz w:val="20"/>
          <w:szCs w:val="20"/>
        </w:rPr>
        <w:t>alculation</w:t>
      </w:r>
    </w:p>
    <w:tbl>
      <w:tblPr>
        <w:tblStyle w:val="TableGrid"/>
        <w:tblW w:w="0" w:type="auto"/>
        <w:jc w:val="center"/>
        <w:tblLook w:val="04A0" w:firstRow="1" w:lastRow="0" w:firstColumn="1" w:lastColumn="0" w:noHBand="0" w:noVBand="1"/>
      </w:tblPr>
      <w:tblGrid>
        <w:gridCol w:w="1633"/>
        <w:gridCol w:w="4313"/>
      </w:tblGrid>
      <w:tr w:rsidR="00362DA3" w14:paraId="4F28C94A" w14:textId="77777777" w:rsidTr="00362DA3">
        <w:trPr>
          <w:trHeight w:val="384"/>
          <w:jc w:val="center"/>
        </w:trPr>
        <w:tc>
          <w:tcPr>
            <w:tcW w:w="1633" w:type="dxa"/>
            <w:vAlign w:val="center"/>
          </w:tcPr>
          <w:p w14:paraId="1637C4FB" w14:textId="77777777" w:rsidR="00362DA3" w:rsidRPr="00362DA3" w:rsidRDefault="00362DA3" w:rsidP="00362DA3">
            <w:pPr>
              <w:jc w:val="center"/>
              <w:rPr>
                <w:rFonts w:ascii="Times New Roman" w:hAnsi="Times New Roman" w:cs="Times New Roman"/>
                <w:b/>
                <w:bCs/>
                <w:sz w:val="24"/>
                <w:szCs w:val="24"/>
              </w:rPr>
            </w:pPr>
            <w:r w:rsidRPr="00362DA3">
              <w:rPr>
                <w:rFonts w:ascii="Times New Roman" w:hAnsi="Times New Roman" w:cs="Times New Roman"/>
                <w:sz w:val="24"/>
                <w:szCs w:val="24"/>
              </w:rPr>
              <w:t>n</w:t>
            </w:r>
          </w:p>
        </w:tc>
        <w:tc>
          <w:tcPr>
            <w:tcW w:w="4313" w:type="dxa"/>
            <w:vAlign w:val="center"/>
          </w:tcPr>
          <w:p w14:paraId="748C8DCC" w14:textId="77777777" w:rsidR="00362DA3" w:rsidRPr="00362DA3" w:rsidRDefault="00362DA3" w:rsidP="00362DA3">
            <w:pPr>
              <w:rPr>
                <w:rFonts w:ascii="Times New Roman" w:hAnsi="Times New Roman" w:cs="Times New Roman"/>
                <w:b/>
                <w:bCs/>
                <w:sz w:val="24"/>
                <w:szCs w:val="24"/>
              </w:rPr>
            </w:pPr>
            <w:r w:rsidRPr="00362DA3">
              <w:rPr>
                <w:rFonts w:ascii="Times New Roman" w:hAnsi="Times New Roman" w:cs="Times New Roman"/>
                <w:sz w:val="24"/>
                <w:szCs w:val="24"/>
              </w:rPr>
              <w:t>Number of dependencies in pod-level</w:t>
            </w:r>
          </w:p>
        </w:tc>
      </w:tr>
      <w:tr w:rsidR="00362DA3" w14:paraId="3AB33EB0" w14:textId="77777777" w:rsidTr="00362DA3">
        <w:trPr>
          <w:trHeight w:val="384"/>
          <w:jc w:val="center"/>
        </w:trPr>
        <w:tc>
          <w:tcPr>
            <w:tcW w:w="1633" w:type="dxa"/>
            <w:vAlign w:val="center"/>
          </w:tcPr>
          <w:p w14:paraId="6ABEF139" w14:textId="77777777" w:rsidR="00362DA3" w:rsidRPr="00362DA3" w:rsidRDefault="00362DA3" w:rsidP="00362DA3">
            <w:pPr>
              <w:jc w:val="center"/>
              <w:rPr>
                <w:rFonts w:ascii="Times New Roman" w:hAnsi="Times New Roman" w:cs="Times New Roman"/>
                <w:b/>
                <w:bCs/>
                <w:sz w:val="24"/>
                <w:szCs w:val="24"/>
              </w:rPr>
            </w:pPr>
            <w:r w:rsidRPr="00362DA3">
              <w:rPr>
                <w:rFonts w:ascii="Times New Roman" w:hAnsi="Times New Roman" w:cs="Times New Roman"/>
                <w:sz w:val="24"/>
                <w:szCs w:val="24"/>
              </w:rPr>
              <w:t>m</w:t>
            </w:r>
          </w:p>
        </w:tc>
        <w:tc>
          <w:tcPr>
            <w:tcW w:w="4313" w:type="dxa"/>
            <w:vAlign w:val="center"/>
          </w:tcPr>
          <w:p w14:paraId="3A3913A4" w14:textId="77777777" w:rsidR="00362DA3" w:rsidRPr="00362DA3" w:rsidRDefault="00362DA3" w:rsidP="00362DA3">
            <w:pPr>
              <w:rPr>
                <w:rFonts w:ascii="Times New Roman" w:hAnsi="Times New Roman" w:cs="Times New Roman"/>
                <w:sz w:val="24"/>
                <w:szCs w:val="24"/>
              </w:rPr>
            </w:pPr>
            <w:r w:rsidRPr="00362DA3">
              <w:rPr>
                <w:rFonts w:ascii="Times New Roman" w:hAnsi="Times New Roman" w:cs="Times New Roman"/>
                <w:sz w:val="24"/>
                <w:szCs w:val="24"/>
              </w:rPr>
              <w:t>Number of dependency links in app-level</w:t>
            </w:r>
          </w:p>
        </w:tc>
      </w:tr>
      <w:tr w:rsidR="00362DA3" w14:paraId="715F9EE3" w14:textId="77777777" w:rsidTr="00362DA3">
        <w:trPr>
          <w:trHeight w:val="384"/>
          <w:jc w:val="center"/>
        </w:trPr>
        <w:tc>
          <w:tcPr>
            <w:tcW w:w="1633" w:type="dxa"/>
            <w:vAlign w:val="center"/>
          </w:tcPr>
          <w:p w14:paraId="0978C40D" w14:textId="77777777" w:rsidR="00362DA3" w:rsidRPr="00362DA3" w:rsidRDefault="00362DA3" w:rsidP="00362DA3">
            <w:pPr>
              <w:jc w:val="center"/>
              <w:rPr>
                <w:rFonts w:ascii="Times New Roman" w:hAnsi="Times New Roman" w:cs="Times New Roman"/>
                <w:b/>
                <w:bCs/>
                <w:sz w:val="24"/>
                <w:szCs w:val="24"/>
              </w:rPr>
            </w:pPr>
            <w:r w:rsidRPr="00362DA3">
              <w:rPr>
                <w:rFonts w:ascii="Times New Roman" w:hAnsi="Times New Roman" w:cs="Times New Roman"/>
                <w:sz w:val="24"/>
                <w:szCs w:val="24"/>
              </w:rPr>
              <w:t>W</w:t>
            </w:r>
          </w:p>
        </w:tc>
        <w:tc>
          <w:tcPr>
            <w:tcW w:w="4313" w:type="dxa"/>
            <w:vAlign w:val="center"/>
          </w:tcPr>
          <w:p w14:paraId="7905DF97" w14:textId="77777777" w:rsidR="00362DA3" w:rsidRPr="00362DA3" w:rsidRDefault="00362DA3" w:rsidP="00362DA3">
            <w:pPr>
              <w:rPr>
                <w:rFonts w:ascii="Times New Roman" w:hAnsi="Times New Roman" w:cs="Times New Roman"/>
                <w:sz w:val="24"/>
                <w:szCs w:val="24"/>
              </w:rPr>
            </w:pPr>
            <w:r w:rsidRPr="00362DA3">
              <w:rPr>
                <w:rFonts w:ascii="Times New Roman" w:hAnsi="Times New Roman" w:cs="Times New Roman"/>
                <w:sz w:val="24"/>
                <w:szCs w:val="24"/>
              </w:rPr>
              <w:t>Dependency request weight in app-level</w:t>
            </w:r>
          </w:p>
        </w:tc>
      </w:tr>
      <w:tr w:rsidR="00362DA3" w14:paraId="2A923DA1" w14:textId="77777777" w:rsidTr="00362DA3">
        <w:trPr>
          <w:trHeight w:val="404"/>
          <w:jc w:val="center"/>
        </w:trPr>
        <w:tc>
          <w:tcPr>
            <w:tcW w:w="1633" w:type="dxa"/>
            <w:vAlign w:val="center"/>
          </w:tcPr>
          <w:p w14:paraId="7C5F4E31" w14:textId="77777777" w:rsidR="00362DA3" w:rsidRPr="00362DA3" w:rsidRDefault="00362DA3" w:rsidP="00362DA3">
            <w:pPr>
              <w:jc w:val="center"/>
              <w:rPr>
                <w:rFonts w:ascii="Times New Roman" w:hAnsi="Times New Roman" w:cs="Times New Roman"/>
                <w:b/>
                <w:bCs/>
                <w:sz w:val="24"/>
                <w:szCs w:val="24"/>
              </w:rPr>
            </w:pPr>
            <w:r w:rsidRPr="00362DA3">
              <w:rPr>
                <w:rFonts w:ascii="Times New Roman" w:hAnsi="Times New Roman" w:cs="Times New Roman"/>
                <w:sz w:val="24"/>
                <w:szCs w:val="24"/>
              </w:rPr>
              <w:t>L</w:t>
            </w:r>
          </w:p>
        </w:tc>
        <w:tc>
          <w:tcPr>
            <w:tcW w:w="4313" w:type="dxa"/>
            <w:vAlign w:val="center"/>
          </w:tcPr>
          <w:p w14:paraId="6F47A502" w14:textId="77777777" w:rsidR="00362DA3" w:rsidRPr="00362DA3" w:rsidRDefault="00362DA3" w:rsidP="00362DA3">
            <w:pPr>
              <w:rPr>
                <w:rFonts w:ascii="Times New Roman" w:hAnsi="Times New Roman" w:cs="Times New Roman"/>
                <w:sz w:val="24"/>
                <w:szCs w:val="24"/>
              </w:rPr>
            </w:pPr>
            <w:r w:rsidRPr="00362DA3">
              <w:rPr>
                <w:rFonts w:ascii="Times New Roman" w:hAnsi="Times New Roman" w:cs="Times New Roman"/>
                <w:sz w:val="24"/>
                <w:szCs w:val="24"/>
              </w:rPr>
              <w:t>The latency of dependency in pod-level</w:t>
            </w:r>
          </w:p>
        </w:tc>
      </w:tr>
      <w:tr w:rsidR="00362DA3" w14:paraId="7FA98A53" w14:textId="77777777" w:rsidTr="00362DA3">
        <w:trPr>
          <w:trHeight w:val="384"/>
          <w:jc w:val="center"/>
        </w:trPr>
        <w:tc>
          <w:tcPr>
            <w:tcW w:w="1633" w:type="dxa"/>
            <w:vAlign w:val="center"/>
          </w:tcPr>
          <w:p w14:paraId="475325BA" w14:textId="77777777" w:rsidR="00362DA3" w:rsidRPr="00362DA3" w:rsidRDefault="00362DA3" w:rsidP="00362DA3">
            <w:pPr>
              <w:jc w:val="center"/>
              <w:rPr>
                <w:rFonts w:ascii="Times New Roman" w:hAnsi="Times New Roman" w:cs="Times New Roman"/>
                <w:b/>
                <w:bCs/>
                <w:sz w:val="24"/>
                <w:szCs w:val="24"/>
              </w:rPr>
            </w:pPr>
            <w:r w:rsidRPr="00362DA3">
              <w:rPr>
                <w:rFonts w:ascii="Times New Roman" w:hAnsi="Times New Roman" w:cs="Times New Roman"/>
                <w:sz w:val="24"/>
                <w:szCs w:val="24"/>
              </w:rPr>
              <w:t>D</w:t>
            </w:r>
          </w:p>
        </w:tc>
        <w:tc>
          <w:tcPr>
            <w:tcW w:w="4313" w:type="dxa"/>
            <w:vAlign w:val="center"/>
          </w:tcPr>
          <w:p w14:paraId="5BDB1B0C" w14:textId="77777777" w:rsidR="00362DA3" w:rsidRPr="00362DA3" w:rsidRDefault="00362DA3" w:rsidP="00362DA3">
            <w:pPr>
              <w:rPr>
                <w:rFonts w:ascii="Times New Roman" w:hAnsi="Times New Roman" w:cs="Times New Roman"/>
                <w:sz w:val="24"/>
                <w:szCs w:val="24"/>
              </w:rPr>
            </w:pPr>
            <w:r w:rsidRPr="00362DA3">
              <w:rPr>
                <w:rFonts w:ascii="Times New Roman" w:hAnsi="Times New Roman" w:cs="Times New Roman"/>
                <w:sz w:val="24"/>
                <w:szCs w:val="24"/>
              </w:rPr>
              <w:t>Dependency average latency in app-level</w:t>
            </w:r>
          </w:p>
        </w:tc>
      </w:tr>
      <w:tr w:rsidR="00362DA3" w14:paraId="5725B6C6" w14:textId="77777777" w:rsidTr="00362DA3">
        <w:trPr>
          <w:trHeight w:val="384"/>
          <w:jc w:val="center"/>
        </w:trPr>
        <w:tc>
          <w:tcPr>
            <w:tcW w:w="1633" w:type="dxa"/>
            <w:vAlign w:val="center"/>
          </w:tcPr>
          <w:p w14:paraId="262C92BB" w14:textId="77777777" w:rsidR="00362DA3" w:rsidRPr="00362DA3" w:rsidRDefault="00362DA3" w:rsidP="00362DA3">
            <w:pPr>
              <w:jc w:val="center"/>
              <w:rPr>
                <w:rFonts w:ascii="Times New Roman" w:hAnsi="Times New Roman" w:cs="Times New Roman"/>
                <w:b/>
                <w:bCs/>
                <w:sz w:val="24"/>
                <w:szCs w:val="24"/>
              </w:rPr>
            </w:pPr>
            <w:r w:rsidRPr="00362DA3">
              <w:rPr>
                <w:rFonts w:ascii="Times New Roman" w:hAnsi="Times New Roman" w:cs="Times New Roman"/>
                <w:sz w:val="24"/>
                <w:szCs w:val="24"/>
              </w:rPr>
              <w:t>TL</w:t>
            </w:r>
          </w:p>
        </w:tc>
        <w:tc>
          <w:tcPr>
            <w:tcW w:w="4313" w:type="dxa"/>
            <w:vAlign w:val="center"/>
          </w:tcPr>
          <w:p w14:paraId="1705DE16" w14:textId="77777777" w:rsidR="00362DA3" w:rsidRPr="00362DA3" w:rsidRDefault="00362DA3" w:rsidP="00362DA3">
            <w:pPr>
              <w:rPr>
                <w:rFonts w:ascii="Times New Roman" w:hAnsi="Times New Roman" w:cs="Times New Roman"/>
                <w:sz w:val="24"/>
                <w:szCs w:val="24"/>
              </w:rPr>
            </w:pPr>
            <w:r w:rsidRPr="00362DA3">
              <w:rPr>
                <w:rFonts w:ascii="Times New Roman" w:hAnsi="Times New Roman" w:cs="Times New Roman"/>
                <w:sz w:val="24"/>
                <w:szCs w:val="24"/>
              </w:rPr>
              <w:t>Total latency</w:t>
            </w:r>
          </w:p>
        </w:tc>
      </w:tr>
    </w:tbl>
    <w:p w14:paraId="016ED5B2" w14:textId="0CC99E03" w:rsidR="00362DA3" w:rsidRDefault="00362DA3" w:rsidP="00362DA3">
      <w:pPr>
        <w:spacing w:line="360" w:lineRule="auto"/>
        <w:jc w:val="both"/>
        <w:rPr>
          <w:rFonts w:ascii="Times New Roman" w:hAnsi="Times New Roman" w:cs="Times New Roman"/>
          <w:sz w:val="24"/>
          <w:szCs w:val="24"/>
        </w:rPr>
      </w:pPr>
    </w:p>
    <w:p w14:paraId="633DC619" w14:textId="5C05ED03" w:rsidR="00362DA3" w:rsidRPr="00362DA3" w:rsidRDefault="004B142C" w:rsidP="00362DA3">
      <w:pPr>
        <w:spacing w:line="360" w:lineRule="auto"/>
        <w:jc w:val="center"/>
        <w:rPr>
          <w:rFonts w:ascii="Times New Roman" w:hAnsi="Times New Roman" w:cs="Times New Roman"/>
          <w:sz w:val="24"/>
          <w:szCs w:val="24"/>
        </w:rPr>
      </w:pPr>
      <m:oMath>
        <m:sSub>
          <m:sSubPr>
            <m:ctrlPr>
              <w:rPr>
                <w:rFonts w:ascii="Cambria Math" w:hAnsi="Cambria Math"/>
                <w:i/>
              </w:rPr>
            </m:ctrlPr>
          </m:sSubPr>
          <m:e>
            <m:r>
              <m:rPr>
                <m:nor/>
              </m:rPr>
              <m:t>D</m:t>
            </m:r>
          </m:e>
          <m:sub>
            <m:r>
              <m:rPr>
                <m:nor/>
              </m:rPr>
              <m:t>j</m:t>
            </m:r>
          </m:sub>
        </m:sSub>
        <m:r>
          <m:rPr>
            <m:nor/>
          </m:rPr>
          <m:t xml:space="preserve"> =  </m:t>
        </m:r>
        <m:f>
          <m:fPr>
            <m:ctrlPr>
              <w:rPr>
                <w:rFonts w:ascii="Cambria Math" w:hAnsi="Cambria Math"/>
                <w:i/>
              </w:rPr>
            </m:ctrlPr>
          </m:fPr>
          <m:num>
            <m:nary>
              <m:naryPr>
                <m:chr m:val="∑"/>
                <m:limLoc m:val="subSup"/>
                <m:ctrlPr>
                  <w:rPr>
                    <w:rFonts w:ascii="Cambria Math" w:hAnsi="Cambria Math"/>
                    <w:i/>
                  </w:rPr>
                </m:ctrlPr>
              </m:naryPr>
              <m:sub>
                <m:r>
                  <m:rPr>
                    <m:nor/>
                  </m:rPr>
                  <m:t>j = 1</m:t>
                </m:r>
              </m:sub>
              <m:sup>
                <m:r>
                  <m:rPr>
                    <m:nor/>
                  </m:rPr>
                  <m:t>i = m</m:t>
                </m:r>
              </m:sup>
              <m:e>
                <m:r>
                  <m:rPr>
                    <m:nor/>
                  </m:rPr>
                  <m:t xml:space="preserve"> </m:t>
                </m:r>
                <m:sSub>
                  <m:sSubPr>
                    <m:ctrlPr>
                      <w:rPr>
                        <w:rFonts w:ascii="Cambria Math" w:hAnsi="Cambria Math"/>
                        <w:i/>
                      </w:rPr>
                    </m:ctrlPr>
                  </m:sSubPr>
                  <m:e>
                    <m:r>
                      <m:rPr>
                        <m:nor/>
                      </m:rPr>
                      <m:t>L</m:t>
                    </m:r>
                  </m:e>
                  <m:sub>
                    <m:r>
                      <m:rPr>
                        <m:nor/>
                      </m:rPr>
                      <m:t>i</m:t>
                    </m:r>
                  </m:sub>
                </m:sSub>
              </m:e>
            </m:nary>
          </m:num>
          <m:den>
            <m:r>
              <m:rPr>
                <m:nor/>
              </m:rPr>
              <m:t>n</m:t>
            </m:r>
          </m:den>
        </m:f>
      </m:oMath>
      <w:r w:rsidR="00362DA3">
        <w:rPr>
          <w:rFonts w:ascii="Times New Roman" w:eastAsiaTheme="minorEastAsia" w:hAnsi="Times New Roman" w:cs="Times New Roman"/>
        </w:rPr>
        <w:t xml:space="preserve"> </w:t>
      </w:r>
      <w:r w:rsidR="00362DA3">
        <w:rPr>
          <w:rFonts w:eastAsia="Times New Roman"/>
        </w:rPr>
        <w:t xml:space="preserve">                                        (1)</w:t>
      </w:r>
    </w:p>
    <w:p w14:paraId="333A5231" w14:textId="384C3778" w:rsidR="00362DA3" w:rsidRPr="00362DA3" w:rsidRDefault="00362DA3" w:rsidP="00362DA3">
      <w:pPr>
        <w:jc w:val="center"/>
      </w:pPr>
      <m:oMath>
        <m:r>
          <m:rPr>
            <m:nor/>
          </m:rPr>
          <w:rPr>
            <w:iCs/>
          </w:rPr>
          <m:t>Minimize TL</m:t>
        </m:r>
        <m:r>
          <m:rPr>
            <m:nor/>
          </m:rPr>
          <w:rPr>
            <w:rFonts w:ascii="Cambria Math"/>
            <w:iCs/>
          </w:rPr>
          <m:t xml:space="preserve"> </m:t>
        </m:r>
        <m:r>
          <m:rPr>
            <m:nor/>
          </m:rPr>
          <w:rPr>
            <w:iCs/>
          </w:rPr>
          <m:t>= </m:t>
        </m:r>
        <m:nary>
          <m:naryPr>
            <m:chr m:val="∑"/>
            <m:ctrlPr>
              <w:rPr>
                <w:rFonts w:ascii="Cambria Math" w:hAnsi="Cambria Math"/>
                <w:iCs/>
              </w:rPr>
            </m:ctrlPr>
          </m:naryPr>
          <m:sub>
            <m:r>
              <m:rPr>
                <m:nor/>
              </m:rPr>
              <w:rPr>
                <w:iCs/>
              </w:rPr>
              <m:t>j</m:t>
            </m:r>
            <m:r>
              <m:rPr>
                <m:nor/>
              </m:rPr>
              <w:rPr>
                <w:rFonts w:ascii="Cambria Math"/>
                <w:iCs/>
              </w:rPr>
              <m:t xml:space="preserve"> </m:t>
            </m:r>
            <m:r>
              <m:rPr>
                <m:nor/>
              </m:rPr>
              <w:rPr>
                <w:iCs/>
              </w:rPr>
              <m:t>=</m:t>
            </m:r>
            <m:r>
              <m:rPr>
                <m:nor/>
              </m:rPr>
              <w:rPr>
                <w:rFonts w:ascii="Cambria Math"/>
                <w:iCs/>
              </w:rPr>
              <m:t xml:space="preserve"> </m:t>
            </m:r>
            <m:r>
              <m:rPr>
                <m:nor/>
              </m:rPr>
              <w:rPr>
                <w:iCs/>
              </w:rPr>
              <m:t>1</m:t>
            </m:r>
          </m:sub>
          <m:sup>
            <m:r>
              <m:rPr>
                <m:nor/>
              </m:rPr>
              <w:rPr>
                <w:iCs/>
              </w:rPr>
              <m:t>j</m:t>
            </m:r>
            <m:r>
              <m:rPr>
                <m:nor/>
              </m:rPr>
              <w:rPr>
                <w:rFonts w:ascii="Cambria Math"/>
                <w:iCs/>
              </w:rPr>
              <m:t xml:space="preserve"> </m:t>
            </m:r>
            <m:r>
              <m:rPr>
                <m:nor/>
              </m:rPr>
              <w:rPr>
                <w:iCs/>
              </w:rPr>
              <m:t>=</m:t>
            </m:r>
            <m:r>
              <m:rPr>
                <m:nor/>
              </m:rPr>
              <w:rPr>
                <w:rFonts w:ascii="Cambria Math"/>
                <w:iCs/>
              </w:rPr>
              <m:t xml:space="preserve"> </m:t>
            </m:r>
            <m:r>
              <m:rPr>
                <m:nor/>
              </m:rPr>
              <w:rPr>
                <w:iCs/>
              </w:rPr>
              <m:t>m</m:t>
            </m:r>
          </m:sup>
          <m:e>
            <m:sSub>
              <m:sSubPr>
                <m:ctrlPr>
                  <w:rPr>
                    <w:rFonts w:ascii="Cambria Math" w:hAnsi="Cambria Math"/>
                    <w:iCs/>
                  </w:rPr>
                </m:ctrlPr>
              </m:sSubPr>
              <m:e>
                <m:r>
                  <m:rPr>
                    <m:nor/>
                  </m:rPr>
                  <w:rPr>
                    <w:iCs/>
                  </w:rPr>
                  <m:t> W</m:t>
                </m:r>
              </m:e>
              <m:sub>
                <m:r>
                  <m:rPr>
                    <m:nor/>
                  </m:rPr>
                  <w:rPr>
                    <w:iCs/>
                  </w:rPr>
                  <m:t>j</m:t>
                </m:r>
              </m:sub>
            </m:sSub>
            <m:r>
              <m:rPr>
                <m:nor/>
              </m:rPr>
              <w:rPr>
                <w:iCs/>
              </w:rPr>
              <m:t>× </m:t>
            </m:r>
            <m:sSub>
              <m:sSubPr>
                <m:ctrlPr>
                  <w:rPr>
                    <w:rFonts w:ascii="Cambria Math" w:hAnsi="Cambria Math"/>
                    <w:iCs/>
                  </w:rPr>
                </m:ctrlPr>
              </m:sSubPr>
              <m:e>
                <m:r>
                  <m:rPr>
                    <m:nor/>
                  </m:rPr>
                  <w:rPr>
                    <w:iCs/>
                  </w:rPr>
                  <m:t>D</m:t>
                </m:r>
              </m:e>
              <m:sub>
                <m:r>
                  <m:rPr>
                    <m:nor/>
                  </m:rPr>
                  <w:rPr>
                    <w:iCs/>
                  </w:rPr>
                  <m:t>j</m:t>
                </m:r>
              </m:sub>
            </m:sSub>
          </m:e>
        </m:nary>
      </m:oMath>
      <w:r>
        <w:rPr>
          <w:rFonts w:eastAsiaTheme="minorEastAsia"/>
          <w:iCs/>
        </w:rPr>
        <w:t xml:space="preserve">            (2)</w:t>
      </w:r>
    </w:p>
    <w:p w14:paraId="66F8AA08" w14:textId="77777777" w:rsidR="00362DA3" w:rsidRPr="0038591C" w:rsidRDefault="00362DA3" w:rsidP="0038591C">
      <w:pPr>
        <w:spacing w:line="360" w:lineRule="auto"/>
        <w:rPr>
          <w:rFonts w:ascii="Times New Roman" w:hAnsi="Times New Roman" w:cs="Times New Roman"/>
          <w:sz w:val="24"/>
          <w:szCs w:val="24"/>
        </w:rPr>
      </w:pPr>
    </w:p>
    <w:p w14:paraId="522915E4" w14:textId="0DF436B6" w:rsidR="00362DA3" w:rsidRDefault="00362DA3" w:rsidP="00362DA3">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4</w:t>
      </w:r>
      <w:r w:rsidRPr="00362DA3">
        <w:rPr>
          <w:rFonts w:ascii="Times New Roman" w:eastAsiaTheme="majorEastAsia" w:hAnsi="Times New Roman" w:cs="Times New Roman"/>
          <w:b/>
          <w:iCs/>
          <w:sz w:val="24"/>
          <w:szCs w:val="24"/>
        </w:rPr>
        <w:t>.</w:t>
      </w:r>
      <w:r>
        <w:rPr>
          <w:rFonts w:ascii="Times New Roman" w:eastAsiaTheme="majorEastAsia" w:hAnsi="Times New Roman" w:cs="Times New Roman"/>
          <w:b/>
          <w:iCs/>
          <w:sz w:val="24"/>
          <w:szCs w:val="24"/>
        </w:rPr>
        <w:t>5</w:t>
      </w:r>
      <w:r w:rsidRPr="00362DA3">
        <w:rPr>
          <w:rFonts w:ascii="Times New Roman" w:eastAsiaTheme="majorEastAsia" w:hAnsi="Times New Roman" w:cs="Times New Roman"/>
          <w:b/>
          <w:iCs/>
          <w:sz w:val="24"/>
          <w:szCs w:val="24"/>
        </w:rPr>
        <w:t>.4.</w:t>
      </w:r>
      <w:r>
        <w:rPr>
          <w:rFonts w:ascii="Times New Roman" w:eastAsiaTheme="majorEastAsia" w:hAnsi="Times New Roman" w:cs="Times New Roman"/>
          <w:b/>
          <w:iCs/>
          <w:sz w:val="24"/>
          <w:szCs w:val="24"/>
        </w:rPr>
        <w:t>2</w:t>
      </w:r>
      <w:r w:rsidRPr="00362DA3">
        <w:rPr>
          <w:rFonts w:ascii="Times New Roman" w:eastAsiaTheme="majorEastAsia" w:hAnsi="Times New Roman" w:cs="Times New Roman"/>
          <w:b/>
          <w:iCs/>
          <w:sz w:val="24"/>
          <w:szCs w:val="24"/>
        </w:rPr>
        <w:t xml:space="preserve"> Application of Node Latency Measures Optimization in the</w:t>
      </w:r>
      <w:r>
        <w:rPr>
          <w:rFonts w:ascii="Times New Roman" w:eastAsiaTheme="majorEastAsia" w:hAnsi="Times New Roman" w:cs="Times New Roman"/>
          <w:b/>
          <w:iCs/>
          <w:sz w:val="24"/>
          <w:szCs w:val="24"/>
        </w:rPr>
        <w:t xml:space="preserve"> Optimization</w:t>
      </w:r>
      <w:r w:rsidRPr="00362DA3">
        <w:rPr>
          <w:rFonts w:ascii="Times New Roman" w:eastAsiaTheme="majorEastAsia" w:hAnsi="Times New Roman" w:cs="Times New Roman"/>
          <w:b/>
          <w:iCs/>
          <w:sz w:val="24"/>
          <w:szCs w:val="24"/>
        </w:rPr>
        <w:t xml:space="preserve"> Algorithm</w:t>
      </w:r>
    </w:p>
    <w:p w14:paraId="045B4AC3" w14:textId="3D4FC45A" w:rsidR="00362DA3" w:rsidRPr="00362DA3" w:rsidRDefault="00362DA3" w:rsidP="00362DA3">
      <w:pPr>
        <w:spacing w:line="360" w:lineRule="auto"/>
        <w:rPr>
          <w:rFonts w:ascii="Times New Roman" w:hAnsi="Times New Roman" w:cs="Times New Roman"/>
          <w:sz w:val="24"/>
          <w:szCs w:val="24"/>
        </w:rPr>
      </w:pPr>
    </w:p>
    <w:p w14:paraId="382C7C4C" w14:textId="0A4D92EF" w:rsidR="00362DA3" w:rsidRPr="00362DA3" w:rsidRDefault="00362DA3" w:rsidP="00362DA3">
      <w:pPr>
        <w:spacing w:line="360" w:lineRule="auto"/>
        <w:jc w:val="both"/>
        <w:rPr>
          <w:rFonts w:ascii="Times New Roman" w:hAnsi="Times New Roman" w:cs="Times New Roman"/>
          <w:sz w:val="24"/>
          <w:szCs w:val="24"/>
        </w:rPr>
      </w:pPr>
      <w:r w:rsidRPr="00362DA3">
        <w:rPr>
          <w:rFonts w:ascii="Times New Roman" w:hAnsi="Times New Roman" w:cs="Times New Roman"/>
          <w:sz w:val="24"/>
          <w:szCs w:val="24"/>
        </w:rPr>
        <w:t>The main objective of the optimization algorithm is the maximization of performance through the minimization of latency among microservices. Therefore, the developed optimization algorithm also utilizes a developed node latency map obtained from the Node Server, to evaluate the fitness of generated solutions.</w:t>
      </w:r>
    </w:p>
    <w:p w14:paraId="0408E038" w14:textId="77777777" w:rsidR="00362DA3" w:rsidRPr="0038591C" w:rsidRDefault="00362DA3" w:rsidP="0038591C">
      <w:pPr>
        <w:spacing w:line="360" w:lineRule="auto"/>
        <w:rPr>
          <w:rFonts w:ascii="Times New Roman" w:hAnsi="Times New Roman" w:cs="Times New Roman"/>
          <w:sz w:val="24"/>
          <w:szCs w:val="24"/>
        </w:rPr>
      </w:pPr>
    </w:p>
    <w:p w14:paraId="6378079B" w14:textId="2B478B22" w:rsidR="00362DA3" w:rsidRDefault="00362DA3" w:rsidP="00362DA3">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4</w:t>
      </w:r>
      <w:r w:rsidRPr="00362DA3">
        <w:rPr>
          <w:rFonts w:ascii="Times New Roman" w:eastAsiaTheme="majorEastAsia" w:hAnsi="Times New Roman" w:cs="Times New Roman"/>
          <w:b/>
          <w:iCs/>
          <w:sz w:val="24"/>
          <w:szCs w:val="24"/>
        </w:rPr>
        <w:t>.</w:t>
      </w:r>
      <w:r>
        <w:rPr>
          <w:rFonts w:ascii="Times New Roman" w:eastAsiaTheme="majorEastAsia" w:hAnsi="Times New Roman" w:cs="Times New Roman"/>
          <w:b/>
          <w:iCs/>
          <w:sz w:val="24"/>
          <w:szCs w:val="24"/>
        </w:rPr>
        <w:t>5</w:t>
      </w:r>
      <w:r w:rsidRPr="00362DA3">
        <w:rPr>
          <w:rFonts w:ascii="Times New Roman" w:eastAsiaTheme="majorEastAsia" w:hAnsi="Times New Roman" w:cs="Times New Roman"/>
          <w:b/>
          <w:iCs/>
          <w:sz w:val="24"/>
          <w:szCs w:val="24"/>
        </w:rPr>
        <w:t>.</w:t>
      </w:r>
      <w:r>
        <w:rPr>
          <w:rFonts w:ascii="Times New Roman" w:eastAsiaTheme="majorEastAsia" w:hAnsi="Times New Roman" w:cs="Times New Roman"/>
          <w:b/>
          <w:iCs/>
          <w:sz w:val="24"/>
          <w:szCs w:val="24"/>
        </w:rPr>
        <w:t>4</w:t>
      </w:r>
      <w:r w:rsidRPr="00362DA3">
        <w:rPr>
          <w:rFonts w:ascii="Times New Roman" w:eastAsiaTheme="majorEastAsia" w:hAnsi="Times New Roman" w:cs="Times New Roman"/>
          <w:b/>
          <w:iCs/>
          <w:sz w:val="24"/>
          <w:szCs w:val="24"/>
        </w:rPr>
        <w:t>.</w:t>
      </w:r>
      <w:r>
        <w:rPr>
          <w:rFonts w:ascii="Times New Roman" w:eastAsiaTheme="majorEastAsia" w:hAnsi="Times New Roman" w:cs="Times New Roman"/>
          <w:b/>
          <w:iCs/>
          <w:sz w:val="24"/>
          <w:szCs w:val="24"/>
        </w:rPr>
        <w:t>3</w:t>
      </w:r>
      <w:r w:rsidRPr="00362DA3">
        <w:rPr>
          <w:rFonts w:ascii="Times New Roman" w:eastAsiaTheme="majorEastAsia" w:hAnsi="Times New Roman" w:cs="Times New Roman"/>
          <w:b/>
          <w:iCs/>
          <w:sz w:val="24"/>
          <w:szCs w:val="24"/>
        </w:rPr>
        <w:t xml:space="preserve"> Application o</w:t>
      </w:r>
      <w:r>
        <w:rPr>
          <w:rFonts w:ascii="Times New Roman" w:eastAsiaTheme="majorEastAsia" w:hAnsi="Times New Roman" w:cs="Times New Roman"/>
          <w:b/>
          <w:iCs/>
          <w:sz w:val="24"/>
          <w:szCs w:val="24"/>
        </w:rPr>
        <w:t>f Required Microservice Instances</w:t>
      </w:r>
      <w:r w:rsidRPr="00362DA3">
        <w:rPr>
          <w:rFonts w:ascii="Times New Roman" w:eastAsiaTheme="majorEastAsia" w:hAnsi="Times New Roman" w:cs="Times New Roman"/>
          <w:b/>
          <w:iCs/>
          <w:sz w:val="24"/>
          <w:szCs w:val="24"/>
        </w:rPr>
        <w:t xml:space="preserve"> </w:t>
      </w:r>
      <w:r>
        <w:rPr>
          <w:rFonts w:ascii="Times New Roman" w:eastAsiaTheme="majorEastAsia" w:hAnsi="Times New Roman" w:cs="Times New Roman"/>
          <w:b/>
          <w:iCs/>
          <w:sz w:val="24"/>
          <w:szCs w:val="24"/>
        </w:rPr>
        <w:t xml:space="preserve">in the Optimization </w:t>
      </w:r>
      <w:r w:rsidRPr="00362DA3">
        <w:rPr>
          <w:rFonts w:ascii="Times New Roman" w:eastAsiaTheme="majorEastAsia" w:hAnsi="Times New Roman" w:cs="Times New Roman"/>
          <w:b/>
          <w:iCs/>
          <w:sz w:val="24"/>
          <w:szCs w:val="24"/>
        </w:rPr>
        <w:t>Algori</w:t>
      </w:r>
      <w:r>
        <w:rPr>
          <w:rFonts w:ascii="Times New Roman" w:eastAsiaTheme="majorEastAsia" w:hAnsi="Times New Roman" w:cs="Times New Roman"/>
          <w:b/>
          <w:iCs/>
          <w:sz w:val="24"/>
          <w:szCs w:val="24"/>
        </w:rPr>
        <w:t>t</w:t>
      </w:r>
      <w:r w:rsidRPr="00362DA3">
        <w:rPr>
          <w:rFonts w:ascii="Times New Roman" w:eastAsiaTheme="majorEastAsia" w:hAnsi="Times New Roman" w:cs="Times New Roman"/>
          <w:b/>
          <w:iCs/>
          <w:sz w:val="24"/>
          <w:szCs w:val="24"/>
        </w:rPr>
        <w:t>hm</w:t>
      </w:r>
    </w:p>
    <w:p w14:paraId="40145A2F" w14:textId="67D497BC" w:rsidR="00362DA3" w:rsidRPr="0038591C" w:rsidRDefault="00362DA3" w:rsidP="0038591C">
      <w:pPr>
        <w:spacing w:line="360" w:lineRule="auto"/>
        <w:rPr>
          <w:rFonts w:ascii="Times New Roman" w:hAnsi="Times New Roman" w:cs="Times New Roman"/>
          <w:sz w:val="24"/>
          <w:szCs w:val="24"/>
        </w:rPr>
      </w:pPr>
    </w:p>
    <w:p w14:paraId="61CDFF41" w14:textId="37E4E380" w:rsidR="00362DA3" w:rsidRDefault="00362DA3" w:rsidP="00362DA3">
      <w:pPr>
        <w:spacing w:line="360" w:lineRule="auto"/>
        <w:jc w:val="both"/>
        <w:rPr>
          <w:rFonts w:ascii="Times New Roman" w:hAnsi="Times New Roman" w:cs="Times New Roman"/>
          <w:sz w:val="24"/>
          <w:szCs w:val="24"/>
        </w:rPr>
      </w:pPr>
      <w:r w:rsidRPr="00362DA3">
        <w:rPr>
          <w:rFonts w:ascii="Times New Roman" w:hAnsi="Times New Roman" w:cs="Times New Roman"/>
          <w:sz w:val="24"/>
          <w:szCs w:val="24"/>
        </w:rPr>
        <w:t xml:space="preserve">In the process of fitness calculation, the first step is the calculation of the required number of instances per microservices. Here, the calculation of the required number of microservices instances is performed by utilizing the predicted resource utilization values derived from the load prediction component, applied on the Horizontal Pod </w:t>
      </w:r>
      <w:r w:rsidRPr="00362DA3">
        <w:rPr>
          <w:rFonts w:ascii="Times New Roman" w:hAnsi="Times New Roman" w:cs="Times New Roman"/>
          <w:sz w:val="24"/>
          <w:szCs w:val="24"/>
        </w:rPr>
        <w:lastRenderedPageBreak/>
        <w:t>Autoscaling algorithm. Also, the centrality measures derived from the co-dependency network will be utilized to infer the optimum microservice instance levels, particularly in cases where historical information of the cluster is unknown. The required microservice instance levels are also utilized in availability fitness calculation measures, aided through the use o</w:t>
      </w:r>
      <w:r w:rsidRPr="0032580C">
        <w:rPr>
          <w:rFonts w:ascii="Times New Roman" w:hAnsi="Times New Roman" w:cs="Times New Roman"/>
          <w:sz w:val="24"/>
          <w:szCs w:val="24"/>
        </w:rPr>
        <w:t>f a generalized logistic function [</w:t>
      </w:r>
      <w:r w:rsidR="00607B1F" w:rsidRPr="0032580C">
        <w:rPr>
          <w:rFonts w:ascii="Times New Roman" w:hAnsi="Times New Roman" w:cs="Times New Roman"/>
          <w:sz w:val="24"/>
          <w:szCs w:val="24"/>
        </w:rPr>
        <w:t>29</w:t>
      </w:r>
      <w:r w:rsidRPr="0032580C">
        <w:rPr>
          <w:rFonts w:ascii="Times New Roman" w:hAnsi="Times New Roman" w:cs="Times New Roman"/>
          <w:sz w:val="24"/>
          <w:szCs w:val="24"/>
        </w:rPr>
        <w:t xml:space="preserve">] to avoid </w:t>
      </w:r>
      <w:r w:rsidRPr="00362DA3">
        <w:rPr>
          <w:rFonts w:ascii="Times New Roman" w:hAnsi="Times New Roman" w:cs="Times New Roman"/>
          <w:sz w:val="24"/>
          <w:szCs w:val="24"/>
        </w:rPr>
        <w:t>giving high scoring fitness values from resources that require low resource consumption and are of low instance levels, thereby establishing a fairer scoring method. In this regard, the fitness is calculated as defined through (3) given below.</w:t>
      </w:r>
    </w:p>
    <w:p w14:paraId="16A8FA14" w14:textId="77777777" w:rsidR="009A1079" w:rsidRPr="00362DA3" w:rsidRDefault="009A1079" w:rsidP="00362DA3">
      <w:pPr>
        <w:spacing w:line="360" w:lineRule="auto"/>
        <w:jc w:val="both"/>
        <w:rPr>
          <w:rFonts w:ascii="Times New Roman" w:hAnsi="Times New Roman" w:cs="Times New Roman"/>
          <w:sz w:val="24"/>
          <w:szCs w:val="24"/>
        </w:rPr>
      </w:pPr>
    </w:p>
    <w:p w14:paraId="2B933C53" w14:textId="007F876B" w:rsidR="00362DA3" w:rsidRPr="009A1079" w:rsidRDefault="009A1079" w:rsidP="009A1079">
      <w:pPr>
        <w:tabs>
          <w:tab w:val="left" w:pos="2004"/>
        </w:tabs>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Table 4.</w:t>
      </w:r>
      <w:r w:rsidR="00C02803">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9A1079">
        <w:rPr>
          <w:rFonts w:ascii="Times New Roman" w:eastAsia="Times New Roman" w:hAnsi="Times New Roman" w:cs="Times New Roman"/>
          <w:sz w:val="20"/>
          <w:szCs w:val="20"/>
        </w:rPr>
        <w:t>Terms in</w:t>
      </w:r>
      <w:r w:rsidR="00C02803">
        <w:rPr>
          <w:rFonts w:ascii="Times New Roman" w:eastAsia="Times New Roman" w:hAnsi="Times New Roman" w:cs="Times New Roman"/>
          <w:sz w:val="20"/>
          <w:szCs w:val="20"/>
        </w:rPr>
        <w:t xml:space="preserve"> f</w:t>
      </w:r>
      <w:r>
        <w:rPr>
          <w:rFonts w:ascii="Times New Roman" w:eastAsia="Times New Roman" w:hAnsi="Times New Roman" w:cs="Times New Roman"/>
          <w:sz w:val="20"/>
          <w:szCs w:val="20"/>
        </w:rPr>
        <w:t xml:space="preserve">itness </w:t>
      </w:r>
      <w:r w:rsidR="00B062E4">
        <w:rPr>
          <w:rFonts w:ascii="Times New Roman" w:eastAsia="Times New Roman" w:hAnsi="Times New Roman" w:cs="Times New Roman"/>
          <w:sz w:val="20"/>
          <w:szCs w:val="20"/>
        </w:rPr>
        <w:t>c</w:t>
      </w:r>
      <w:r>
        <w:rPr>
          <w:rFonts w:ascii="Times New Roman" w:eastAsia="Times New Roman" w:hAnsi="Times New Roman" w:cs="Times New Roman"/>
          <w:sz w:val="20"/>
          <w:szCs w:val="20"/>
        </w:rPr>
        <w:t>alculation</w:t>
      </w:r>
    </w:p>
    <w:tbl>
      <w:tblPr>
        <w:tblStyle w:val="TableGrid"/>
        <w:tblW w:w="0" w:type="auto"/>
        <w:jc w:val="center"/>
        <w:tblLook w:val="04A0" w:firstRow="1" w:lastRow="0" w:firstColumn="1" w:lastColumn="0" w:noHBand="0" w:noVBand="1"/>
      </w:tblPr>
      <w:tblGrid>
        <w:gridCol w:w="1386"/>
        <w:gridCol w:w="3661"/>
      </w:tblGrid>
      <w:tr w:rsidR="00362DA3" w:rsidRPr="00362DA3" w14:paraId="51EE975F" w14:textId="77777777" w:rsidTr="00362DA3">
        <w:trPr>
          <w:trHeight w:val="459"/>
          <w:jc w:val="center"/>
        </w:trPr>
        <w:tc>
          <w:tcPr>
            <w:tcW w:w="1386" w:type="dxa"/>
            <w:vAlign w:val="center"/>
          </w:tcPr>
          <w:p w14:paraId="4A7E0163" w14:textId="77777777" w:rsidR="00362DA3" w:rsidRPr="00362DA3" w:rsidRDefault="00362DA3" w:rsidP="00362DA3">
            <w:pPr>
              <w:jc w:val="center"/>
              <w:rPr>
                <w:rFonts w:ascii="Times New Roman" w:hAnsi="Times New Roman" w:cs="Times New Roman"/>
                <w:b/>
                <w:bCs/>
                <w:sz w:val="24"/>
                <w:szCs w:val="24"/>
              </w:rPr>
            </w:pPr>
            <w:bookmarkStart w:id="61" w:name="_Hlk49156404"/>
            <w:r w:rsidRPr="00362DA3">
              <w:rPr>
                <w:rFonts w:ascii="Times New Roman" w:hAnsi="Times New Roman" w:cs="Times New Roman"/>
                <w:sz w:val="24"/>
                <w:szCs w:val="24"/>
              </w:rPr>
              <w:t>R</w:t>
            </w:r>
          </w:p>
        </w:tc>
        <w:tc>
          <w:tcPr>
            <w:tcW w:w="3661" w:type="dxa"/>
            <w:vAlign w:val="center"/>
          </w:tcPr>
          <w:p w14:paraId="5F080682" w14:textId="77777777" w:rsidR="00362DA3" w:rsidRPr="00362DA3" w:rsidRDefault="00362DA3" w:rsidP="00362DA3">
            <w:pPr>
              <w:rPr>
                <w:rFonts w:ascii="Times New Roman" w:hAnsi="Times New Roman" w:cs="Times New Roman"/>
                <w:b/>
                <w:bCs/>
                <w:sz w:val="24"/>
                <w:szCs w:val="24"/>
              </w:rPr>
            </w:pPr>
            <w:r w:rsidRPr="00362DA3">
              <w:rPr>
                <w:rFonts w:ascii="Times New Roman" w:hAnsi="Times New Roman" w:cs="Times New Roman"/>
                <w:sz w:val="24"/>
                <w:szCs w:val="24"/>
              </w:rPr>
              <w:t>Required instances for each service</w:t>
            </w:r>
          </w:p>
        </w:tc>
      </w:tr>
      <w:tr w:rsidR="00362DA3" w:rsidRPr="00362DA3" w14:paraId="1706F9E2" w14:textId="77777777" w:rsidTr="00362DA3">
        <w:trPr>
          <w:trHeight w:val="459"/>
          <w:jc w:val="center"/>
        </w:trPr>
        <w:tc>
          <w:tcPr>
            <w:tcW w:w="1386" w:type="dxa"/>
            <w:vAlign w:val="center"/>
          </w:tcPr>
          <w:p w14:paraId="4931F1CD" w14:textId="77777777" w:rsidR="00362DA3" w:rsidRPr="00362DA3" w:rsidRDefault="00362DA3" w:rsidP="00362DA3">
            <w:pPr>
              <w:jc w:val="center"/>
              <w:rPr>
                <w:rFonts w:ascii="Times New Roman" w:hAnsi="Times New Roman" w:cs="Times New Roman"/>
                <w:b/>
                <w:bCs/>
                <w:sz w:val="24"/>
                <w:szCs w:val="24"/>
              </w:rPr>
            </w:pPr>
            <w:r w:rsidRPr="00362DA3">
              <w:rPr>
                <w:rFonts w:ascii="Times New Roman" w:hAnsi="Times New Roman" w:cs="Times New Roman"/>
                <w:sz w:val="24"/>
                <w:szCs w:val="24"/>
              </w:rPr>
              <w:t>S</w:t>
            </w:r>
          </w:p>
        </w:tc>
        <w:tc>
          <w:tcPr>
            <w:tcW w:w="3661" w:type="dxa"/>
            <w:vAlign w:val="center"/>
          </w:tcPr>
          <w:p w14:paraId="1C161A98" w14:textId="77777777" w:rsidR="00362DA3" w:rsidRPr="00362DA3" w:rsidRDefault="00362DA3" w:rsidP="00362DA3">
            <w:pPr>
              <w:rPr>
                <w:rFonts w:ascii="Times New Roman" w:hAnsi="Times New Roman" w:cs="Times New Roman"/>
                <w:sz w:val="24"/>
                <w:szCs w:val="24"/>
              </w:rPr>
            </w:pPr>
            <w:r w:rsidRPr="00362DA3">
              <w:rPr>
                <w:rFonts w:ascii="Times New Roman" w:hAnsi="Times New Roman" w:cs="Times New Roman"/>
                <w:sz w:val="24"/>
                <w:szCs w:val="24"/>
              </w:rPr>
              <w:t>The current number of instances in each service</w:t>
            </w:r>
          </w:p>
        </w:tc>
      </w:tr>
      <w:tr w:rsidR="00362DA3" w:rsidRPr="00362DA3" w14:paraId="65680EC4" w14:textId="77777777" w:rsidTr="00362DA3">
        <w:trPr>
          <w:trHeight w:val="459"/>
          <w:jc w:val="center"/>
        </w:trPr>
        <w:tc>
          <w:tcPr>
            <w:tcW w:w="1386" w:type="dxa"/>
            <w:vAlign w:val="center"/>
          </w:tcPr>
          <w:p w14:paraId="01AD2394" w14:textId="77777777" w:rsidR="00362DA3" w:rsidRPr="00362DA3" w:rsidRDefault="00362DA3" w:rsidP="00362DA3">
            <w:pPr>
              <w:jc w:val="center"/>
              <w:rPr>
                <w:rFonts w:ascii="Times New Roman" w:hAnsi="Times New Roman" w:cs="Times New Roman"/>
                <w:b/>
                <w:bCs/>
                <w:sz w:val="24"/>
                <w:szCs w:val="24"/>
              </w:rPr>
            </w:pPr>
            <w:r w:rsidRPr="00362DA3">
              <w:rPr>
                <w:rFonts w:ascii="Times New Roman" w:hAnsi="Times New Roman" w:cs="Times New Roman"/>
                <w:sz w:val="24"/>
                <w:szCs w:val="24"/>
              </w:rPr>
              <w:t>TA</w:t>
            </w:r>
          </w:p>
        </w:tc>
        <w:tc>
          <w:tcPr>
            <w:tcW w:w="3661" w:type="dxa"/>
            <w:vAlign w:val="center"/>
          </w:tcPr>
          <w:p w14:paraId="6A3A9B63" w14:textId="77777777" w:rsidR="00362DA3" w:rsidRPr="00362DA3" w:rsidRDefault="00362DA3" w:rsidP="00362DA3">
            <w:pPr>
              <w:rPr>
                <w:rFonts w:ascii="Times New Roman" w:hAnsi="Times New Roman" w:cs="Times New Roman"/>
                <w:sz w:val="24"/>
                <w:szCs w:val="24"/>
              </w:rPr>
            </w:pPr>
            <w:r w:rsidRPr="00362DA3">
              <w:rPr>
                <w:rFonts w:ascii="Times New Roman" w:hAnsi="Times New Roman" w:cs="Times New Roman"/>
                <w:sz w:val="24"/>
                <w:szCs w:val="24"/>
              </w:rPr>
              <w:t xml:space="preserve">Total availability </w:t>
            </w:r>
          </w:p>
        </w:tc>
      </w:tr>
      <w:tr w:rsidR="00362DA3" w:rsidRPr="00362DA3" w14:paraId="38FFDD3F" w14:textId="77777777" w:rsidTr="00362DA3">
        <w:trPr>
          <w:trHeight w:val="459"/>
          <w:jc w:val="center"/>
        </w:trPr>
        <w:tc>
          <w:tcPr>
            <w:tcW w:w="1386" w:type="dxa"/>
            <w:vAlign w:val="center"/>
          </w:tcPr>
          <w:p w14:paraId="640B51F6" w14:textId="77777777" w:rsidR="00362DA3" w:rsidRPr="00362DA3" w:rsidRDefault="00362DA3" w:rsidP="00362DA3">
            <w:pPr>
              <w:jc w:val="center"/>
              <w:rPr>
                <w:rFonts w:ascii="Times New Roman" w:hAnsi="Times New Roman" w:cs="Times New Roman"/>
                <w:b/>
                <w:bCs/>
                <w:sz w:val="24"/>
                <w:szCs w:val="24"/>
              </w:rPr>
            </w:pPr>
            <w:r w:rsidRPr="00362DA3">
              <w:rPr>
                <w:rFonts w:ascii="Times New Roman" w:hAnsi="Times New Roman" w:cs="Times New Roman"/>
                <w:sz w:val="24"/>
                <w:szCs w:val="24"/>
              </w:rPr>
              <w:t>n</w:t>
            </w:r>
          </w:p>
        </w:tc>
        <w:tc>
          <w:tcPr>
            <w:tcW w:w="3661" w:type="dxa"/>
            <w:vAlign w:val="center"/>
          </w:tcPr>
          <w:p w14:paraId="215445A0" w14:textId="77777777" w:rsidR="00362DA3" w:rsidRPr="00362DA3" w:rsidRDefault="00362DA3" w:rsidP="00362DA3">
            <w:pPr>
              <w:rPr>
                <w:rFonts w:ascii="Times New Roman" w:hAnsi="Times New Roman" w:cs="Times New Roman"/>
                <w:sz w:val="24"/>
                <w:szCs w:val="24"/>
              </w:rPr>
            </w:pPr>
            <w:r w:rsidRPr="00362DA3">
              <w:rPr>
                <w:rFonts w:ascii="Times New Roman" w:hAnsi="Times New Roman" w:cs="Times New Roman"/>
                <w:sz w:val="24"/>
                <w:szCs w:val="24"/>
              </w:rPr>
              <w:t>Number of microservices</w:t>
            </w:r>
          </w:p>
        </w:tc>
      </w:tr>
      <w:bookmarkEnd w:id="61"/>
    </w:tbl>
    <w:p w14:paraId="114CD193" w14:textId="1C5D5200" w:rsidR="00362DA3" w:rsidRDefault="00362DA3" w:rsidP="00362DA3"/>
    <w:p w14:paraId="431F93E1" w14:textId="7D8CF337" w:rsidR="00362DA3" w:rsidRDefault="00362DA3" w:rsidP="00362DA3">
      <w:pPr>
        <w:jc w:val="center"/>
        <w:rPr>
          <w:rFonts w:eastAsiaTheme="minorEastAsia"/>
          <w:iCs/>
          <w:color w:val="000000" w:themeColor="text1"/>
        </w:rPr>
      </w:pPr>
      <m:oMath>
        <m:r>
          <m:rPr>
            <m:nor/>
          </m:rPr>
          <w:rPr>
            <w:rFonts w:ascii="Cambria Math" w:hAnsi="Cambria Math"/>
            <w:iCs/>
            <w:color w:val="000000" w:themeColor="text1"/>
          </w:rPr>
          <m:t>Maximize TL =</m:t>
        </m:r>
        <m:nary>
          <m:naryPr>
            <m:chr m:val="∑"/>
            <m:limLoc m:val="subSup"/>
            <m:ctrlPr>
              <w:rPr>
                <w:rFonts w:ascii="Cambria Math" w:hAnsi="Cambria Math"/>
                <w:i/>
                <w:iCs/>
                <w:color w:val="000000" w:themeColor="text1"/>
              </w:rPr>
            </m:ctrlPr>
          </m:naryPr>
          <m:sub>
            <m:r>
              <m:rPr>
                <m:nor/>
              </m:rPr>
              <w:rPr>
                <w:color w:val="000000" w:themeColor="text1"/>
              </w:rPr>
              <m:t>i</m:t>
            </m:r>
            <m:r>
              <m:rPr>
                <m:nor/>
              </m:rPr>
              <w:rPr>
                <w:rFonts w:ascii="Cambria Math"/>
                <w:color w:val="000000" w:themeColor="text1"/>
              </w:rPr>
              <m:t xml:space="preserve">  </m:t>
            </m:r>
            <m:r>
              <m:rPr>
                <m:nor/>
              </m:rPr>
              <w:rPr>
                <w:color w:val="000000" w:themeColor="text1"/>
              </w:rPr>
              <m:t>=</m:t>
            </m:r>
            <m:r>
              <m:rPr>
                <m:nor/>
              </m:rPr>
              <w:rPr>
                <w:rFonts w:ascii="Cambria Math"/>
                <w:color w:val="000000" w:themeColor="text1"/>
              </w:rPr>
              <m:t xml:space="preserve"> </m:t>
            </m:r>
            <m:r>
              <m:rPr>
                <m:nor/>
              </m:rPr>
              <w:rPr>
                <w:color w:val="000000" w:themeColor="text1"/>
              </w:rPr>
              <m:t>1</m:t>
            </m:r>
          </m:sub>
          <m:sup>
            <m:r>
              <m:rPr>
                <m:nor/>
              </m:rPr>
              <w:rPr>
                <w:color w:val="000000" w:themeColor="text1"/>
              </w:rPr>
              <m:t>i</m:t>
            </m:r>
            <m:r>
              <m:rPr>
                <m:nor/>
              </m:rPr>
              <w:rPr>
                <w:rFonts w:ascii="Cambria Math"/>
                <w:color w:val="000000" w:themeColor="text1"/>
              </w:rPr>
              <m:t xml:space="preserve"> </m:t>
            </m:r>
            <m:r>
              <m:rPr>
                <m:nor/>
              </m:rPr>
              <w:rPr>
                <w:color w:val="000000" w:themeColor="text1"/>
              </w:rPr>
              <m:t>=</m:t>
            </m:r>
            <m:r>
              <m:rPr>
                <m:nor/>
              </m:rPr>
              <w:rPr>
                <w:rFonts w:ascii="Cambria Math"/>
                <w:color w:val="000000" w:themeColor="text1"/>
              </w:rPr>
              <m:t xml:space="preserve"> </m:t>
            </m:r>
            <m:r>
              <m:rPr>
                <m:nor/>
              </m:rPr>
              <w:rPr>
                <w:color w:val="000000" w:themeColor="text1"/>
              </w:rPr>
              <m:t>n</m:t>
            </m:r>
          </m:sup>
          <m:e>
            <m:sSub>
              <m:sSubPr>
                <m:ctrlPr>
                  <w:rPr>
                    <w:rFonts w:ascii="Cambria Math" w:hAnsi="Cambria Math"/>
                    <w:i/>
                    <w:iCs/>
                    <w:color w:val="000000" w:themeColor="text1"/>
                  </w:rPr>
                </m:ctrlPr>
              </m:sSubPr>
              <m:e>
                <m:r>
                  <m:rPr>
                    <m:nor/>
                  </m:rPr>
                  <w:rPr>
                    <w:color w:val="000000" w:themeColor="text1"/>
                  </w:rPr>
                  <m:t>R</m:t>
                </m:r>
              </m:e>
              <m:sub>
                <m:r>
                  <m:rPr>
                    <m:nor/>
                  </m:rPr>
                  <w:rPr>
                    <w:color w:val="000000" w:themeColor="text1"/>
                  </w:rPr>
                  <m:t>i</m:t>
                </m:r>
                <m:r>
                  <m:rPr>
                    <m:nor/>
                  </m:rPr>
                  <w:rPr>
                    <w:rFonts w:ascii="Cambria Math"/>
                    <w:color w:val="000000" w:themeColor="text1"/>
                  </w:rPr>
                  <m:t xml:space="preserve"> </m:t>
                </m:r>
              </m:sub>
            </m:sSub>
            <m:r>
              <m:rPr>
                <m:nor/>
              </m:rPr>
              <w:rPr>
                <w:color w:val="000000" w:themeColor="text1"/>
              </w:rPr>
              <m:t>×</m:t>
            </m:r>
            <m:r>
              <m:rPr>
                <m:nor/>
              </m:rPr>
              <w:rPr>
                <w:rFonts w:ascii="Cambria Math"/>
                <w:color w:val="000000" w:themeColor="text1"/>
              </w:rPr>
              <m:t xml:space="preserve"> </m:t>
            </m:r>
            <m:r>
              <m:rPr>
                <m:nor/>
              </m:rPr>
              <w:rPr>
                <w:color w:val="000000" w:themeColor="text1"/>
              </w:rPr>
              <m:t>generalizedLogisticFunction</m:t>
            </m:r>
            <m:r>
              <m:rPr>
                <m:nor/>
              </m:rPr>
              <w:rPr>
                <w:rFonts w:ascii="Cambria Math"/>
                <w:color w:val="000000" w:themeColor="text1"/>
              </w:rPr>
              <m:t xml:space="preserve"> </m:t>
            </m:r>
            <m:d>
              <m:dPr>
                <m:ctrlPr>
                  <w:rPr>
                    <w:rFonts w:ascii="Cambria Math" w:hAnsi="Cambria Math"/>
                    <w:i/>
                    <w:iCs/>
                    <w:color w:val="000000" w:themeColor="text1"/>
                  </w:rPr>
                </m:ctrlPr>
              </m:dPr>
              <m:e>
                <m:f>
                  <m:fPr>
                    <m:ctrlPr>
                      <w:rPr>
                        <w:rFonts w:ascii="Cambria Math" w:hAnsi="Cambria Math"/>
                        <w:i/>
                        <w:iCs/>
                        <w:color w:val="000000" w:themeColor="text1"/>
                      </w:rPr>
                    </m:ctrlPr>
                  </m:fPr>
                  <m:num>
                    <m:sSub>
                      <m:sSubPr>
                        <m:ctrlPr>
                          <w:rPr>
                            <w:rFonts w:ascii="Cambria Math" w:hAnsi="Cambria Math"/>
                            <w:i/>
                            <w:iCs/>
                            <w:color w:val="000000" w:themeColor="text1"/>
                          </w:rPr>
                        </m:ctrlPr>
                      </m:sSubPr>
                      <m:e>
                        <m:r>
                          <m:rPr>
                            <m:nor/>
                          </m:rPr>
                          <w:rPr>
                            <w:color w:val="000000" w:themeColor="text1"/>
                          </w:rPr>
                          <m:t>S</m:t>
                        </m:r>
                      </m:e>
                      <m:sub>
                        <m:r>
                          <m:rPr>
                            <m:nor/>
                          </m:rPr>
                          <w:rPr>
                            <w:color w:val="000000" w:themeColor="text1"/>
                          </w:rPr>
                          <m:t>i</m:t>
                        </m:r>
                      </m:sub>
                    </m:sSub>
                  </m:num>
                  <m:den>
                    <m:sSub>
                      <m:sSubPr>
                        <m:ctrlPr>
                          <w:rPr>
                            <w:rFonts w:ascii="Cambria Math" w:hAnsi="Cambria Math"/>
                            <w:i/>
                            <w:iCs/>
                            <w:color w:val="000000" w:themeColor="text1"/>
                          </w:rPr>
                        </m:ctrlPr>
                      </m:sSubPr>
                      <m:e>
                        <m:r>
                          <m:rPr>
                            <m:nor/>
                          </m:rPr>
                          <w:rPr>
                            <w:color w:val="000000" w:themeColor="text1"/>
                          </w:rPr>
                          <m:t>R</m:t>
                        </m:r>
                      </m:e>
                      <m:sub>
                        <m:r>
                          <m:rPr>
                            <m:nor/>
                          </m:rPr>
                          <w:rPr>
                            <w:color w:val="000000" w:themeColor="text1"/>
                          </w:rPr>
                          <m:t>i</m:t>
                        </m:r>
                      </m:sub>
                    </m:sSub>
                  </m:den>
                </m:f>
              </m:e>
            </m:d>
          </m:e>
        </m:nary>
      </m:oMath>
      <w:r>
        <w:rPr>
          <w:rFonts w:eastAsiaTheme="minorEastAsia"/>
          <w:iCs/>
          <w:color w:val="000000" w:themeColor="text1"/>
        </w:rPr>
        <w:t xml:space="preserve">              (3)</w:t>
      </w:r>
    </w:p>
    <w:p w14:paraId="7EBC02E6" w14:textId="77777777" w:rsidR="009A1079" w:rsidRPr="009A1079" w:rsidRDefault="009A1079" w:rsidP="009A1079">
      <w:pPr>
        <w:spacing w:line="360" w:lineRule="auto"/>
        <w:jc w:val="center"/>
        <w:rPr>
          <w:rFonts w:ascii="Times New Roman" w:hAnsi="Times New Roman" w:cs="Times New Roman"/>
          <w:sz w:val="24"/>
          <w:szCs w:val="24"/>
        </w:rPr>
      </w:pPr>
    </w:p>
    <w:p w14:paraId="6DC67EBE" w14:textId="3E9D3267" w:rsidR="00362DA3" w:rsidRPr="00362DA3" w:rsidRDefault="00362DA3" w:rsidP="00362DA3">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4</w:t>
      </w:r>
      <w:r w:rsidRPr="00362DA3">
        <w:rPr>
          <w:rFonts w:ascii="Times New Roman" w:eastAsiaTheme="majorEastAsia" w:hAnsi="Times New Roman" w:cs="Times New Roman"/>
          <w:b/>
          <w:iCs/>
          <w:sz w:val="24"/>
          <w:szCs w:val="24"/>
        </w:rPr>
        <w:t>.</w:t>
      </w:r>
      <w:r>
        <w:rPr>
          <w:rFonts w:ascii="Times New Roman" w:eastAsiaTheme="majorEastAsia" w:hAnsi="Times New Roman" w:cs="Times New Roman"/>
          <w:b/>
          <w:iCs/>
          <w:sz w:val="24"/>
          <w:szCs w:val="24"/>
        </w:rPr>
        <w:t>5</w:t>
      </w:r>
      <w:r w:rsidRPr="00362DA3">
        <w:rPr>
          <w:rFonts w:ascii="Times New Roman" w:eastAsiaTheme="majorEastAsia" w:hAnsi="Times New Roman" w:cs="Times New Roman"/>
          <w:b/>
          <w:iCs/>
          <w:sz w:val="24"/>
          <w:szCs w:val="24"/>
        </w:rPr>
        <w:t>.</w:t>
      </w:r>
      <w:r>
        <w:rPr>
          <w:rFonts w:ascii="Times New Roman" w:eastAsiaTheme="majorEastAsia" w:hAnsi="Times New Roman" w:cs="Times New Roman"/>
          <w:b/>
          <w:iCs/>
          <w:sz w:val="24"/>
          <w:szCs w:val="24"/>
        </w:rPr>
        <w:t>4</w:t>
      </w:r>
      <w:r w:rsidRPr="00362DA3">
        <w:rPr>
          <w:rFonts w:ascii="Times New Roman" w:eastAsiaTheme="majorEastAsia" w:hAnsi="Times New Roman" w:cs="Times New Roman"/>
          <w:b/>
          <w:iCs/>
          <w:sz w:val="24"/>
          <w:szCs w:val="24"/>
        </w:rPr>
        <w:t>.</w:t>
      </w:r>
      <w:r>
        <w:rPr>
          <w:rFonts w:ascii="Times New Roman" w:eastAsiaTheme="majorEastAsia" w:hAnsi="Times New Roman" w:cs="Times New Roman"/>
          <w:b/>
          <w:iCs/>
          <w:sz w:val="24"/>
          <w:szCs w:val="24"/>
        </w:rPr>
        <w:t>4</w:t>
      </w:r>
      <w:r w:rsidRPr="00362DA3">
        <w:rPr>
          <w:rFonts w:ascii="Times New Roman" w:eastAsiaTheme="majorEastAsia" w:hAnsi="Times New Roman" w:cs="Times New Roman"/>
          <w:b/>
          <w:iCs/>
          <w:sz w:val="24"/>
          <w:szCs w:val="24"/>
        </w:rPr>
        <w:t xml:space="preserve"> Application of </w:t>
      </w:r>
      <w:r>
        <w:rPr>
          <w:rFonts w:ascii="Times New Roman" w:eastAsiaTheme="majorEastAsia" w:hAnsi="Times New Roman" w:cs="Times New Roman"/>
          <w:b/>
          <w:iCs/>
          <w:sz w:val="24"/>
          <w:szCs w:val="24"/>
        </w:rPr>
        <w:t>General Cluster Information in the Optimization Algorithm</w:t>
      </w:r>
    </w:p>
    <w:p w14:paraId="4B6E59CE" w14:textId="78C4EACB" w:rsidR="00362DA3" w:rsidRDefault="00362DA3" w:rsidP="00362DA3"/>
    <w:p w14:paraId="357063C2" w14:textId="7F954C0C" w:rsidR="00362DA3" w:rsidRPr="00362DA3" w:rsidRDefault="00362DA3" w:rsidP="00362DA3">
      <w:pPr>
        <w:spacing w:line="360" w:lineRule="auto"/>
        <w:jc w:val="both"/>
        <w:rPr>
          <w:rFonts w:ascii="Times New Roman" w:hAnsi="Times New Roman" w:cs="Times New Roman"/>
          <w:sz w:val="24"/>
          <w:szCs w:val="24"/>
        </w:rPr>
      </w:pPr>
      <w:r w:rsidRPr="00362DA3">
        <w:rPr>
          <w:rFonts w:ascii="Times New Roman" w:hAnsi="Times New Roman" w:cs="Times New Roman"/>
          <w:sz w:val="24"/>
          <w:szCs w:val="24"/>
        </w:rPr>
        <w:t>The optimization algorithm also makes use of the general cluster infrastructure information such as the resource power consumption of nodes and node labels names. The information gathered in this regard is primarily utilized in the definition of constraints utilized by the optimization algorithm.</w:t>
      </w:r>
    </w:p>
    <w:p w14:paraId="305CEC17" w14:textId="4B535E18" w:rsidR="009A1079" w:rsidRDefault="009A1079" w:rsidP="009E1E0A">
      <w:pPr>
        <w:jc w:val="center"/>
      </w:pPr>
    </w:p>
    <w:p w14:paraId="584D896C" w14:textId="0686A570" w:rsidR="009E1E0A" w:rsidRDefault="009E1E0A" w:rsidP="009E1E0A">
      <w:pPr>
        <w:jc w:val="center"/>
      </w:pPr>
    </w:p>
    <w:p w14:paraId="6F711214" w14:textId="77777777" w:rsidR="009E1E0A" w:rsidRPr="00362DA3" w:rsidRDefault="009E1E0A" w:rsidP="009E1E0A">
      <w:pPr>
        <w:jc w:val="center"/>
      </w:pPr>
    </w:p>
    <w:p w14:paraId="5AD56309" w14:textId="7A633774" w:rsidR="0061051C" w:rsidRPr="00366FB6" w:rsidRDefault="00E91C50" w:rsidP="00366FB6">
      <w:pPr>
        <w:keepNext/>
        <w:keepLines/>
        <w:spacing w:before="40" w:after="0" w:line="360" w:lineRule="auto"/>
        <w:outlineLvl w:val="1"/>
        <w:rPr>
          <w:rFonts w:ascii="Times New Roman" w:eastAsiaTheme="majorEastAsia" w:hAnsi="Times New Roman" w:cs="Times New Roman"/>
          <w:b/>
          <w:sz w:val="24"/>
          <w:szCs w:val="24"/>
        </w:rPr>
      </w:pPr>
      <w:bookmarkStart w:id="62" w:name="_Toc51619452"/>
      <w:r>
        <w:rPr>
          <w:rFonts w:ascii="Times New Roman" w:eastAsiaTheme="majorEastAsia" w:hAnsi="Times New Roman" w:cs="Times New Roman"/>
          <w:b/>
          <w:sz w:val="24"/>
          <w:szCs w:val="24"/>
        </w:rPr>
        <w:lastRenderedPageBreak/>
        <w:t>4</w:t>
      </w:r>
      <w:r w:rsidR="00B835F8" w:rsidRPr="00151813">
        <w:rPr>
          <w:rFonts w:ascii="Times New Roman" w:eastAsiaTheme="majorEastAsia" w:hAnsi="Times New Roman" w:cs="Times New Roman"/>
          <w:b/>
          <w:sz w:val="24"/>
          <w:szCs w:val="24"/>
        </w:rPr>
        <w:t xml:space="preserve">.6 Project </w:t>
      </w:r>
      <w:r w:rsidR="0061051C" w:rsidRPr="00151813">
        <w:rPr>
          <w:rFonts w:ascii="Times New Roman" w:eastAsiaTheme="majorEastAsia" w:hAnsi="Times New Roman" w:cs="Times New Roman"/>
          <w:b/>
          <w:sz w:val="24"/>
          <w:szCs w:val="24"/>
        </w:rPr>
        <w:t>R</w:t>
      </w:r>
      <w:r w:rsidR="00B835F8" w:rsidRPr="00151813">
        <w:rPr>
          <w:rFonts w:ascii="Times New Roman" w:eastAsiaTheme="majorEastAsia" w:hAnsi="Times New Roman" w:cs="Times New Roman"/>
          <w:b/>
          <w:sz w:val="24"/>
          <w:szCs w:val="24"/>
        </w:rPr>
        <w:t>equirements</w:t>
      </w:r>
      <w:bookmarkEnd w:id="62"/>
    </w:p>
    <w:p w14:paraId="0DCF67DB" w14:textId="6E7EDE6F" w:rsidR="00B835F8" w:rsidRDefault="00E91C50" w:rsidP="00E5415D">
      <w:pPr>
        <w:keepNext/>
        <w:keepLines/>
        <w:spacing w:before="40" w:after="0" w:line="360" w:lineRule="auto"/>
        <w:outlineLvl w:val="2"/>
        <w:rPr>
          <w:rFonts w:ascii="Times New Roman" w:eastAsiaTheme="majorEastAsia" w:hAnsi="Times New Roman" w:cs="Times New Roman"/>
          <w:b/>
          <w:sz w:val="24"/>
          <w:szCs w:val="24"/>
        </w:rPr>
      </w:pPr>
      <w:bookmarkStart w:id="63" w:name="_Toc51619453"/>
      <w:r>
        <w:rPr>
          <w:rFonts w:ascii="Times New Roman" w:eastAsiaTheme="majorEastAsia" w:hAnsi="Times New Roman" w:cs="Times New Roman"/>
          <w:b/>
          <w:sz w:val="24"/>
          <w:szCs w:val="24"/>
        </w:rPr>
        <w:t>4</w:t>
      </w:r>
      <w:r w:rsidR="00B835F8" w:rsidRPr="00B835F8">
        <w:rPr>
          <w:rFonts w:ascii="Times New Roman" w:eastAsiaTheme="majorEastAsia" w:hAnsi="Times New Roman" w:cs="Times New Roman"/>
          <w:b/>
          <w:sz w:val="24"/>
          <w:szCs w:val="24"/>
        </w:rPr>
        <w:t xml:space="preserve">.6.1 Functional </w:t>
      </w:r>
      <w:r w:rsidR="0061051C">
        <w:rPr>
          <w:rFonts w:ascii="Times New Roman" w:eastAsiaTheme="majorEastAsia" w:hAnsi="Times New Roman" w:cs="Times New Roman"/>
          <w:b/>
          <w:sz w:val="24"/>
          <w:szCs w:val="24"/>
        </w:rPr>
        <w:t>R</w:t>
      </w:r>
      <w:r w:rsidR="00B835F8" w:rsidRPr="00B835F8">
        <w:rPr>
          <w:rFonts w:ascii="Times New Roman" w:eastAsiaTheme="majorEastAsia" w:hAnsi="Times New Roman" w:cs="Times New Roman"/>
          <w:b/>
          <w:sz w:val="24"/>
          <w:szCs w:val="24"/>
        </w:rPr>
        <w:t>equirements</w:t>
      </w:r>
      <w:bookmarkEnd w:id="63"/>
    </w:p>
    <w:p w14:paraId="021D6619" w14:textId="3CE26D87" w:rsidR="007C5AA6" w:rsidRDefault="007C5AA6" w:rsidP="00B835F8">
      <w:pPr>
        <w:autoSpaceDE w:val="0"/>
        <w:autoSpaceDN w:val="0"/>
        <w:adjustRightInd w:val="0"/>
        <w:spacing w:after="20" w:line="360" w:lineRule="auto"/>
        <w:rPr>
          <w:rFonts w:ascii="Times New Roman" w:eastAsiaTheme="majorEastAsia" w:hAnsi="Times New Roman" w:cs="Times New Roman"/>
          <w:b/>
          <w:sz w:val="24"/>
          <w:szCs w:val="24"/>
        </w:rPr>
      </w:pPr>
    </w:p>
    <w:p w14:paraId="5590A079" w14:textId="6B7799C1" w:rsidR="007C5AA6" w:rsidRDefault="007C5AA6" w:rsidP="005A124B">
      <w:pPr>
        <w:autoSpaceDE w:val="0"/>
        <w:autoSpaceDN w:val="0"/>
        <w:adjustRightInd w:val="0"/>
        <w:spacing w:after="20" w:line="360" w:lineRule="auto"/>
        <w:jc w:val="both"/>
        <w:rPr>
          <w:rFonts w:ascii="Times New Roman" w:eastAsiaTheme="majorEastAsia" w:hAnsi="Times New Roman" w:cs="Times New Roman"/>
          <w:bCs/>
          <w:sz w:val="24"/>
          <w:szCs w:val="24"/>
        </w:rPr>
      </w:pPr>
      <w:r w:rsidRPr="00C37C0A">
        <w:rPr>
          <w:rFonts w:ascii="Times New Roman" w:eastAsiaTheme="majorEastAsia" w:hAnsi="Times New Roman" w:cs="Times New Roman"/>
          <w:bCs/>
          <w:sz w:val="24"/>
          <w:szCs w:val="24"/>
        </w:rPr>
        <w:t xml:space="preserve">The </w:t>
      </w:r>
      <w:r>
        <w:rPr>
          <w:rFonts w:ascii="Times New Roman" w:eastAsiaTheme="majorEastAsia" w:hAnsi="Times New Roman" w:cs="Times New Roman"/>
          <w:bCs/>
          <w:sz w:val="24"/>
          <w:szCs w:val="24"/>
        </w:rPr>
        <w:t xml:space="preserve">functional </w:t>
      </w:r>
      <w:r w:rsidR="00B33498">
        <w:rPr>
          <w:rFonts w:ascii="Times New Roman" w:eastAsiaTheme="majorEastAsia" w:hAnsi="Times New Roman" w:cs="Times New Roman"/>
          <w:bCs/>
          <w:sz w:val="24"/>
          <w:szCs w:val="24"/>
        </w:rPr>
        <w:t>requirements for the</w:t>
      </w:r>
      <w:r w:rsidR="00244352">
        <w:rPr>
          <w:rFonts w:ascii="Times New Roman" w:eastAsiaTheme="majorEastAsia" w:hAnsi="Times New Roman" w:cs="Times New Roman"/>
          <w:bCs/>
          <w:sz w:val="24"/>
          <w:szCs w:val="24"/>
        </w:rPr>
        <w:t xml:space="preserve"> developed</w:t>
      </w:r>
      <w:r w:rsidR="00B33498">
        <w:rPr>
          <w:rFonts w:ascii="Times New Roman" w:eastAsiaTheme="majorEastAsia" w:hAnsi="Times New Roman" w:cs="Times New Roman"/>
          <w:bCs/>
          <w:sz w:val="24"/>
          <w:szCs w:val="24"/>
        </w:rPr>
        <w:t xml:space="preserve"> </w:t>
      </w:r>
      <w:r w:rsidR="00C37C0A">
        <w:rPr>
          <w:rFonts w:ascii="Times New Roman" w:eastAsiaTheme="majorEastAsia" w:hAnsi="Times New Roman" w:cs="Times New Roman"/>
          <w:bCs/>
          <w:sz w:val="24"/>
          <w:szCs w:val="24"/>
        </w:rPr>
        <w:t>model</w:t>
      </w:r>
      <w:r w:rsidR="00B33498">
        <w:rPr>
          <w:rFonts w:ascii="Times New Roman" w:eastAsiaTheme="majorEastAsia" w:hAnsi="Times New Roman" w:cs="Times New Roman"/>
          <w:bCs/>
          <w:sz w:val="24"/>
          <w:szCs w:val="24"/>
        </w:rPr>
        <w:t xml:space="preserve"> are as follows:</w:t>
      </w:r>
    </w:p>
    <w:p w14:paraId="17B43ED2" w14:textId="7CBCCF9C" w:rsidR="00244352" w:rsidRPr="00244352" w:rsidRDefault="00244352" w:rsidP="005A124B">
      <w:pPr>
        <w:numPr>
          <w:ilvl w:val="0"/>
          <w:numId w:val="11"/>
        </w:numPr>
        <w:autoSpaceDE w:val="0"/>
        <w:autoSpaceDN w:val="0"/>
        <w:adjustRightInd w:val="0"/>
        <w:spacing w:after="20" w:line="36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Generation and v</w:t>
      </w:r>
      <w:r w:rsidRPr="00244352">
        <w:rPr>
          <w:rFonts w:ascii="Times New Roman" w:eastAsiaTheme="majorEastAsia" w:hAnsi="Times New Roman" w:cs="Times New Roman"/>
          <w:bCs/>
          <w:sz w:val="24"/>
          <w:szCs w:val="24"/>
        </w:rPr>
        <w:t>isualization of microservice co-dependency map</w:t>
      </w:r>
    </w:p>
    <w:p w14:paraId="2F3D6481" w14:textId="091FC0D7" w:rsidR="00244352" w:rsidRPr="00244352" w:rsidRDefault="00244352" w:rsidP="005A124B">
      <w:pPr>
        <w:numPr>
          <w:ilvl w:val="0"/>
          <w:numId w:val="11"/>
        </w:numPr>
        <w:autoSpaceDE w:val="0"/>
        <w:autoSpaceDN w:val="0"/>
        <w:adjustRightInd w:val="0"/>
        <w:spacing w:after="20" w:line="360" w:lineRule="auto"/>
        <w:jc w:val="both"/>
        <w:rPr>
          <w:rFonts w:ascii="Times New Roman" w:eastAsiaTheme="majorEastAsia" w:hAnsi="Times New Roman" w:cs="Times New Roman"/>
          <w:bCs/>
          <w:sz w:val="24"/>
          <w:szCs w:val="24"/>
        </w:rPr>
      </w:pPr>
      <w:r w:rsidRPr="00244352">
        <w:rPr>
          <w:rFonts w:ascii="Times New Roman" w:eastAsiaTheme="majorEastAsia" w:hAnsi="Times New Roman" w:cs="Times New Roman"/>
          <w:bCs/>
          <w:sz w:val="24"/>
          <w:szCs w:val="24"/>
        </w:rPr>
        <w:t xml:space="preserve">Perform time series-based prediction and forecast future microservice link dependency measures </w:t>
      </w:r>
    </w:p>
    <w:p w14:paraId="7C6F783C" w14:textId="3B571EE9" w:rsidR="00244352" w:rsidRPr="00244352" w:rsidRDefault="00244352" w:rsidP="00244352">
      <w:pPr>
        <w:numPr>
          <w:ilvl w:val="0"/>
          <w:numId w:val="11"/>
        </w:numPr>
        <w:autoSpaceDE w:val="0"/>
        <w:autoSpaceDN w:val="0"/>
        <w:adjustRightInd w:val="0"/>
        <w:spacing w:after="20" w:line="360" w:lineRule="auto"/>
        <w:jc w:val="both"/>
        <w:rPr>
          <w:rFonts w:ascii="Times New Roman" w:eastAsiaTheme="majorEastAsia" w:hAnsi="Times New Roman" w:cs="Times New Roman"/>
          <w:bCs/>
          <w:sz w:val="24"/>
          <w:szCs w:val="24"/>
        </w:rPr>
      </w:pPr>
      <w:r w:rsidRPr="00244352">
        <w:rPr>
          <w:rFonts w:ascii="Times New Roman" w:eastAsiaTheme="majorEastAsia" w:hAnsi="Times New Roman" w:cs="Times New Roman"/>
          <w:bCs/>
          <w:sz w:val="24"/>
          <w:szCs w:val="24"/>
        </w:rPr>
        <w:t>Perform time series-based predictions and forecast future pod resource utilization metrics</w:t>
      </w:r>
    </w:p>
    <w:p w14:paraId="26BB59C4" w14:textId="160FF8B5" w:rsidR="00244352" w:rsidRDefault="00244352" w:rsidP="005A124B">
      <w:pPr>
        <w:numPr>
          <w:ilvl w:val="0"/>
          <w:numId w:val="11"/>
        </w:numPr>
        <w:autoSpaceDE w:val="0"/>
        <w:autoSpaceDN w:val="0"/>
        <w:adjustRightInd w:val="0"/>
        <w:spacing w:after="20" w:line="360" w:lineRule="auto"/>
        <w:jc w:val="both"/>
        <w:rPr>
          <w:rFonts w:ascii="Times New Roman" w:eastAsiaTheme="majorEastAsia" w:hAnsi="Times New Roman" w:cs="Times New Roman"/>
          <w:bCs/>
          <w:sz w:val="24"/>
          <w:szCs w:val="24"/>
        </w:rPr>
      </w:pPr>
      <w:r w:rsidRPr="00244352">
        <w:rPr>
          <w:rFonts w:ascii="Times New Roman" w:eastAsiaTheme="majorEastAsia" w:hAnsi="Times New Roman" w:cs="Times New Roman"/>
          <w:bCs/>
          <w:sz w:val="24"/>
          <w:szCs w:val="24"/>
        </w:rPr>
        <w:t>Evaluate centrality measures on current and predicted representations of microservice co</w:t>
      </w:r>
      <w:r w:rsidR="00333BEB">
        <w:rPr>
          <w:rFonts w:ascii="Times New Roman" w:eastAsiaTheme="majorEastAsia" w:hAnsi="Times New Roman" w:cs="Times New Roman"/>
          <w:bCs/>
          <w:sz w:val="24"/>
          <w:szCs w:val="24"/>
        </w:rPr>
        <w:t>-</w:t>
      </w:r>
      <w:r w:rsidRPr="00244352">
        <w:rPr>
          <w:rFonts w:ascii="Times New Roman" w:eastAsiaTheme="majorEastAsia" w:hAnsi="Times New Roman" w:cs="Times New Roman"/>
          <w:bCs/>
          <w:sz w:val="24"/>
          <w:szCs w:val="24"/>
        </w:rPr>
        <w:t>dependency map</w:t>
      </w:r>
    </w:p>
    <w:p w14:paraId="0C8291D7" w14:textId="26C35919" w:rsidR="00244352" w:rsidRDefault="00333BEB" w:rsidP="005A124B">
      <w:pPr>
        <w:numPr>
          <w:ilvl w:val="0"/>
          <w:numId w:val="11"/>
        </w:numPr>
        <w:autoSpaceDE w:val="0"/>
        <w:autoSpaceDN w:val="0"/>
        <w:adjustRightInd w:val="0"/>
        <w:spacing w:after="20" w:line="36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The o</w:t>
      </w:r>
      <w:r w:rsidR="00244352">
        <w:rPr>
          <w:rFonts w:ascii="Times New Roman" w:eastAsiaTheme="majorEastAsia" w:hAnsi="Times New Roman" w:cs="Times New Roman"/>
          <w:bCs/>
          <w:sz w:val="24"/>
          <w:szCs w:val="24"/>
        </w:rPr>
        <w:t xml:space="preserve">ptimization algorithm should effectively determine </w:t>
      </w:r>
      <w:r>
        <w:rPr>
          <w:rFonts w:ascii="Times New Roman" w:eastAsiaTheme="majorEastAsia" w:hAnsi="Times New Roman" w:cs="Times New Roman"/>
          <w:bCs/>
          <w:sz w:val="24"/>
          <w:szCs w:val="24"/>
        </w:rPr>
        <w:t xml:space="preserve">the </w:t>
      </w:r>
      <w:r w:rsidR="00244352">
        <w:rPr>
          <w:rFonts w:ascii="Times New Roman" w:eastAsiaTheme="majorEastAsia" w:hAnsi="Times New Roman" w:cs="Times New Roman"/>
          <w:bCs/>
          <w:sz w:val="24"/>
          <w:szCs w:val="24"/>
        </w:rPr>
        <w:t xml:space="preserve">optimal placement of microservices in the cluster </w:t>
      </w:r>
    </w:p>
    <w:p w14:paraId="60DC03AC" w14:textId="73CC6033" w:rsidR="00244352" w:rsidRPr="002B573B" w:rsidRDefault="00333BEB" w:rsidP="005A124B">
      <w:pPr>
        <w:numPr>
          <w:ilvl w:val="0"/>
          <w:numId w:val="11"/>
        </w:numPr>
        <w:autoSpaceDE w:val="0"/>
        <w:autoSpaceDN w:val="0"/>
        <w:adjustRightInd w:val="0"/>
        <w:spacing w:after="20" w:line="360" w:lineRule="auto"/>
        <w:jc w:val="both"/>
        <w:rPr>
          <w:rFonts w:ascii="Times New Roman" w:eastAsiaTheme="majorEastAsia" w:hAnsi="Times New Roman" w:cs="Times New Roman"/>
          <w:bCs/>
          <w:sz w:val="24"/>
          <w:szCs w:val="24"/>
        </w:rPr>
      </w:pPr>
      <w:r w:rsidRPr="002B573B">
        <w:rPr>
          <w:rFonts w:ascii="Times New Roman" w:eastAsiaTheme="majorEastAsia" w:hAnsi="Times New Roman" w:cs="Times New Roman"/>
          <w:bCs/>
          <w:sz w:val="24"/>
          <w:szCs w:val="24"/>
        </w:rPr>
        <w:t>The o</w:t>
      </w:r>
      <w:r w:rsidR="00244352" w:rsidRPr="002B573B">
        <w:rPr>
          <w:rFonts w:ascii="Times New Roman" w:eastAsiaTheme="majorEastAsia" w:hAnsi="Times New Roman" w:cs="Times New Roman"/>
          <w:bCs/>
          <w:sz w:val="24"/>
          <w:szCs w:val="24"/>
        </w:rPr>
        <w:t>ptimization algorithm should effectively determine cluster autoscaling decisions as part of its optimization process</w:t>
      </w:r>
    </w:p>
    <w:p w14:paraId="3F497DA5" w14:textId="0F7BDB19" w:rsidR="00B33498" w:rsidRDefault="00B134FC" w:rsidP="005A124B">
      <w:pPr>
        <w:numPr>
          <w:ilvl w:val="0"/>
          <w:numId w:val="11"/>
        </w:numPr>
        <w:autoSpaceDE w:val="0"/>
        <w:autoSpaceDN w:val="0"/>
        <w:adjustRightInd w:val="0"/>
        <w:spacing w:after="20" w:line="360" w:lineRule="auto"/>
        <w:jc w:val="both"/>
        <w:rPr>
          <w:rFonts w:ascii="Times New Roman" w:eastAsiaTheme="majorEastAsia" w:hAnsi="Times New Roman" w:cs="Times New Roman"/>
          <w:bCs/>
          <w:sz w:val="24"/>
          <w:szCs w:val="24"/>
        </w:rPr>
      </w:pPr>
      <w:r w:rsidRPr="00244352">
        <w:rPr>
          <w:rFonts w:ascii="Times New Roman" w:eastAsiaTheme="majorEastAsia" w:hAnsi="Times New Roman" w:cs="Times New Roman"/>
          <w:bCs/>
          <w:sz w:val="24"/>
          <w:szCs w:val="24"/>
        </w:rPr>
        <w:t>The s</w:t>
      </w:r>
      <w:r w:rsidR="00B33498" w:rsidRPr="00244352">
        <w:rPr>
          <w:rFonts w:ascii="Times New Roman" w:eastAsiaTheme="majorEastAsia" w:hAnsi="Times New Roman" w:cs="Times New Roman"/>
          <w:bCs/>
          <w:sz w:val="24"/>
          <w:szCs w:val="24"/>
        </w:rPr>
        <w:t>ystem should analyze the resiliency of the identified microservices in the cluster</w:t>
      </w:r>
      <w:r w:rsidR="00526380" w:rsidRPr="00244352">
        <w:rPr>
          <w:rFonts w:ascii="Times New Roman" w:eastAsiaTheme="majorEastAsia" w:hAnsi="Times New Roman" w:cs="Times New Roman"/>
          <w:bCs/>
          <w:sz w:val="24"/>
          <w:szCs w:val="24"/>
        </w:rPr>
        <w:t>.</w:t>
      </w:r>
    </w:p>
    <w:p w14:paraId="63820751" w14:textId="73A801D3" w:rsidR="00B835F8" w:rsidRDefault="00B835F8" w:rsidP="00244352">
      <w:pPr>
        <w:autoSpaceDE w:val="0"/>
        <w:autoSpaceDN w:val="0"/>
        <w:adjustRightInd w:val="0"/>
        <w:spacing w:after="20" w:line="360" w:lineRule="auto"/>
        <w:rPr>
          <w:rFonts w:ascii="Times New Roman" w:hAnsi="Times New Roman" w:cs="Times New Roman"/>
          <w:color w:val="000000"/>
          <w:sz w:val="24"/>
          <w:szCs w:val="24"/>
        </w:rPr>
      </w:pPr>
    </w:p>
    <w:p w14:paraId="0F5AF7A9" w14:textId="2FDBD98D" w:rsidR="00436BB9" w:rsidRDefault="00436BB9" w:rsidP="00244352">
      <w:pPr>
        <w:autoSpaceDE w:val="0"/>
        <w:autoSpaceDN w:val="0"/>
        <w:adjustRightInd w:val="0"/>
        <w:spacing w:after="20" w:line="360" w:lineRule="auto"/>
        <w:rPr>
          <w:rFonts w:ascii="Times New Roman" w:hAnsi="Times New Roman" w:cs="Times New Roman"/>
          <w:color w:val="000000"/>
          <w:sz w:val="24"/>
          <w:szCs w:val="24"/>
        </w:rPr>
      </w:pPr>
    </w:p>
    <w:p w14:paraId="2035B0D2" w14:textId="5FA8275C" w:rsidR="00436BB9" w:rsidRDefault="00436BB9" w:rsidP="00244352">
      <w:pPr>
        <w:autoSpaceDE w:val="0"/>
        <w:autoSpaceDN w:val="0"/>
        <w:adjustRightInd w:val="0"/>
        <w:spacing w:after="20" w:line="360" w:lineRule="auto"/>
        <w:rPr>
          <w:rFonts w:ascii="Times New Roman" w:hAnsi="Times New Roman" w:cs="Times New Roman"/>
          <w:color w:val="000000"/>
          <w:sz w:val="24"/>
          <w:szCs w:val="24"/>
        </w:rPr>
      </w:pPr>
    </w:p>
    <w:p w14:paraId="50FACAE3" w14:textId="6D0681C8" w:rsidR="00436BB9" w:rsidRDefault="00436BB9" w:rsidP="00244352">
      <w:pPr>
        <w:autoSpaceDE w:val="0"/>
        <w:autoSpaceDN w:val="0"/>
        <w:adjustRightInd w:val="0"/>
        <w:spacing w:after="20" w:line="360" w:lineRule="auto"/>
        <w:rPr>
          <w:rFonts w:ascii="Times New Roman" w:hAnsi="Times New Roman" w:cs="Times New Roman"/>
          <w:color w:val="000000"/>
          <w:sz w:val="24"/>
          <w:szCs w:val="24"/>
        </w:rPr>
      </w:pPr>
    </w:p>
    <w:p w14:paraId="2DADCCCB" w14:textId="6B75344B" w:rsidR="00436BB9" w:rsidRDefault="00436BB9" w:rsidP="00244352">
      <w:pPr>
        <w:autoSpaceDE w:val="0"/>
        <w:autoSpaceDN w:val="0"/>
        <w:adjustRightInd w:val="0"/>
        <w:spacing w:after="20" w:line="360" w:lineRule="auto"/>
        <w:rPr>
          <w:rFonts w:ascii="Times New Roman" w:hAnsi="Times New Roman" w:cs="Times New Roman"/>
          <w:color w:val="000000"/>
          <w:sz w:val="24"/>
          <w:szCs w:val="24"/>
        </w:rPr>
      </w:pPr>
    </w:p>
    <w:p w14:paraId="0A63FFCF" w14:textId="4DC0E396" w:rsidR="00436BB9" w:rsidRDefault="00436BB9" w:rsidP="00244352">
      <w:pPr>
        <w:autoSpaceDE w:val="0"/>
        <w:autoSpaceDN w:val="0"/>
        <w:adjustRightInd w:val="0"/>
        <w:spacing w:after="20" w:line="360" w:lineRule="auto"/>
        <w:rPr>
          <w:rFonts w:ascii="Times New Roman" w:hAnsi="Times New Roman" w:cs="Times New Roman"/>
          <w:color w:val="000000"/>
          <w:sz w:val="24"/>
          <w:szCs w:val="24"/>
        </w:rPr>
      </w:pPr>
    </w:p>
    <w:p w14:paraId="7BE7C64F" w14:textId="0EA77E8D" w:rsidR="00436BB9" w:rsidRDefault="00436BB9" w:rsidP="00244352">
      <w:pPr>
        <w:autoSpaceDE w:val="0"/>
        <w:autoSpaceDN w:val="0"/>
        <w:adjustRightInd w:val="0"/>
        <w:spacing w:after="20" w:line="360" w:lineRule="auto"/>
        <w:rPr>
          <w:rFonts w:ascii="Times New Roman" w:hAnsi="Times New Roman" w:cs="Times New Roman"/>
          <w:color w:val="000000"/>
          <w:sz w:val="24"/>
          <w:szCs w:val="24"/>
        </w:rPr>
      </w:pPr>
    </w:p>
    <w:p w14:paraId="4AAE8E43" w14:textId="77777777" w:rsidR="00436BB9" w:rsidRDefault="00436BB9" w:rsidP="00244352">
      <w:pPr>
        <w:autoSpaceDE w:val="0"/>
        <w:autoSpaceDN w:val="0"/>
        <w:adjustRightInd w:val="0"/>
        <w:spacing w:after="20" w:line="360" w:lineRule="auto"/>
        <w:rPr>
          <w:rFonts w:ascii="Times New Roman" w:hAnsi="Times New Roman" w:cs="Times New Roman"/>
          <w:color w:val="000000"/>
          <w:sz w:val="24"/>
          <w:szCs w:val="24"/>
        </w:rPr>
      </w:pPr>
    </w:p>
    <w:p w14:paraId="270E5E32" w14:textId="77777777" w:rsidR="002B573B" w:rsidRDefault="002B573B" w:rsidP="00244352">
      <w:pPr>
        <w:autoSpaceDE w:val="0"/>
        <w:autoSpaceDN w:val="0"/>
        <w:adjustRightInd w:val="0"/>
        <w:spacing w:after="20" w:line="360" w:lineRule="auto"/>
        <w:rPr>
          <w:rFonts w:ascii="Times New Roman" w:hAnsi="Times New Roman" w:cs="Times New Roman"/>
          <w:color w:val="000000"/>
          <w:sz w:val="24"/>
          <w:szCs w:val="24"/>
        </w:rPr>
      </w:pPr>
    </w:p>
    <w:p w14:paraId="5D73E671" w14:textId="77777777" w:rsidR="002B573B" w:rsidRDefault="002B573B" w:rsidP="00244352">
      <w:pPr>
        <w:autoSpaceDE w:val="0"/>
        <w:autoSpaceDN w:val="0"/>
        <w:adjustRightInd w:val="0"/>
        <w:spacing w:after="20" w:line="360" w:lineRule="auto"/>
        <w:rPr>
          <w:rFonts w:ascii="Times New Roman" w:hAnsi="Times New Roman" w:cs="Times New Roman"/>
          <w:color w:val="000000"/>
          <w:sz w:val="24"/>
          <w:szCs w:val="24"/>
        </w:rPr>
      </w:pPr>
    </w:p>
    <w:p w14:paraId="659CAB4A" w14:textId="77777777" w:rsidR="002B573B" w:rsidRDefault="002B573B" w:rsidP="00244352">
      <w:pPr>
        <w:autoSpaceDE w:val="0"/>
        <w:autoSpaceDN w:val="0"/>
        <w:adjustRightInd w:val="0"/>
        <w:spacing w:after="20" w:line="360" w:lineRule="auto"/>
        <w:rPr>
          <w:rFonts w:ascii="Times New Roman" w:hAnsi="Times New Roman" w:cs="Times New Roman"/>
          <w:color w:val="000000"/>
          <w:sz w:val="24"/>
          <w:szCs w:val="24"/>
        </w:rPr>
      </w:pPr>
    </w:p>
    <w:p w14:paraId="2C190C8E" w14:textId="77777777" w:rsidR="002B573B" w:rsidRPr="00244352" w:rsidRDefault="002B573B" w:rsidP="00244352">
      <w:pPr>
        <w:autoSpaceDE w:val="0"/>
        <w:autoSpaceDN w:val="0"/>
        <w:adjustRightInd w:val="0"/>
        <w:spacing w:after="20" w:line="360" w:lineRule="auto"/>
        <w:rPr>
          <w:rFonts w:ascii="Times New Roman" w:hAnsi="Times New Roman" w:cs="Times New Roman"/>
          <w:color w:val="000000"/>
          <w:sz w:val="24"/>
          <w:szCs w:val="24"/>
        </w:rPr>
      </w:pPr>
    </w:p>
    <w:p w14:paraId="0E5FA0D8" w14:textId="63BBEB1B" w:rsidR="00B835F8" w:rsidRDefault="00E91C50" w:rsidP="00E5415D">
      <w:pPr>
        <w:keepNext/>
        <w:keepLines/>
        <w:spacing w:before="40" w:after="0" w:line="360" w:lineRule="auto"/>
        <w:outlineLvl w:val="2"/>
        <w:rPr>
          <w:rFonts w:ascii="Times New Roman" w:eastAsiaTheme="majorEastAsia" w:hAnsi="Times New Roman" w:cs="Times New Roman"/>
          <w:b/>
          <w:sz w:val="24"/>
          <w:szCs w:val="24"/>
        </w:rPr>
      </w:pPr>
      <w:bookmarkStart w:id="64" w:name="_Toc51619454"/>
      <w:r>
        <w:rPr>
          <w:rFonts w:ascii="Times New Roman" w:eastAsiaTheme="majorEastAsia" w:hAnsi="Times New Roman" w:cs="Times New Roman"/>
          <w:b/>
          <w:sz w:val="24"/>
          <w:szCs w:val="24"/>
        </w:rPr>
        <w:lastRenderedPageBreak/>
        <w:t>4</w:t>
      </w:r>
      <w:r w:rsidR="00B835F8" w:rsidRPr="00B835F8">
        <w:rPr>
          <w:rFonts w:ascii="Times New Roman" w:eastAsiaTheme="majorEastAsia" w:hAnsi="Times New Roman" w:cs="Times New Roman"/>
          <w:b/>
          <w:sz w:val="24"/>
          <w:szCs w:val="24"/>
        </w:rPr>
        <w:t>.6.2 Non-Functional Requirements</w:t>
      </w:r>
      <w:bookmarkEnd w:id="64"/>
      <w:r w:rsidR="00B835F8" w:rsidRPr="00B835F8">
        <w:rPr>
          <w:rFonts w:ascii="Times New Roman" w:eastAsiaTheme="majorEastAsia" w:hAnsi="Times New Roman" w:cs="Times New Roman"/>
          <w:b/>
          <w:sz w:val="24"/>
          <w:szCs w:val="24"/>
        </w:rPr>
        <w:t xml:space="preserve"> </w:t>
      </w:r>
    </w:p>
    <w:p w14:paraId="1E65F397" w14:textId="483E9A95" w:rsidR="00E54AF6" w:rsidRDefault="00E54AF6" w:rsidP="00B835F8">
      <w:pPr>
        <w:autoSpaceDE w:val="0"/>
        <w:autoSpaceDN w:val="0"/>
        <w:adjustRightInd w:val="0"/>
        <w:spacing w:after="20" w:line="360" w:lineRule="auto"/>
        <w:rPr>
          <w:rFonts w:ascii="Times New Roman" w:eastAsiaTheme="majorEastAsia" w:hAnsi="Times New Roman" w:cs="Times New Roman"/>
          <w:b/>
          <w:sz w:val="24"/>
          <w:szCs w:val="24"/>
        </w:rPr>
      </w:pPr>
    </w:p>
    <w:p w14:paraId="24BD1ED9" w14:textId="3DFB494F" w:rsidR="00E54AF6" w:rsidRDefault="00E54AF6" w:rsidP="005A124B">
      <w:pPr>
        <w:autoSpaceDE w:val="0"/>
        <w:autoSpaceDN w:val="0"/>
        <w:adjustRightInd w:val="0"/>
        <w:spacing w:after="20" w:line="360" w:lineRule="auto"/>
        <w:jc w:val="both"/>
        <w:rPr>
          <w:rFonts w:ascii="Times New Roman" w:eastAsiaTheme="majorEastAsia" w:hAnsi="Times New Roman" w:cs="Times New Roman"/>
          <w:bCs/>
          <w:sz w:val="24"/>
          <w:szCs w:val="24"/>
        </w:rPr>
      </w:pPr>
      <w:r w:rsidRPr="00E54AF6">
        <w:rPr>
          <w:rFonts w:ascii="Times New Roman" w:eastAsiaTheme="majorEastAsia" w:hAnsi="Times New Roman" w:cs="Times New Roman"/>
          <w:bCs/>
          <w:sz w:val="24"/>
          <w:szCs w:val="24"/>
        </w:rPr>
        <w:t xml:space="preserve">The following are the </w:t>
      </w:r>
      <w:r w:rsidR="00244352">
        <w:rPr>
          <w:rFonts w:ascii="Times New Roman" w:eastAsiaTheme="majorEastAsia" w:hAnsi="Times New Roman" w:cs="Times New Roman"/>
          <w:bCs/>
          <w:sz w:val="24"/>
          <w:szCs w:val="24"/>
        </w:rPr>
        <w:t xml:space="preserve">key </w:t>
      </w:r>
      <w:r w:rsidRPr="00E54AF6">
        <w:rPr>
          <w:rFonts w:ascii="Times New Roman" w:eastAsiaTheme="majorEastAsia" w:hAnsi="Times New Roman" w:cs="Times New Roman"/>
          <w:bCs/>
          <w:sz w:val="24"/>
          <w:szCs w:val="24"/>
        </w:rPr>
        <w:t>non-functional requirement</w:t>
      </w:r>
      <w:r w:rsidR="0025220E">
        <w:rPr>
          <w:rFonts w:ascii="Times New Roman" w:eastAsiaTheme="majorEastAsia" w:hAnsi="Times New Roman" w:cs="Times New Roman"/>
          <w:bCs/>
          <w:sz w:val="24"/>
          <w:szCs w:val="24"/>
        </w:rPr>
        <w:t>s</w:t>
      </w:r>
      <w:r w:rsidRPr="00E54AF6">
        <w:rPr>
          <w:rFonts w:ascii="Times New Roman" w:eastAsiaTheme="majorEastAsia" w:hAnsi="Times New Roman" w:cs="Times New Roman"/>
          <w:bCs/>
          <w:sz w:val="24"/>
          <w:szCs w:val="24"/>
        </w:rPr>
        <w:t xml:space="preserve"> that </w:t>
      </w:r>
      <w:r w:rsidR="0025220E">
        <w:rPr>
          <w:rFonts w:ascii="Times New Roman" w:eastAsiaTheme="majorEastAsia" w:hAnsi="Times New Roman" w:cs="Times New Roman"/>
          <w:bCs/>
          <w:sz w:val="24"/>
          <w:szCs w:val="24"/>
        </w:rPr>
        <w:t>are</w:t>
      </w:r>
      <w:r w:rsidRPr="00E54AF6">
        <w:rPr>
          <w:rFonts w:ascii="Times New Roman" w:eastAsiaTheme="majorEastAsia" w:hAnsi="Times New Roman" w:cs="Times New Roman"/>
          <w:bCs/>
          <w:sz w:val="24"/>
          <w:szCs w:val="24"/>
        </w:rPr>
        <w:t xml:space="preserve"> primarily </w:t>
      </w:r>
      <w:r w:rsidR="00244352">
        <w:rPr>
          <w:rFonts w:ascii="Times New Roman" w:eastAsiaTheme="majorEastAsia" w:hAnsi="Times New Roman" w:cs="Times New Roman"/>
          <w:bCs/>
          <w:sz w:val="24"/>
          <w:szCs w:val="24"/>
        </w:rPr>
        <w:t>addressed in the developed governance model.</w:t>
      </w:r>
    </w:p>
    <w:p w14:paraId="5DEE4DA3" w14:textId="77777777" w:rsidR="006C5BF3" w:rsidRDefault="006C5BF3" w:rsidP="00E54AF6">
      <w:pPr>
        <w:autoSpaceDE w:val="0"/>
        <w:autoSpaceDN w:val="0"/>
        <w:adjustRightInd w:val="0"/>
        <w:spacing w:after="20" w:line="360" w:lineRule="auto"/>
        <w:rPr>
          <w:rFonts w:ascii="Times New Roman" w:eastAsiaTheme="majorEastAsia" w:hAnsi="Times New Roman" w:cs="Times New Roman"/>
          <w:bCs/>
          <w:sz w:val="24"/>
          <w:szCs w:val="24"/>
        </w:rPr>
      </w:pPr>
    </w:p>
    <w:p w14:paraId="712E49FD" w14:textId="15BF037B" w:rsidR="00E54AF6" w:rsidRPr="00C6730E" w:rsidRDefault="00C6730E" w:rsidP="00C6730E">
      <w:pPr>
        <w:numPr>
          <w:ilvl w:val="0"/>
          <w:numId w:val="12"/>
        </w:numPr>
        <w:autoSpaceDE w:val="0"/>
        <w:autoSpaceDN w:val="0"/>
        <w:adjustRightInd w:val="0"/>
        <w:spacing w:after="20" w:line="360" w:lineRule="auto"/>
        <w:rPr>
          <w:rFonts w:ascii="Times New Roman" w:eastAsiaTheme="majorEastAsia" w:hAnsi="Times New Roman" w:cs="Times New Roman"/>
          <w:bCs/>
          <w:sz w:val="24"/>
          <w:szCs w:val="24"/>
        </w:rPr>
      </w:pPr>
      <w:r w:rsidRPr="00E54AF6">
        <w:rPr>
          <w:rFonts w:ascii="Times New Roman" w:eastAsiaTheme="majorEastAsia" w:hAnsi="Times New Roman" w:cs="Times New Roman"/>
          <w:bCs/>
          <w:sz w:val="24"/>
          <w:szCs w:val="24"/>
        </w:rPr>
        <w:t xml:space="preserve">Usability </w:t>
      </w:r>
      <w:r>
        <w:rPr>
          <w:rFonts w:ascii="Times New Roman" w:eastAsiaTheme="majorEastAsia" w:hAnsi="Times New Roman" w:cs="Times New Roman"/>
          <w:bCs/>
          <w:sz w:val="24"/>
          <w:szCs w:val="24"/>
        </w:rPr>
        <w:t>- The system should be highly usable and provide a unified interface to users to interact with.</w:t>
      </w:r>
    </w:p>
    <w:p w14:paraId="0915D97B" w14:textId="3414EBD6" w:rsidR="00E54AF6" w:rsidRPr="00C6730E" w:rsidRDefault="00E54AF6" w:rsidP="00C6730E">
      <w:pPr>
        <w:numPr>
          <w:ilvl w:val="0"/>
          <w:numId w:val="12"/>
        </w:numPr>
        <w:autoSpaceDE w:val="0"/>
        <w:autoSpaceDN w:val="0"/>
        <w:adjustRightInd w:val="0"/>
        <w:spacing w:after="20" w:line="360" w:lineRule="auto"/>
        <w:rPr>
          <w:rFonts w:ascii="Times New Roman" w:eastAsiaTheme="majorEastAsia" w:hAnsi="Times New Roman" w:cs="Times New Roman"/>
          <w:bCs/>
          <w:sz w:val="24"/>
          <w:szCs w:val="24"/>
        </w:rPr>
      </w:pPr>
      <w:r w:rsidRPr="00E54AF6">
        <w:rPr>
          <w:rFonts w:ascii="Times New Roman" w:eastAsiaTheme="majorEastAsia" w:hAnsi="Times New Roman" w:cs="Times New Roman"/>
          <w:bCs/>
          <w:sz w:val="24"/>
          <w:szCs w:val="24"/>
        </w:rPr>
        <w:t>Availability</w:t>
      </w:r>
      <w:r w:rsidR="00C6730E">
        <w:rPr>
          <w:rFonts w:ascii="Times New Roman" w:eastAsiaTheme="majorEastAsia" w:hAnsi="Times New Roman" w:cs="Times New Roman"/>
          <w:bCs/>
          <w:sz w:val="24"/>
          <w:szCs w:val="24"/>
        </w:rPr>
        <w:t xml:space="preserve"> – The system should be highly available and accessible to users </w:t>
      </w:r>
    </w:p>
    <w:p w14:paraId="2644E75A" w14:textId="4FDCF6FA" w:rsidR="00E54AF6" w:rsidRDefault="00E54AF6" w:rsidP="008871DB">
      <w:pPr>
        <w:numPr>
          <w:ilvl w:val="0"/>
          <w:numId w:val="12"/>
        </w:numPr>
        <w:autoSpaceDE w:val="0"/>
        <w:autoSpaceDN w:val="0"/>
        <w:adjustRightInd w:val="0"/>
        <w:spacing w:after="20" w:line="360" w:lineRule="auto"/>
        <w:rPr>
          <w:rFonts w:ascii="Times New Roman" w:eastAsiaTheme="majorEastAsia" w:hAnsi="Times New Roman" w:cs="Times New Roman"/>
          <w:bCs/>
          <w:sz w:val="24"/>
          <w:szCs w:val="24"/>
        </w:rPr>
      </w:pPr>
      <w:r w:rsidRPr="00E54AF6">
        <w:rPr>
          <w:rFonts w:ascii="Times New Roman" w:eastAsiaTheme="majorEastAsia" w:hAnsi="Times New Roman" w:cs="Times New Roman"/>
          <w:bCs/>
          <w:sz w:val="24"/>
          <w:szCs w:val="24"/>
        </w:rPr>
        <w:t>Performance</w:t>
      </w:r>
      <w:r w:rsidR="00C6730E">
        <w:rPr>
          <w:rFonts w:ascii="Times New Roman" w:eastAsiaTheme="majorEastAsia" w:hAnsi="Times New Roman" w:cs="Times New Roman"/>
          <w:bCs/>
          <w:sz w:val="24"/>
          <w:szCs w:val="24"/>
        </w:rPr>
        <w:t xml:space="preserve"> – </w:t>
      </w:r>
      <w:r w:rsidR="00C6730E" w:rsidRPr="00C6730E">
        <w:rPr>
          <w:rFonts w:ascii="Times New Roman" w:eastAsiaTheme="majorEastAsia" w:hAnsi="Times New Roman" w:cs="Times New Roman"/>
          <w:bCs/>
          <w:sz w:val="24"/>
          <w:szCs w:val="24"/>
        </w:rPr>
        <w:t>The system should be as efficient as possible and make use of minimal resources in the prediction process such that it does not affect the performance of the overall cluster.</w:t>
      </w:r>
    </w:p>
    <w:p w14:paraId="560EE80E" w14:textId="5BF53377" w:rsidR="00C6730E" w:rsidRDefault="00C6730E" w:rsidP="00C6730E">
      <w:pPr>
        <w:pStyle w:val="ListParagraph"/>
        <w:numPr>
          <w:ilvl w:val="0"/>
          <w:numId w:val="12"/>
        </w:numPr>
        <w:autoSpaceDE w:val="0"/>
        <w:autoSpaceDN w:val="0"/>
        <w:adjustRightInd w:val="0"/>
        <w:spacing w:after="20" w:line="36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Efficiency – </w:t>
      </w:r>
      <w:bookmarkStart w:id="65" w:name="_Hlk51016559"/>
      <w:r>
        <w:rPr>
          <w:rFonts w:ascii="Times New Roman" w:eastAsiaTheme="majorEastAsia" w:hAnsi="Times New Roman" w:cs="Times New Roman"/>
          <w:bCs/>
          <w:sz w:val="24"/>
          <w:szCs w:val="24"/>
        </w:rPr>
        <w:t xml:space="preserve">The system should be as efficient as possible and make use of minimal resources in the prediction process such that it does not affect the performance of the overall cluster. </w:t>
      </w:r>
      <w:bookmarkEnd w:id="65"/>
    </w:p>
    <w:p w14:paraId="68C43565" w14:textId="3A3E81BA" w:rsidR="00C6730E" w:rsidRPr="00A15C1F" w:rsidRDefault="0048792F" w:rsidP="00C6730E">
      <w:pPr>
        <w:pStyle w:val="ListParagraph"/>
        <w:numPr>
          <w:ilvl w:val="0"/>
          <w:numId w:val="12"/>
        </w:numPr>
        <w:autoSpaceDE w:val="0"/>
        <w:autoSpaceDN w:val="0"/>
        <w:adjustRightInd w:val="0"/>
        <w:spacing w:after="20" w:line="36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Security -</w:t>
      </w:r>
      <w:r w:rsidR="00C6730E">
        <w:rPr>
          <w:rFonts w:ascii="Times New Roman" w:eastAsiaTheme="majorEastAsia" w:hAnsi="Times New Roman" w:cs="Times New Roman"/>
          <w:bCs/>
          <w:sz w:val="24"/>
          <w:szCs w:val="24"/>
        </w:rPr>
        <w:t xml:space="preserve"> The system should be as secure as possible and data gathered from the microservice cluster should not be exposed to outside parties.</w:t>
      </w:r>
    </w:p>
    <w:p w14:paraId="6AFBB9AC" w14:textId="77777777" w:rsidR="00C6730E" w:rsidRPr="00E54AF6" w:rsidRDefault="00C6730E" w:rsidP="00C6730E">
      <w:pPr>
        <w:autoSpaceDE w:val="0"/>
        <w:autoSpaceDN w:val="0"/>
        <w:adjustRightInd w:val="0"/>
        <w:spacing w:after="20" w:line="360" w:lineRule="auto"/>
        <w:ind w:left="720"/>
        <w:rPr>
          <w:rFonts w:ascii="Times New Roman" w:eastAsiaTheme="majorEastAsia" w:hAnsi="Times New Roman" w:cs="Times New Roman"/>
          <w:bCs/>
          <w:sz w:val="24"/>
          <w:szCs w:val="24"/>
        </w:rPr>
      </w:pPr>
    </w:p>
    <w:p w14:paraId="61E72458" w14:textId="767F176F" w:rsidR="00E91C50" w:rsidRDefault="00E91C50" w:rsidP="00B835F8">
      <w:pPr>
        <w:spacing w:line="360" w:lineRule="auto"/>
        <w:jc w:val="both"/>
        <w:rPr>
          <w:rFonts w:ascii="Times New Roman" w:hAnsi="Times New Roman" w:cs="Times New Roman"/>
          <w:sz w:val="24"/>
          <w:szCs w:val="24"/>
        </w:rPr>
      </w:pPr>
    </w:p>
    <w:p w14:paraId="04B2F896" w14:textId="229C63BF" w:rsidR="00436BB9" w:rsidRDefault="00436BB9" w:rsidP="00B835F8">
      <w:pPr>
        <w:spacing w:line="360" w:lineRule="auto"/>
        <w:jc w:val="both"/>
        <w:rPr>
          <w:rFonts w:ascii="Times New Roman" w:hAnsi="Times New Roman" w:cs="Times New Roman"/>
          <w:sz w:val="24"/>
          <w:szCs w:val="24"/>
        </w:rPr>
      </w:pPr>
    </w:p>
    <w:p w14:paraId="64AB64C3" w14:textId="7C65CDB5" w:rsidR="00436BB9" w:rsidRDefault="00436BB9" w:rsidP="00B835F8">
      <w:pPr>
        <w:spacing w:line="360" w:lineRule="auto"/>
        <w:jc w:val="both"/>
        <w:rPr>
          <w:rFonts w:ascii="Times New Roman" w:hAnsi="Times New Roman" w:cs="Times New Roman"/>
          <w:sz w:val="24"/>
          <w:szCs w:val="24"/>
        </w:rPr>
      </w:pPr>
    </w:p>
    <w:p w14:paraId="68918C97" w14:textId="6AD0C2B5" w:rsidR="00436BB9" w:rsidRDefault="00436BB9" w:rsidP="00B835F8">
      <w:pPr>
        <w:spacing w:line="360" w:lineRule="auto"/>
        <w:jc w:val="both"/>
        <w:rPr>
          <w:rFonts w:ascii="Times New Roman" w:hAnsi="Times New Roman" w:cs="Times New Roman"/>
          <w:sz w:val="24"/>
          <w:szCs w:val="24"/>
        </w:rPr>
      </w:pPr>
    </w:p>
    <w:p w14:paraId="65CA923D" w14:textId="28A46081" w:rsidR="00436BB9" w:rsidRDefault="00436BB9" w:rsidP="00B835F8">
      <w:pPr>
        <w:spacing w:line="360" w:lineRule="auto"/>
        <w:jc w:val="both"/>
        <w:rPr>
          <w:rFonts w:ascii="Times New Roman" w:hAnsi="Times New Roman" w:cs="Times New Roman"/>
          <w:sz w:val="24"/>
          <w:szCs w:val="24"/>
        </w:rPr>
      </w:pPr>
    </w:p>
    <w:p w14:paraId="4516EBB6" w14:textId="3D42D66D" w:rsidR="00436BB9" w:rsidRDefault="00436BB9" w:rsidP="00B835F8">
      <w:pPr>
        <w:spacing w:line="360" w:lineRule="auto"/>
        <w:jc w:val="both"/>
        <w:rPr>
          <w:rFonts w:ascii="Times New Roman" w:hAnsi="Times New Roman" w:cs="Times New Roman"/>
          <w:sz w:val="24"/>
          <w:szCs w:val="24"/>
        </w:rPr>
      </w:pPr>
    </w:p>
    <w:p w14:paraId="4828DA68" w14:textId="6611CB48" w:rsidR="00436BB9" w:rsidRDefault="00436BB9" w:rsidP="00B835F8">
      <w:pPr>
        <w:spacing w:line="360" w:lineRule="auto"/>
        <w:jc w:val="both"/>
        <w:rPr>
          <w:rFonts w:ascii="Times New Roman" w:hAnsi="Times New Roman" w:cs="Times New Roman"/>
          <w:sz w:val="24"/>
          <w:szCs w:val="24"/>
        </w:rPr>
      </w:pPr>
    </w:p>
    <w:p w14:paraId="53B08769" w14:textId="1503A521" w:rsidR="00436BB9" w:rsidRDefault="00436BB9" w:rsidP="00B835F8">
      <w:pPr>
        <w:spacing w:line="360" w:lineRule="auto"/>
        <w:jc w:val="both"/>
        <w:rPr>
          <w:rFonts w:ascii="Times New Roman" w:hAnsi="Times New Roman" w:cs="Times New Roman"/>
          <w:sz w:val="24"/>
          <w:szCs w:val="24"/>
        </w:rPr>
      </w:pPr>
    </w:p>
    <w:p w14:paraId="47E2975D" w14:textId="02CFE65D" w:rsidR="00436BB9" w:rsidRDefault="00436BB9" w:rsidP="00B835F8">
      <w:pPr>
        <w:spacing w:line="360" w:lineRule="auto"/>
        <w:jc w:val="both"/>
        <w:rPr>
          <w:rFonts w:ascii="Times New Roman" w:hAnsi="Times New Roman" w:cs="Times New Roman"/>
          <w:sz w:val="24"/>
          <w:szCs w:val="24"/>
        </w:rPr>
      </w:pPr>
    </w:p>
    <w:p w14:paraId="3B9DD366" w14:textId="77777777" w:rsidR="00436BB9" w:rsidRPr="00B835F8" w:rsidRDefault="00436BB9" w:rsidP="00B835F8">
      <w:pPr>
        <w:spacing w:line="360" w:lineRule="auto"/>
        <w:jc w:val="both"/>
        <w:rPr>
          <w:rFonts w:ascii="Times New Roman" w:hAnsi="Times New Roman" w:cs="Times New Roman"/>
          <w:sz w:val="24"/>
          <w:szCs w:val="24"/>
        </w:rPr>
      </w:pPr>
    </w:p>
    <w:p w14:paraId="6AF4009C" w14:textId="55C0AC27" w:rsidR="005C60C3" w:rsidRPr="005C60C3" w:rsidRDefault="005C60C3" w:rsidP="005C60C3">
      <w:pPr>
        <w:keepNext/>
        <w:keepLines/>
        <w:spacing w:before="40" w:after="0" w:line="360" w:lineRule="auto"/>
        <w:outlineLvl w:val="1"/>
        <w:rPr>
          <w:rFonts w:ascii="Times New Roman" w:eastAsiaTheme="majorEastAsia" w:hAnsi="Times New Roman" w:cs="Times New Roman"/>
          <w:b/>
          <w:sz w:val="24"/>
          <w:szCs w:val="24"/>
        </w:rPr>
      </w:pPr>
      <w:bookmarkStart w:id="66" w:name="_Toc51619455"/>
      <w:r>
        <w:rPr>
          <w:rFonts w:ascii="Times New Roman" w:eastAsiaTheme="majorEastAsia" w:hAnsi="Times New Roman" w:cs="Times New Roman"/>
          <w:b/>
          <w:sz w:val="24"/>
          <w:szCs w:val="24"/>
        </w:rPr>
        <w:lastRenderedPageBreak/>
        <w:t>4</w:t>
      </w:r>
      <w:r w:rsidRPr="005C60C3">
        <w:rPr>
          <w:rFonts w:ascii="Times New Roman" w:eastAsiaTheme="majorEastAsia" w:hAnsi="Times New Roman" w:cs="Times New Roman"/>
          <w:b/>
          <w:sz w:val="24"/>
          <w:szCs w:val="24"/>
        </w:rPr>
        <w:t>.</w:t>
      </w:r>
      <w:r>
        <w:rPr>
          <w:rFonts w:ascii="Times New Roman" w:eastAsiaTheme="majorEastAsia" w:hAnsi="Times New Roman" w:cs="Times New Roman"/>
          <w:b/>
          <w:sz w:val="24"/>
          <w:szCs w:val="24"/>
        </w:rPr>
        <w:t>7</w:t>
      </w:r>
      <w:r w:rsidRPr="005C60C3">
        <w:rPr>
          <w:rFonts w:ascii="Times New Roman" w:eastAsiaTheme="majorEastAsia" w:hAnsi="Times New Roman" w:cs="Times New Roman"/>
          <w:b/>
          <w:sz w:val="24"/>
          <w:szCs w:val="24"/>
        </w:rPr>
        <w:t xml:space="preserve"> </w:t>
      </w:r>
      <w:r w:rsidR="00C815A8" w:rsidRPr="005C60C3">
        <w:rPr>
          <w:rFonts w:ascii="Times New Roman" w:eastAsiaTheme="majorEastAsia" w:hAnsi="Times New Roman" w:cs="Times New Roman"/>
          <w:b/>
          <w:sz w:val="24"/>
          <w:szCs w:val="24"/>
        </w:rPr>
        <w:t>C</w:t>
      </w:r>
      <w:r w:rsidR="00C815A8">
        <w:rPr>
          <w:rFonts w:ascii="Times New Roman" w:eastAsiaTheme="majorEastAsia" w:hAnsi="Times New Roman" w:cs="Times New Roman"/>
          <w:b/>
          <w:sz w:val="24"/>
          <w:szCs w:val="24"/>
        </w:rPr>
        <w:t>ommercialization</w:t>
      </w:r>
      <w:bookmarkEnd w:id="66"/>
    </w:p>
    <w:p w14:paraId="2DC84740" w14:textId="4AC6622F" w:rsidR="005C60C3" w:rsidRPr="00233E86" w:rsidRDefault="005C60C3" w:rsidP="005C60C3">
      <w:pPr>
        <w:spacing w:line="360" w:lineRule="auto"/>
        <w:jc w:val="both"/>
        <w:rPr>
          <w:rFonts w:ascii="Times New Roman" w:hAnsi="Times New Roman" w:cs="Times New Roman"/>
          <w:color w:val="FF0000"/>
          <w:sz w:val="24"/>
          <w:szCs w:val="24"/>
        </w:rPr>
      </w:pPr>
    </w:p>
    <w:p w14:paraId="77622F59" w14:textId="7F212DE6" w:rsidR="005C60C3" w:rsidRDefault="005C60C3" w:rsidP="005C60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commercialization of this research project is mainly considered </w:t>
      </w:r>
      <w:r w:rsidR="00350E70">
        <w:rPr>
          <w:rFonts w:ascii="Times New Roman" w:hAnsi="Times New Roman" w:cs="Times New Roman"/>
          <w:sz w:val="24"/>
          <w:szCs w:val="24"/>
        </w:rPr>
        <w:t>by developing</w:t>
      </w:r>
      <w:r>
        <w:rPr>
          <w:rFonts w:ascii="Times New Roman" w:hAnsi="Times New Roman" w:cs="Times New Roman"/>
          <w:sz w:val="24"/>
          <w:szCs w:val="24"/>
        </w:rPr>
        <w:t xml:space="preserve"> a tool through the use of the </w:t>
      </w:r>
      <w:r w:rsidR="00244352">
        <w:rPr>
          <w:rFonts w:ascii="Times New Roman" w:hAnsi="Times New Roman" w:cs="Times New Roman"/>
          <w:sz w:val="24"/>
          <w:szCs w:val="24"/>
        </w:rPr>
        <w:t>developed</w:t>
      </w:r>
      <w:r w:rsidR="007F0219">
        <w:rPr>
          <w:rFonts w:ascii="Times New Roman" w:hAnsi="Times New Roman" w:cs="Times New Roman"/>
          <w:sz w:val="24"/>
          <w:szCs w:val="24"/>
        </w:rPr>
        <w:t xml:space="preserve"> governance</w:t>
      </w:r>
      <w:r>
        <w:rPr>
          <w:rFonts w:ascii="Times New Roman" w:hAnsi="Times New Roman" w:cs="Times New Roman"/>
          <w:sz w:val="24"/>
          <w:szCs w:val="24"/>
        </w:rPr>
        <w:t xml:space="preserve"> model. </w:t>
      </w:r>
      <w:r w:rsidR="007F0219">
        <w:rPr>
          <w:rFonts w:ascii="Times New Roman" w:hAnsi="Times New Roman" w:cs="Times New Roman"/>
          <w:sz w:val="24"/>
          <w:szCs w:val="24"/>
        </w:rPr>
        <w:t>In this regard, t</w:t>
      </w:r>
      <w:r>
        <w:rPr>
          <w:rFonts w:ascii="Times New Roman" w:hAnsi="Times New Roman" w:cs="Times New Roman"/>
          <w:sz w:val="24"/>
          <w:szCs w:val="24"/>
        </w:rPr>
        <w:t xml:space="preserve">he developed tool will be </w:t>
      </w:r>
      <w:r w:rsidR="00244352">
        <w:rPr>
          <w:rFonts w:ascii="Times New Roman" w:hAnsi="Times New Roman" w:cs="Times New Roman"/>
          <w:sz w:val="24"/>
          <w:szCs w:val="24"/>
        </w:rPr>
        <w:t>implemented</w:t>
      </w:r>
      <w:r>
        <w:rPr>
          <w:rFonts w:ascii="Times New Roman" w:hAnsi="Times New Roman" w:cs="Times New Roman"/>
          <w:sz w:val="24"/>
          <w:szCs w:val="24"/>
        </w:rPr>
        <w:t xml:space="preserve"> as a Business Intelligence Dashboard</w:t>
      </w:r>
      <w:r w:rsidR="00260644">
        <w:rPr>
          <w:rFonts w:ascii="Times New Roman" w:hAnsi="Times New Roman" w:cs="Times New Roman"/>
          <w:sz w:val="24"/>
          <w:szCs w:val="24"/>
        </w:rPr>
        <w:t>,</w:t>
      </w:r>
      <w:r>
        <w:rPr>
          <w:rFonts w:ascii="Times New Roman" w:hAnsi="Times New Roman" w:cs="Times New Roman"/>
          <w:sz w:val="24"/>
          <w:szCs w:val="24"/>
        </w:rPr>
        <w:t xml:space="preserve"> which makes use of the </w:t>
      </w:r>
      <w:r w:rsidR="00244352">
        <w:rPr>
          <w:rFonts w:ascii="Times New Roman" w:hAnsi="Times New Roman" w:cs="Times New Roman"/>
          <w:sz w:val="24"/>
          <w:szCs w:val="24"/>
        </w:rPr>
        <w:t>developed governance</w:t>
      </w:r>
      <w:r>
        <w:rPr>
          <w:rFonts w:ascii="Times New Roman" w:hAnsi="Times New Roman" w:cs="Times New Roman"/>
          <w:sz w:val="24"/>
          <w:szCs w:val="24"/>
        </w:rPr>
        <w:t xml:space="preserve"> model to provide developers and system administrators an easy and efficient way in which to optimize their Kubernetes deployment by aiming to provide the following benefits.</w:t>
      </w:r>
    </w:p>
    <w:p w14:paraId="0CBF6604" w14:textId="77777777" w:rsidR="005C60C3" w:rsidRPr="0011439C" w:rsidRDefault="005C60C3" w:rsidP="005C60C3">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Pr="0011439C">
        <w:rPr>
          <w:rFonts w:ascii="Times New Roman" w:hAnsi="Times New Roman" w:cs="Times New Roman"/>
          <w:sz w:val="24"/>
          <w:szCs w:val="24"/>
        </w:rPr>
        <w:t>isualize</w:t>
      </w:r>
      <w:r>
        <w:rPr>
          <w:rFonts w:ascii="Times New Roman" w:hAnsi="Times New Roman" w:cs="Times New Roman"/>
          <w:sz w:val="24"/>
          <w:szCs w:val="24"/>
        </w:rPr>
        <w:t xml:space="preserve"> the level of inter-dependency among deployed microservices. </w:t>
      </w:r>
    </w:p>
    <w:p w14:paraId="25B96486" w14:textId="77777777" w:rsidR="005C60C3" w:rsidRDefault="005C60C3" w:rsidP="005C60C3">
      <w:pPr>
        <w:pStyle w:val="ListParagraph"/>
        <w:numPr>
          <w:ilvl w:val="0"/>
          <w:numId w:val="13"/>
        </w:numPr>
        <w:spacing w:line="360" w:lineRule="auto"/>
        <w:jc w:val="both"/>
        <w:rPr>
          <w:rFonts w:ascii="Times New Roman" w:hAnsi="Times New Roman" w:cs="Times New Roman"/>
          <w:sz w:val="24"/>
          <w:szCs w:val="24"/>
        </w:rPr>
      </w:pPr>
      <w:r w:rsidRPr="0011439C">
        <w:rPr>
          <w:rFonts w:ascii="Times New Roman" w:hAnsi="Times New Roman" w:cs="Times New Roman"/>
          <w:sz w:val="24"/>
          <w:szCs w:val="24"/>
        </w:rPr>
        <w:t>Receive suggestions</w:t>
      </w:r>
      <w:r>
        <w:rPr>
          <w:rFonts w:ascii="Times New Roman" w:hAnsi="Times New Roman" w:cs="Times New Roman"/>
          <w:sz w:val="24"/>
          <w:szCs w:val="24"/>
        </w:rPr>
        <w:t xml:space="preserve"> in potential ways to optimize the performance and configure current deployments and automatically perform deployments based on the suggestions. </w:t>
      </w:r>
    </w:p>
    <w:p w14:paraId="54521D94" w14:textId="77777777" w:rsidR="005C60C3" w:rsidRDefault="005C60C3" w:rsidP="005C60C3">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Provide an overview of the resiliency of the deployed microservices. </w:t>
      </w:r>
    </w:p>
    <w:p w14:paraId="6D4599BE" w14:textId="77777777" w:rsidR="005C60C3" w:rsidRDefault="005C60C3" w:rsidP="005C60C3">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Automatically configure and auto-scale Kubernetes autoscaling tools based on predicted load and centrality measures.</w:t>
      </w:r>
    </w:p>
    <w:p w14:paraId="22280C34" w14:textId="686BD20D" w:rsidR="005C60C3" w:rsidRDefault="005C60C3" w:rsidP="005C60C3">
      <w:pPr>
        <w:spacing w:line="360" w:lineRule="auto"/>
        <w:jc w:val="both"/>
        <w:rPr>
          <w:rFonts w:ascii="Times New Roman" w:hAnsi="Times New Roman" w:cs="Times New Roman"/>
          <w:sz w:val="24"/>
          <w:szCs w:val="24"/>
        </w:rPr>
      </w:pPr>
      <w:r>
        <w:rPr>
          <w:rFonts w:ascii="Times New Roman" w:hAnsi="Times New Roman" w:cs="Times New Roman"/>
          <w:sz w:val="24"/>
          <w:szCs w:val="24"/>
        </w:rPr>
        <w:t>The developed</w:t>
      </w:r>
      <w:r w:rsidRPr="00E24DEE">
        <w:rPr>
          <w:rFonts w:ascii="Times New Roman" w:hAnsi="Times New Roman" w:cs="Times New Roman"/>
          <w:sz w:val="24"/>
          <w:szCs w:val="24"/>
        </w:rPr>
        <w:t xml:space="preserve"> Business Intelligence Dashboard </w:t>
      </w:r>
      <w:r>
        <w:rPr>
          <w:rFonts w:ascii="Times New Roman" w:hAnsi="Times New Roman" w:cs="Times New Roman"/>
          <w:sz w:val="24"/>
          <w:szCs w:val="24"/>
        </w:rPr>
        <w:t>will allow users to access</w:t>
      </w:r>
      <w:r w:rsidRPr="00E24DEE">
        <w:rPr>
          <w:rFonts w:ascii="Times New Roman" w:hAnsi="Times New Roman" w:cs="Times New Roman"/>
          <w:sz w:val="24"/>
          <w:szCs w:val="24"/>
        </w:rPr>
        <w:t xml:space="preserve"> all the </w:t>
      </w:r>
      <w:r w:rsidR="00953808">
        <w:rPr>
          <w:rFonts w:ascii="Times New Roman" w:hAnsi="Times New Roman" w:cs="Times New Roman"/>
          <w:sz w:val="24"/>
          <w:szCs w:val="24"/>
        </w:rPr>
        <w:t xml:space="preserve">features </w:t>
      </w:r>
      <w:r w:rsidRPr="00E24DEE">
        <w:rPr>
          <w:rFonts w:ascii="Times New Roman" w:hAnsi="Times New Roman" w:cs="Times New Roman"/>
          <w:sz w:val="24"/>
          <w:szCs w:val="24"/>
        </w:rPr>
        <w:t xml:space="preserve">mentioned </w:t>
      </w:r>
      <w:r w:rsidR="00953808">
        <w:rPr>
          <w:rFonts w:ascii="Times New Roman" w:hAnsi="Times New Roman" w:cs="Times New Roman"/>
          <w:sz w:val="24"/>
          <w:szCs w:val="24"/>
        </w:rPr>
        <w:t>above</w:t>
      </w:r>
      <w:r>
        <w:rPr>
          <w:rFonts w:ascii="Times New Roman" w:hAnsi="Times New Roman" w:cs="Times New Roman"/>
          <w:sz w:val="24"/>
          <w:szCs w:val="24"/>
        </w:rPr>
        <w:t xml:space="preserve"> and provide a holistic view of their deployments. Hence, this tool will be mainly targeted to be marketed as an APM tool for Kubernetes deployments for system administrators and developers. Due to the wide variety of APM tools currently available</w:t>
      </w:r>
      <w:r w:rsidRPr="00D82377">
        <w:rPr>
          <w:rFonts w:ascii="Times New Roman" w:hAnsi="Times New Roman" w:cs="Times New Roman"/>
          <w:sz w:val="24"/>
          <w:szCs w:val="24"/>
        </w:rPr>
        <w:t xml:space="preserve"> </w:t>
      </w:r>
      <w:r>
        <w:rPr>
          <w:rFonts w:ascii="Times New Roman" w:hAnsi="Times New Roman" w:cs="Times New Roman"/>
          <w:sz w:val="24"/>
          <w:szCs w:val="24"/>
        </w:rPr>
        <w:t>in the market</w:t>
      </w:r>
      <w:r w:rsidR="00953808">
        <w:rPr>
          <w:rFonts w:ascii="Times New Roman" w:hAnsi="Times New Roman" w:cs="Times New Roman"/>
          <w:sz w:val="24"/>
          <w:szCs w:val="24"/>
        </w:rPr>
        <w:t>,</w:t>
      </w:r>
      <w:r>
        <w:rPr>
          <w:rFonts w:ascii="Times New Roman" w:hAnsi="Times New Roman" w:cs="Times New Roman"/>
          <w:sz w:val="24"/>
          <w:szCs w:val="24"/>
        </w:rPr>
        <w:t xml:space="preserve"> which are mostly free and opensource, the initial plan is to develop this dashboard into an open</w:t>
      </w:r>
      <w:r w:rsidR="00953808">
        <w:rPr>
          <w:rFonts w:ascii="Times New Roman" w:hAnsi="Times New Roman" w:cs="Times New Roman"/>
          <w:sz w:val="24"/>
          <w:szCs w:val="24"/>
        </w:rPr>
        <w:t>-source</w:t>
      </w:r>
      <w:r>
        <w:rPr>
          <w:rFonts w:ascii="Times New Roman" w:hAnsi="Times New Roman" w:cs="Times New Roman"/>
          <w:sz w:val="24"/>
          <w:szCs w:val="24"/>
        </w:rPr>
        <w:t xml:space="preserve"> to enter the current market space effectively. However, throughout the years, a freemium based marketing strategy will be adopted </w:t>
      </w:r>
      <w:r w:rsidR="00953808">
        <w:rPr>
          <w:rFonts w:ascii="Times New Roman" w:hAnsi="Times New Roman" w:cs="Times New Roman"/>
          <w:sz w:val="24"/>
          <w:szCs w:val="24"/>
        </w:rPr>
        <w:t>to include</w:t>
      </w:r>
      <w:r>
        <w:rPr>
          <w:rFonts w:ascii="Times New Roman" w:hAnsi="Times New Roman" w:cs="Times New Roman"/>
          <w:sz w:val="24"/>
          <w:szCs w:val="24"/>
        </w:rPr>
        <w:t xml:space="preserve"> additional features.</w:t>
      </w:r>
    </w:p>
    <w:p w14:paraId="0706734D" w14:textId="60210070" w:rsidR="00FC7645" w:rsidRDefault="00FC7645" w:rsidP="005C60C3">
      <w:pPr>
        <w:spacing w:line="360" w:lineRule="auto"/>
        <w:jc w:val="both"/>
        <w:rPr>
          <w:rFonts w:ascii="Times New Roman" w:hAnsi="Times New Roman" w:cs="Times New Roman"/>
          <w:sz w:val="24"/>
          <w:szCs w:val="24"/>
        </w:rPr>
      </w:pPr>
      <w:r>
        <w:rPr>
          <w:rFonts w:ascii="Times New Roman" w:hAnsi="Times New Roman" w:cs="Times New Roman"/>
          <w:sz w:val="24"/>
          <w:szCs w:val="24"/>
        </w:rPr>
        <w:t>In addition to that,</w:t>
      </w:r>
      <w:r w:rsidR="00083349">
        <w:rPr>
          <w:rFonts w:ascii="Times New Roman" w:hAnsi="Times New Roman" w:cs="Times New Roman"/>
          <w:sz w:val="24"/>
          <w:szCs w:val="24"/>
        </w:rPr>
        <w:t xml:space="preserve"> even though the testing implementation for the research has been done in AKS,</w:t>
      </w:r>
      <w:r>
        <w:rPr>
          <w:rFonts w:ascii="Times New Roman" w:hAnsi="Times New Roman" w:cs="Times New Roman"/>
          <w:sz w:val="24"/>
          <w:szCs w:val="24"/>
        </w:rPr>
        <w:t xml:space="preserve"> the developed solution </w:t>
      </w:r>
      <w:r w:rsidR="00900513">
        <w:rPr>
          <w:rFonts w:ascii="Times New Roman" w:hAnsi="Times New Roman" w:cs="Times New Roman"/>
          <w:sz w:val="24"/>
          <w:szCs w:val="24"/>
        </w:rPr>
        <w:t>relies enti</w:t>
      </w:r>
      <w:r>
        <w:rPr>
          <w:rFonts w:ascii="Times New Roman" w:hAnsi="Times New Roman" w:cs="Times New Roman"/>
          <w:sz w:val="24"/>
          <w:szCs w:val="24"/>
        </w:rPr>
        <w:t xml:space="preserve">rely on the </w:t>
      </w:r>
      <w:r w:rsidR="00900513">
        <w:rPr>
          <w:rFonts w:ascii="Times New Roman" w:hAnsi="Times New Roman" w:cs="Times New Roman"/>
          <w:sz w:val="24"/>
          <w:szCs w:val="24"/>
        </w:rPr>
        <w:t>Kubernetes platform</w:t>
      </w:r>
      <w:r w:rsidR="00083349">
        <w:rPr>
          <w:rFonts w:ascii="Times New Roman" w:hAnsi="Times New Roman" w:cs="Times New Roman"/>
          <w:sz w:val="24"/>
          <w:szCs w:val="24"/>
        </w:rPr>
        <w:t>. It</w:t>
      </w:r>
      <w:r w:rsidR="00900513">
        <w:rPr>
          <w:rFonts w:ascii="Times New Roman" w:hAnsi="Times New Roman" w:cs="Times New Roman"/>
          <w:sz w:val="24"/>
          <w:szCs w:val="24"/>
        </w:rPr>
        <w:t xml:space="preserve"> does not use any cloud</w:t>
      </w:r>
      <w:r w:rsidR="00C62491">
        <w:rPr>
          <w:rFonts w:ascii="Times New Roman" w:hAnsi="Times New Roman" w:cs="Times New Roman"/>
          <w:sz w:val="24"/>
          <w:szCs w:val="24"/>
        </w:rPr>
        <w:t>-</w:t>
      </w:r>
      <w:r w:rsidR="00900513">
        <w:rPr>
          <w:rFonts w:ascii="Times New Roman" w:hAnsi="Times New Roman" w:cs="Times New Roman"/>
          <w:sz w:val="24"/>
          <w:szCs w:val="24"/>
        </w:rPr>
        <w:t xml:space="preserve">native </w:t>
      </w:r>
      <w:r w:rsidR="00C62491">
        <w:rPr>
          <w:rFonts w:ascii="Times New Roman" w:hAnsi="Times New Roman" w:cs="Times New Roman"/>
          <w:sz w:val="24"/>
          <w:szCs w:val="24"/>
        </w:rPr>
        <w:t>resources, which make</w:t>
      </w:r>
      <w:r w:rsidR="00E938C7">
        <w:rPr>
          <w:rFonts w:ascii="Times New Roman" w:hAnsi="Times New Roman" w:cs="Times New Roman"/>
          <w:sz w:val="24"/>
          <w:szCs w:val="24"/>
        </w:rPr>
        <w:t>s</w:t>
      </w:r>
      <w:r w:rsidR="00C62491">
        <w:rPr>
          <w:rFonts w:ascii="Times New Roman" w:hAnsi="Times New Roman" w:cs="Times New Roman"/>
          <w:sz w:val="24"/>
          <w:szCs w:val="24"/>
        </w:rPr>
        <w:t xml:space="preserve"> the developed tool</w:t>
      </w:r>
      <w:r w:rsidR="00E938C7">
        <w:rPr>
          <w:rFonts w:ascii="Times New Roman" w:hAnsi="Times New Roman" w:cs="Times New Roman"/>
          <w:sz w:val="24"/>
          <w:szCs w:val="24"/>
        </w:rPr>
        <w:t xml:space="preserve"> can be</w:t>
      </w:r>
      <w:r w:rsidR="00C62491">
        <w:rPr>
          <w:rFonts w:ascii="Times New Roman" w:hAnsi="Times New Roman" w:cs="Times New Roman"/>
          <w:sz w:val="24"/>
          <w:szCs w:val="24"/>
        </w:rPr>
        <w:t xml:space="preserve"> used f</w:t>
      </w:r>
      <w:r w:rsidR="00E938C7">
        <w:rPr>
          <w:rFonts w:ascii="Times New Roman" w:hAnsi="Times New Roman" w:cs="Times New Roman"/>
          <w:sz w:val="24"/>
          <w:szCs w:val="24"/>
        </w:rPr>
        <w:t xml:space="preserve">rom any cloud service provider </w:t>
      </w:r>
      <w:r w:rsidR="00A60355">
        <w:rPr>
          <w:rFonts w:ascii="Times New Roman" w:hAnsi="Times New Roman" w:cs="Times New Roman"/>
          <w:sz w:val="24"/>
          <w:szCs w:val="24"/>
        </w:rPr>
        <w:t>and any environment which support</w:t>
      </w:r>
      <w:r w:rsidR="00953808">
        <w:rPr>
          <w:rFonts w:ascii="Times New Roman" w:hAnsi="Times New Roman" w:cs="Times New Roman"/>
          <w:sz w:val="24"/>
          <w:szCs w:val="24"/>
        </w:rPr>
        <w:t>s</w:t>
      </w:r>
      <w:r w:rsidR="00A60355">
        <w:rPr>
          <w:rFonts w:ascii="Times New Roman" w:hAnsi="Times New Roman" w:cs="Times New Roman"/>
          <w:sz w:val="24"/>
          <w:szCs w:val="24"/>
        </w:rPr>
        <w:t xml:space="preserve"> Kubernetes core functionalities. </w:t>
      </w:r>
    </w:p>
    <w:p w14:paraId="67985E2F" w14:textId="77777777" w:rsidR="005C60C3" w:rsidRPr="005C60C3" w:rsidRDefault="005C60C3" w:rsidP="005C60C3"/>
    <w:p w14:paraId="10561C73" w14:textId="33FB1874" w:rsidR="00B835F8" w:rsidRPr="00B835F8" w:rsidRDefault="00E91C50" w:rsidP="00B835F8">
      <w:pPr>
        <w:keepNext/>
        <w:keepLines/>
        <w:spacing w:before="40" w:after="0" w:line="360" w:lineRule="auto"/>
        <w:outlineLvl w:val="1"/>
        <w:rPr>
          <w:rFonts w:ascii="Times New Roman" w:eastAsiaTheme="majorEastAsia" w:hAnsi="Times New Roman" w:cs="Times New Roman"/>
          <w:b/>
          <w:sz w:val="24"/>
          <w:szCs w:val="24"/>
        </w:rPr>
      </w:pPr>
      <w:bookmarkStart w:id="67" w:name="_Toc51619456"/>
      <w:r>
        <w:rPr>
          <w:rFonts w:ascii="Times New Roman" w:eastAsiaTheme="majorEastAsia" w:hAnsi="Times New Roman" w:cs="Times New Roman"/>
          <w:b/>
          <w:sz w:val="24"/>
          <w:szCs w:val="24"/>
        </w:rPr>
        <w:lastRenderedPageBreak/>
        <w:t>4</w:t>
      </w:r>
      <w:r w:rsidR="00B835F8" w:rsidRPr="00B835F8">
        <w:rPr>
          <w:rFonts w:ascii="Times New Roman" w:eastAsiaTheme="majorEastAsia" w:hAnsi="Times New Roman" w:cs="Times New Roman"/>
          <w:b/>
          <w:sz w:val="24"/>
          <w:szCs w:val="24"/>
        </w:rPr>
        <w:t>.</w:t>
      </w:r>
      <w:r w:rsidR="005C60C3">
        <w:rPr>
          <w:rFonts w:ascii="Times New Roman" w:eastAsiaTheme="majorEastAsia" w:hAnsi="Times New Roman" w:cs="Times New Roman"/>
          <w:b/>
          <w:sz w:val="24"/>
          <w:szCs w:val="24"/>
        </w:rPr>
        <w:t>8</w:t>
      </w:r>
      <w:r w:rsidR="00B835F8" w:rsidRPr="00B835F8">
        <w:rPr>
          <w:rFonts w:ascii="Times New Roman" w:eastAsiaTheme="majorEastAsia" w:hAnsi="Times New Roman" w:cs="Times New Roman"/>
          <w:b/>
          <w:sz w:val="24"/>
          <w:szCs w:val="24"/>
        </w:rPr>
        <w:t xml:space="preserve"> Time Line</w:t>
      </w:r>
      <w:bookmarkEnd w:id="67"/>
      <w:r w:rsidR="00B835F8" w:rsidRPr="00B835F8">
        <w:rPr>
          <w:rFonts w:ascii="Times New Roman" w:eastAsiaTheme="majorEastAsia" w:hAnsi="Times New Roman" w:cs="Times New Roman"/>
          <w:b/>
          <w:sz w:val="24"/>
          <w:szCs w:val="24"/>
        </w:rPr>
        <w:t xml:space="preserve"> </w:t>
      </w:r>
    </w:p>
    <w:p w14:paraId="528E32B4" w14:textId="77777777" w:rsidR="00B835F8" w:rsidRPr="00904EF7" w:rsidRDefault="00B835F8" w:rsidP="00904EF7">
      <w:pPr>
        <w:spacing w:line="360" w:lineRule="auto"/>
        <w:jc w:val="both"/>
        <w:rPr>
          <w:rFonts w:ascii="Times New Roman" w:hAnsi="Times New Roman" w:cs="Times New Roman"/>
          <w:sz w:val="24"/>
          <w:szCs w:val="24"/>
        </w:rPr>
      </w:pPr>
    </w:p>
    <w:p w14:paraId="343C15CF" w14:textId="0DF92421" w:rsidR="00B835F8" w:rsidRPr="00323C2E" w:rsidRDefault="00B835F8" w:rsidP="00400F35">
      <w:pPr>
        <w:spacing w:line="360" w:lineRule="auto"/>
        <w:jc w:val="both"/>
        <w:rPr>
          <w:rFonts w:ascii="Times New Roman" w:hAnsi="Times New Roman" w:cs="Times New Roman"/>
          <w:sz w:val="24"/>
          <w:szCs w:val="24"/>
        </w:rPr>
      </w:pPr>
      <w:r w:rsidRPr="00323C2E">
        <w:rPr>
          <w:rFonts w:ascii="Times New Roman" w:hAnsi="Times New Roman" w:cs="Times New Roman"/>
          <w:sz w:val="24"/>
          <w:szCs w:val="24"/>
        </w:rPr>
        <w:t xml:space="preserve">The </w:t>
      </w:r>
      <w:r w:rsidR="00E91C50">
        <w:rPr>
          <w:rFonts w:ascii="Times New Roman" w:hAnsi="Times New Roman" w:cs="Times New Roman"/>
          <w:sz w:val="24"/>
          <w:szCs w:val="24"/>
        </w:rPr>
        <w:t>development</w:t>
      </w:r>
      <w:r w:rsidRPr="00323C2E">
        <w:rPr>
          <w:rFonts w:ascii="Times New Roman" w:hAnsi="Times New Roman" w:cs="Times New Roman"/>
          <w:sz w:val="24"/>
          <w:szCs w:val="24"/>
        </w:rPr>
        <w:t xml:space="preserve"> timeline for the</w:t>
      </w:r>
      <w:r w:rsidR="00E91C50">
        <w:rPr>
          <w:rFonts w:ascii="Times New Roman" w:hAnsi="Times New Roman" w:cs="Times New Roman"/>
          <w:sz w:val="24"/>
          <w:szCs w:val="24"/>
        </w:rPr>
        <w:t xml:space="preserve"> research project per Fig. </w:t>
      </w:r>
      <w:r w:rsidR="00AB5505">
        <w:rPr>
          <w:rFonts w:ascii="Times New Roman" w:hAnsi="Times New Roman" w:cs="Times New Roman"/>
          <w:sz w:val="24"/>
          <w:szCs w:val="24"/>
        </w:rPr>
        <w:t>4</w:t>
      </w:r>
      <w:r w:rsidR="00E91C50">
        <w:rPr>
          <w:rFonts w:ascii="Times New Roman" w:hAnsi="Times New Roman" w:cs="Times New Roman"/>
          <w:sz w:val="24"/>
          <w:szCs w:val="24"/>
        </w:rPr>
        <w:t>.</w:t>
      </w:r>
      <w:r w:rsidR="00AB5505">
        <w:rPr>
          <w:rFonts w:ascii="Times New Roman" w:hAnsi="Times New Roman" w:cs="Times New Roman"/>
          <w:sz w:val="24"/>
          <w:szCs w:val="24"/>
        </w:rPr>
        <w:t>10</w:t>
      </w:r>
      <w:r w:rsidR="00E91C50">
        <w:rPr>
          <w:rFonts w:ascii="Times New Roman" w:hAnsi="Times New Roman" w:cs="Times New Roman"/>
          <w:sz w:val="24"/>
          <w:szCs w:val="24"/>
        </w:rPr>
        <w:t xml:space="preserve"> below.</w:t>
      </w:r>
    </w:p>
    <w:p w14:paraId="001D67B1" w14:textId="77777777" w:rsidR="00B835F8" w:rsidRPr="00B835F8" w:rsidRDefault="00B835F8" w:rsidP="00C815A8">
      <w:pPr>
        <w:spacing w:line="360" w:lineRule="auto"/>
        <w:jc w:val="center"/>
      </w:pPr>
      <w:r w:rsidRPr="00B835F8">
        <w:rPr>
          <w:noProof/>
        </w:rPr>
        <w:drawing>
          <wp:inline distT="0" distB="0" distL="0" distR="0" wp14:anchorId="5B04367D" wp14:editId="4BAB34AC">
            <wp:extent cx="6927043" cy="4101306"/>
            <wp:effectExtent l="317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6984166" cy="4135127"/>
                    </a:xfrm>
                    <a:prstGeom prst="rect">
                      <a:avLst/>
                    </a:prstGeom>
                  </pic:spPr>
                </pic:pic>
              </a:graphicData>
            </a:graphic>
          </wp:inline>
        </w:drawing>
      </w:r>
    </w:p>
    <w:p w14:paraId="21AD3844" w14:textId="34B022DC" w:rsidR="00B6447E" w:rsidRPr="00C02803" w:rsidRDefault="0057430A" w:rsidP="005C60C3">
      <w:pPr>
        <w:spacing w:line="360" w:lineRule="auto"/>
        <w:jc w:val="center"/>
        <w:rPr>
          <w:rFonts w:ascii="Times New Roman" w:hAnsi="Times New Roman" w:cs="Times New Roman"/>
          <w:sz w:val="20"/>
          <w:szCs w:val="20"/>
        </w:rPr>
      </w:pPr>
      <w:r w:rsidRPr="00C02803">
        <w:rPr>
          <w:rFonts w:ascii="Times New Roman" w:hAnsi="Times New Roman" w:cs="Times New Roman"/>
          <w:bCs/>
          <w:color w:val="000000"/>
          <w:sz w:val="20"/>
          <w:szCs w:val="20"/>
        </w:rPr>
        <w:t xml:space="preserve">Figure </w:t>
      </w:r>
      <w:r w:rsidR="00C815A8" w:rsidRPr="00C02803">
        <w:rPr>
          <w:rFonts w:ascii="Times New Roman" w:hAnsi="Times New Roman" w:cs="Times New Roman"/>
          <w:bCs/>
          <w:color w:val="000000"/>
          <w:sz w:val="20"/>
          <w:szCs w:val="20"/>
        </w:rPr>
        <w:t>4</w:t>
      </w:r>
      <w:r w:rsidR="00CE6851" w:rsidRPr="00C02803">
        <w:rPr>
          <w:rFonts w:ascii="Times New Roman" w:hAnsi="Times New Roman" w:cs="Times New Roman"/>
          <w:bCs/>
          <w:color w:val="000000"/>
          <w:sz w:val="20"/>
          <w:szCs w:val="20"/>
        </w:rPr>
        <w:t>.</w:t>
      </w:r>
      <w:r w:rsidR="008215B3">
        <w:rPr>
          <w:rFonts w:ascii="Times New Roman" w:hAnsi="Times New Roman" w:cs="Times New Roman"/>
          <w:bCs/>
          <w:color w:val="000000"/>
          <w:sz w:val="20"/>
          <w:szCs w:val="20"/>
        </w:rPr>
        <w:t>9</w:t>
      </w:r>
      <w:r w:rsidR="00E2175C" w:rsidRPr="00C02803">
        <w:rPr>
          <w:rFonts w:ascii="Times New Roman" w:hAnsi="Times New Roman" w:cs="Times New Roman"/>
          <w:bCs/>
          <w:color w:val="000000"/>
          <w:sz w:val="20"/>
          <w:szCs w:val="20"/>
        </w:rPr>
        <w:t>:</w:t>
      </w:r>
      <w:r w:rsidRPr="00C02803">
        <w:rPr>
          <w:rFonts w:ascii="Times New Roman" w:hAnsi="Times New Roman" w:cs="Times New Roman"/>
          <w:bCs/>
          <w:color w:val="000000"/>
          <w:sz w:val="20"/>
          <w:szCs w:val="20"/>
        </w:rPr>
        <w:t xml:space="preserve"> </w:t>
      </w:r>
      <w:r w:rsidR="00B835F8" w:rsidRPr="00C02803">
        <w:rPr>
          <w:rFonts w:ascii="Times New Roman" w:hAnsi="Times New Roman" w:cs="Times New Roman"/>
          <w:sz w:val="20"/>
          <w:szCs w:val="20"/>
        </w:rPr>
        <w:t xml:space="preserve">Gantt </w:t>
      </w:r>
      <w:r w:rsidR="00B062E4">
        <w:rPr>
          <w:rFonts w:ascii="Times New Roman" w:hAnsi="Times New Roman" w:cs="Times New Roman"/>
          <w:sz w:val="20"/>
          <w:szCs w:val="20"/>
        </w:rPr>
        <w:t>c</w:t>
      </w:r>
      <w:r w:rsidR="00B835F8" w:rsidRPr="00C02803">
        <w:rPr>
          <w:rFonts w:ascii="Times New Roman" w:hAnsi="Times New Roman" w:cs="Times New Roman"/>
          <w:sz w:val="20"/>
          <w:szCs w:val="20"/>
        </w:rPr>
        <w:t>hart</w:t>
      </w:r>
      <w:r w:rsidR="00E07943" w:rsidRPr="00C02803">
        <w:rPr>
          <w:rFonts w:ascii="Times New Roman" w:hAnsi="Times New Roman" w:cs="Times New Roman"/>
          <w:noProof/>
          <w:sz w:val="20"/>
          <w:szCs w:val="20"/>
        </w:rPr>
        <mc:AlternateContent>
          <mc:Choice Requires="wps">
            <w:drawing>
              <wp:anchor distT="0" distB="0" distL="114300" distR="114300" simplePos="0" relativeHeight="251658240" behindDoc="0" locked="0" layoutInCell="1" allowOverlap="1" wp14:anchorId="4191B843" wp14:editId="3C91337A">
                <wp:simplePos x="0" y="0"/>
                <wp:positionH relativeFrom="column">
                  <wp:posOffset>1615440</wp:posOffset>
                </wp:positionH>
                <wp:positionV relativeFrom="paragraph">
                  <wp:posOffset>7083425</wp:posOffset>
                </wp:positionV>
                <wp:extent cx="2385060" cy="2590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2385060" cy="259080"/>
                        </a:xfrm>
                        <a:prstGeom prst="rect">
                          <a:avLst/>
                        </a:prstGeom>
                        <a:solidFill>
                          <a:schemeClr val="lt1"/>
                        </a:solidFill>
                        <a:ln w="6350">
                          <a:noFill/>
                        </a:ln>
                      </wps:spPr>
                      <wps:txbx>
                        <w:txbxContent>
                          <w:p w14:paraId="223BE837" w14:textId="59E77EF5" w:rsidR="005669EF" w:rsidRPr="0057430A" w:rsidRDefault="005669EF">
                            <w:pPr>
                              <w:rPr>
                                <w:rFonts w:ascii="Times New Roman" w:hAnsi="Times New Roman" w:cs="Times New Roman"/>
                                <w:sz w:val="24"/>
                                <w:szCs w:val="24"/>
                              </w:rPr>
                            </w:pPr>
                            <w:r w:rsidRPr="0057430A">
                              <w:rPr>
                                <w:rFonts w:ascii="Times New Roman" w:hAnsi="Times New Roman" w:cs="Times New Roman"/>
                                <w:sz w:val="24"/>
                                <w:szCs w:val="24"/>
                              </w:rPr>
                              <w:t xml:space="preserve">Table </w:t>
                            </w:r>
                            <w:r>
                              <w:rPr>
                                <w:rFonts w:ascii="Times New Roman" w:hAnsi="Times New Roman" w:cs="Times New Roman"/>
                                <w:sz w:val="24"/>
                                <w:szCs w:val="24"/>
                              </w:rPr>
                              <w:t>4.</w:t>
                            </w:r>
                            <w:r w:rsidRPr="0057430A">
                              <w:rPr>
                                <w:rFonts w:ascii="Times New Roman" w:hAnsi="Times New Roman" w:cs="Times New Roman"/>
                                <w:sz w:val="24"/>
                                <w:szCs w:val="24"/>
                              </w:rPr>
                              <w:t>1</w:t>
                            </w:r>
                            <w:r>
                              <w:rPr>
                                <w:rFonts w:ascii="Times New Roman" w:hAnsi="Times New Roman" w:cs="Times New Roman"/>
                                <w:sz w:val="24"/>
                                <w:szCs w:val="24"/>
                              </w:rPr>
                              <w:t>:</w:t>
                            </w:r>
                            <w:r w:rsidRPr="0057430A">
                              <w:rPr>
                                <w:rFonts w:ascii="Times New Roman" w:hAnsi="Times New Roman" w:cs="Times New Roman"/>
                                <w:sz w:val="24"/>
                                <w:szCs w:val="24"/>
                              </w:rPr>
                              <w:t xml:space="preserve"> Personnel and </w:t>
                            </w:r>
                            <w:r>
                              <w:rPr>
                                <w:rFonts w:ascii="Times New Roman" w:hAnsi="Times New Roman" w:cs="Times New Roman"/>
                                <w:sz w:val="24"/>
                                <w:szCs w:val="24"/>
                              </w:rPr>
                              <w:t>R</w:t>
                            </w:r>
                            <w:r w:rsidRPr="0057430A">
                              <w:rPr>
                                <w:rFonts w:ascii="Times New Roman" w:hAnsi="Times New Roman" w:cs="Times New Roman"/>
                                <w:sz w:val="24"/>
                                <w:szCs w:val="24"/>
                              </w:rPr>
                              <w:t>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1B843" id="_x0000_t202" coordsize="21600,21600" o:spt="202" path="m,l,21600r21600,l21600,xe">
                <v:stroke joinstyle="miter"/>
                <v:path gradientshapeok="t" o:connecttype="rect"/>
              </v:shapetype>
              <v:shape id="Text Box 9" o:spid="_x0000_s1026" type="#_x0000_t202" style="position:absolute;left:0;text-align:left;margin-left:127.2pt;margin-top:557.75pt;width:187.8pt;height: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" fillcolor="white [3201]" stroked="f" strokeweight=".5pt">
                <v:textbox>
                  <w:txbxContent>
                    <w:p w14:paraId="223BE837" w14:textId="59E77EF5" w:rsidR="005669EF" w:rsidRPr="0057430A" w:rsidRDefault="005669EF">
                      <w:pPr>
                        <w:rPr>
                          <w:rFonts w:ascii="Times New Roman" w:hAnsi="Times New Roman" w:cs="Times New Roman"/>
                          <w:sz w:val="24"/>
                          <w:szCs w:val="24"/>
                        </w:rPr>
                      </w:pPr>
                      <w:r w:rsidRPr="0057430A">
                        <w:rPr>
                          <w:rFonts w:ascii="Times New Roman" w:hAnsi="Times New Roman" w:cs="Times New Roman"/>
                          <w:sz w:val="24"/>
                          <w:szCs w:val="24"/>
                        </w:rPr>
                        <w:t xml:space="preserve">Table </w:t>
                      </w:r>
                      <w:r>
                        <w:rPr>
                          <w:rFonts w:ascii="Times New Roman" w:hAnsi="Times New Roman" w:cs="Times New Roman"/>
                          <w:sz w:val="24"/>
                          <w:szCs w:val="24"/>
                        </w:rPr>
                        <w:t>4.</w:t>
                      </w:r>
                      <w:r w:rsidRPr="0057430A">
                        <w:rPr>
                          <w:rFonts w:ascii="Times New Roman" w:hAnsi="Times New Roman" w:cs="Times New Roman"/>
                          <w:sz w:val="24"/>
                          <w:szCs w:val="24"/>
                        </w:rPr>
                        <w:t>1</w:t>
                      </w:r>
                      <w:r>
                        <w:rPr>
                          <w:rFonts w:ascii="Times New Roman" w:hAnsi="Times New Roman" w:cs="Times New Roman"/>
                          <w:sz w:val="24"/>
                          <w:szCs w:val="24"/>
                        </w:rPr>
                        <w:t>:</w:t>
                      </w:r>
                      <w:r w:rsidRPr="0057430A">
                        <w:rPr>
                          <w:rFonts w:ascii="Times New Roman" w:hAnsi="Times New Roman" w:cs="Times New Roman"/>
                          <w:sz w:val="24"/>
                          <w:szCs w:val="24"/>
                        </w:rPr>
                        <w:t xml:space="preserve"> Personnel and </w:t>
                      </w:r>
                      <w:r>
                        <w:rPr>
                          <w:rFonts w:ascii="Times New Roman" w:hAnsi="Times New Roman" w:cs="Times New Roman"/>
                          <w:sz w:val="24"/>
                          <w:szCs w:val="24"/>
                        </w:rPr>
                        <w:t>R</w:t>
                      </w:r>
                      <w:r w:rsidRPr="0057430A">
                        <w:rPr>
                          <w:rFonts w:ascii="Times New Roman" w:hAnsi="Times New Roman" w:cs="Times New Roman"/>
                          <w:sz w:val="24"/>
                          <w:szCs w:val="24"/>
                        </w:rPr>
                        <w:t>esources</w:t>
                      </w:r>
                    </w:p>
                  </w:txbxContent>
                </v:textbox>
              </v:shape>
            </w:pict>
          </mc:Fallback>
        </mc:AlternateContent>
      </w:r>
    </w:p>
    <w:p w14:paraId="2E6153C1" w14:textId="4E31C186" w:rsidR="004D4D67" w:rsidRDefault="005C60C3" w:rsidP="00231D7C">
      <w:pPr>
        <w:keepNext/>
        <w:keepLines/>
        <w:spacing w:before="240" w:after="0" w:line="360" w:lineRule="auto"/>
        <w:outlineLvl w:val="0"/>
        <w:rPr>
          <w:rFonts w:ascii="Times New Roman" w:eastAsiaTheme="majorEastAsia" w:hAnsi="Times New Roman" w:cs="Times New Roman"/>
          <w:b/>
          <w:sz w:val="28"/>
          <w:szCs w:val="32"/>
        </w:rPr>
      </w:pPr>
      <w:bookmarkStart w:id="68" w:name="_Toc51619457"/>
      <w:r>
        <w:rPr>
          <w:rFonts w:ascii="Times New Roman" w:eastAsiaTheme="majorEastAsia" w:hAnsi="Times New Roman" w:cs="Times New Roman"/>
          <w:b/>
          <w:sz w:val="28"/>
          <w:szCs w:val="32"/>
        </w:rPr>
        <w:lastRenderedPageBreak/>
        <w:t>5</w:t>
      </w:r>
      <w:r w:rsidRPr="00B835F8">
        <w:rPr>
          <w:rFonts w:ascii="Times New Roman" w:eastAsiaTheme="majorEastAsia" w:hAnsi="Times New Roman" w:cs="Times New Roman"/>
          <w:b/>
          <w:sz w:val="28"/>
          <w:szCs w:val="32"/>
        </w:rPr>
        <w:t xml:space="preserve">.0 </w:t>
      </w:r>
      <w:r w:rsidR="00072996">
        <w:rPr>
          <w:rFonts w:ascii="Times New Roman" w:eastAsiaTheme="majorEastAsia" w:hAnsi="Times New Roman" w:cs="Times New Roman"/>
          <w:b/>
          <w:sz w:val="28"/>
          <w:szCs w:val="32"/>
        </w:rPr>
        <w:t xml:space="preserve">TESTING AND IMPLEMENTATION, </w:t>
      </w:r>
      <w:r>
        <w:rPr>
          <w:rFonts w:ascii="Times New Roman" w:eastAsiaTheme="majorEastAsia" w:hAnsi="Times New Roman" w:cs="Times New Roman"/>
          <w:b/>
          <w:sz w:val="28"/>
          <w:szCs w:val="32"/>
        </w:rPr>
        <w:t>RESULTS AND DISCUSSION</w:t>
      </w:r>
      <w:bookmarkEnd w:id="68"/>
    </w:p>
    <w:p w14:paraId="65DA055F" w14:textId="77777777" w:rsidR="00756CF9" w:rsidRPr="00756CF9" w:rsidRDefault="00756CF9" w:rsidP="00756CF9">
      <w:pPr>
        <w:spacing w:line="360" w:lineRule="auto"/>
        <w:rPr>
          <w:rFonts w:ascii="Times New Roman" w:hAnsi="Times New Roman" w:cs="Times New Roman"/>
          <w:sz w:val="24"/>
          <w:szCs w:val="24"/>
        </w:rPr>
      </w:pPr>
    </w:p>
    <w:p w14:paraId="7DA2A077" w14:textId="2B8F1B51" w:rsidR="00403D2E" w:rsidRDefault="00C815A8" w:rsidP="00C815A8">
      <w:pPr>
        <w:keepNext/>
        <w:keepLines/>
        <w:spacing w:before="40" w:after="0" w:line="360" w:lineRule="auto"/>
        <w:outlineLvl w:val="1"/>
        <w:rPr>
          <w:rFonts w:ascii="Times New Roman" w:eastAsiaTheme="majorEastAsia" w:hAnsi="Times New Roman" w:cs="Times New Roman"/>
          <w:b/>
          <w:sz w:val="24"/>
          <w:szCs w:val="24"/>
        </w:rPr>
      </w:pPr>
      <w:bookmarkStart w:id="69" w:name="_Toc51619458"/>
      <w:r w:rsidRPr="00C815A8">
        <w:rPr>
          <w:rFonts w:ascii="Times New Roman" w:eastAsiaTheme="majorEastAsia" w:hAnsi="Times New Roman" w:cs="Times New Roman"/>
          <w:b/>
          <w:sz w:val="24"/>
          <w:szCs w:val="24"/>
        </w:rPr>
        <w:t xml:space="preserve">5.1 Testing </w:t>
      </w:r>
      <w:r w:rsidR="00FD22AD">
        <w:rPr>
          <w:rFonts w:ascii="Times New Roman" w:eastAsiaTheme="majorEastAsia" w:hAnsi="Times New Roman" w:cs="Times New Roman"/>
          <w:b/>
          <w:sz w:val="24"/>
          <w:szCs w:val="24"/>
        </w:rPr>
        <w:t>and Results</w:t>
      </w:r>
      <w:bookmarkEnd w:id="69"/>
    </w:p>
    <w:p w14:paraId="0E921D9E" w14:textId="1686E349" w:rsidR="0094627F" w:rsidRPr="00C26CE8" w:rsidRDefault="0094627F" w:rsidP="00C26CE8">
      <w:pPr>
        <w:spacing w:line="360" w:lineRule="auto"/>
        <w:rPr>
          <w:rFonts w:ascii="Times New Roman" w:hAnsi="Times New Roman" w:cs="Times New Roman"/>
          <w:sz w:val="24"/>
          <w:szCs w:val="24"/>
        </w:rPr>
      </w:pPr>
    </w:p>
    <w:p w14:paraId="4FCA136D" w14:textId="5090028A" w:rsidR="0094627F" w:rsidRDefault="00467AB6" w:rsidP="00400F35">
      <w:pPr>
        <w:spacing w:line="360" w:lineRule="auto"/>
        <w:jc w:val="both"/>
        <w:rPr>
          <w:rFonts w:ascii="Times New Roman" w:hAnsi="Times New Roman" w:cs="Times New Roman"/>
          <w:sz w:val="24"/>
          <w:szCs w:val="24"/>
        </w:rPr>
      </w:pPr>
      <w:r w:rsidRPr="00400F35">
        <w:rPr>
          <w:rFonts w:ascii="Times New Roman" w:hAnsi="Times New Roman" w:cs="Times New Roman"/>
          <w:sz w:val="24"/>
          <w:szCs w:val="24"/>
        </w:rPr>
        <w:t xml:space="preserve">The testing process of the developed governance model was evaluated on a sample Kubernetes cluster deployed via AKS. </w:t>
      </w:r>
      <w:r w:rsidR="001E5853">
        <w:rPr>
          <w:rFonts w:ascii="Times New Roman" w:hAnsi="Times New Roman" w:cs="Times New Roman"/>
          <w:sz w:val="24"/>
          <w:szCs w:val="24"/>
        </w:rPr>
        <w:t xml:space="preserve"> </w:t>
      </w:r>
      <w:r w:rsidRPr="00400F35">
        <w:rPr>
          <w:rFonts w:ascii="Times New Roman" w:hAnsi="Times New Roman" w:cs="Times New Roman"/>
          <w:sz w:val="24"/>
          <w:szCs w:val="24"/>
        </w:rPr>
        <w:t xml:space="preserve">The cluster consisted of </w:t>
      </w:r>
      <w:r w:rsidR="006767F6">
        <w:rPr>
          <w:rFonts w:ascii="Times New Roman" w:hAnsi="Times New Roman" w:cs="Times New Roman"/>
          <w:sz w:val="24"/>
          <w:szCs w:val="24"/>
        </w:rPr>
        <w:t>6</w:t>
      </w:r>
      <w:r w:rsidRPr="00400F35">
        <w:rPr>
          <w:rFonts w:ascii="Times New Roman" w:hAnsi="Times New Roman" w:cs="Times New Roman"/>
          <w:sz w:val="24"/>
          <w:szCs w:val="24"/>
        </w:rPr>
        <w:t xml:space="preserve"> sample microservices</w:t>
      </w:r>
      <w:r w:rsidR="005729BD">
        <w:rPr>
          <w:rFonts w:ascii="Times New Roman" w:hAnsi="Times New Roman" w:cs="Times New Roman"/>
          <w:sz w:val="24"/>
          <w:szCs w:val="24"/>
        </w:rPr>
        <w:t xml:space="preserve"> (including the istio service)</w:t>
      </w:r>
      <w:r w:rsidRPr="00400F35">
        <w:rPr>
          <w:rFonts w:ascii="Times New Roman" w:hAnsi="Times New Roman" w:cs="Times New Roman"/>
          <w:sz w:val="24"/>
          <w:szCs w:val="24"/>
        </w:rPr>
        <w:t xml:space="preserve"> as per Fig</w:t>
      </w:r>
      <w:r w:rsidR="00713639">
        <w:rPr>
          <w:rFonts w:ascii="Times New Roman" w:hAnsi="Times New Roman" w:cs="Times New Roman"/>
          <w:sz w:val="24"/>
          <w:szCs w:val="24"/>
        </w:rPr>
        <w:t xml:space="preserve"> 5</w:t>
      </w:r>
      <w:r w:rsidRPr="00400F35">
        <w:rPr>
          <w:rFonts w:ascii="Times New Roman" w:hAnsi="Times New Roman" w:cs="Times New Roman"/>
          <w:sz w:val="24"/>
          <w:szCs w:val="24"/>
        </w:rPr>
        <w:t>.</w:t>
      </w:r>
      <w:r w:rsidR="00713639">
        <w:rPr>
          <w:rFonts w:ascii="Times New Roman" w:hAnsi="Times New Roman" w:cs="Times New Roman"/>
          <w:sz w:val="24"/>
          <w:szCs w:val="24"/>
        </w:rPr>
        <w:t>1</w:t>
      </w:r>
      <w:r w:rsidR="00400F35" w:rsidRPr="00400F35">
        <w:rPr>
          <w:rFonts w:ascii="Times New Roman" w:hAnsi="Times New Roman" w:cs="Times New Roman"/>
          <w:sz w:val="24"/>
          <w:szCs w:val="24"/>
        </w:rPr>
        <w:t xml:space="preserve"> below</w:t>
      </w:r>
      <w:r w:rsidR="00400F35">
        <w:rPr>
          <w:rFonts w:ascii="Times New Roman" w:hAnsi="Times New Roman" w:cs="Times New Roman"/>
          <w:sz w:val="24"/>
          <w:szCs w:val="24"/>
        </w:rPr>
        <w:t>.</w:t>
      </w:r>
    </w:p>
    <w:p w14:paraId="564C9842" w14:textId="26A37F82" w:rsidR="00DB070B" w:rsidRDefault="00DB070B" w:rsidP="000019F5">
      <w:pPr>
        <w:spacing w:line="360" w:lineRule="auto"/>
        <w:jc w:val="center"/>
        <w:rPr>
          <w:rFonts w:ascii="Times New Roman" w:hAnsi="Times New Roman" w:cs="Times New Roman"/>
          <w:color w:val="FF0000"/>
          <w:sz w:val="24"/>
          <w:szCs w:val="24"/>
        </w:rPr>
      </w:pPr>
      <w:r w:rsidRPr="00DB070B">
        <w:rPr>
          <w:rFonts w:ascii="Times New Roman" w:hAnsi="Times New Roman" w:cs="Times New Roman"/>
          <w:noProof/>
          <w:color w:val="FF0000"/>
          <w:sz w:val="24"/>
          <w:szCs w:val="24"/>
        </w:rPr>
        <w:drawing>
          <wp:inline distT="0" distB="0" distL="0" distR="0" wp14:anchorId="354E0A5A" wp14:editId="1D6AB045">
            <wp:extent cx="4530090" cy="4134396"/>
            <wp:effectExtent l="19050" t="19050" r="2286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2057" cy="4154445"/>
                    </a:xfrm>
                    <a:prstGeom prst="rect">
                      <a:avLst/>
                    </a:prstGeom>
                    <a:ln w="9525">
                      <a:solidFill>
                        <a:schemeClr val="tx1"/>
                      </a:solidFill>
                    </a:ln>
                  </pic:spPr>
                </pic:pic>
              </a:graphicData>
            </a:graphic>
          </wp:inline>
        </w:drawing>
      </w:r>
    </w:p>
    <w:p w14:paraId="695F5812" w14:textId="7CF2576D" w:rsidR="00DB070B" w:rsidRPr="00DB070B" w:rsidRDefault="00DB070B" w:rsidP="00DB070B">
      <w:pPr>
        <w:spacing w:line="360" w:lineRule="auto"/>
        <w:jc w:val="center"/>
        <w:rPr>
          <w:rFonts w:ascii="Times New Roman" w:hAnsi="Times New Roman" w:cs="Times New Roman"/>
          <w:sz w:val="20"/>
          <w:szCs w:val="20"/>
        </w:rPr>
      </w:pPr>
      <w:r w:rsidRPr="00C02803">
        <w:rPr>
          <w:rFonts w:ascii="Times New Roman" w:hAnsi="Times New Roman" w:cs="Times New Roman"/>
          <w:bCs/>
          <w:color w:val="000000"/>
          <w:sz w:val="20"/>
          <w:szCs w:val="20"/>
        </w:rPr>
        <w:t xml:space="preserve">Figure </w:t>
      </w:r>
      <w:r>
        <w:rPr>
          <w:rFonts w:ascii="Times New Roman" w:hAnsi="Times New Roman" w:cs="Times New Roman"/>
          <w:bCs/>
          <w:color w:val="000000"/>
          <w:sz w:val="20"/>
          <w:szCs w:val="20"/>
        </w:rPr>
        <w:t>5</w:t>
      </w:r>
      <w:r w:rsidRPr="00C02803">
        <w:rPr>
          <w:rFonts w:ascii="Times New Roman" w:hAnsi="Times New Roman" w:cs="Times New Roman"/>
          <w:bCs/>
          <w:color w:val="000000"/>
          <w:sz w:val="20"/>
          <w:szCs w:val="20"/>
        </w:rPr>
        <w:t>.</w:t>
      </w:r>
      <w:r>
        <w:rPr>
          <w:rFonts w:ascii="Times New Roman" w:hAnsi="Times New Roman" w:cs="Times New Roman"/>
          <w:bCs/>
          <w:color w:val="000000"/>
          <w:sz w:val="20"/>
          <w:szCs w:val="20"/>
        </w:rPr>
        <w:t>1</w:t>
      </w:r>
      <w:r w:rsidRPr="00C02803">
        <w:rPr>
          <w:rFonts w:ascii="Times New Roman" w:hAnsi="Times New Roman" w:cs="Times New Roman"/>
          <w:bCs/>
          <w:color w:val="000000"/>
          <w:sz w:val="20"/>
          <w:szCs w:val="20"/>
        </w:rPr>
        <w:t xml:space="preserve">: </w:t>
      </w:r>
      <w:r w:rsidRPr="00C02803">
        <w:rPr>
          <w:rFonts w:ascii="Times New Roman" w:hAnsi="Times New Roman" w:cs="Times New Roman"/>
          <w:noProof/>
          <w:sz w:val="20"/>
          <w:szCs w:val="20"/>
        </w:rPr>
        <mc:AlternateContent>
          <mc:Choice Requires="wps">
            <w:drawing>
              <wp:anchor distT="0" distB="0" distL="114300" distR="114300" simplePos="0" relativeHeight="251658244" behindDoc="0" locked="0" layoutInCell="1" allowOverlap="1" wp14:anchorId="0B55B0F3" wp14:editId="7172031C">
                <wp:simplePos x="0" y="0"/>
                <wp:positionH relativeFrom="column">
                  <wp:posOffset>1615440</wp:posOffset>
                </wp:positionH>
                <wp:positionV relativeFrom="paragraph">
                  <wp:posOffset>7083425</wp:posOffset>
                </wp:positionV>
                <wp:extent cx="2385060" cy="2590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2385060" cy="259080"/>
                        </a:xfrm>
                        <a:prstGeom prst="rect">
                          <a:avLst/>
                        </a:prstGeom>
                        <a:solidFill>
                          <a:schemeClr val="lt1"/>
                        </a:solidFill>
                        <a:ln w="6350">
                          <a:noFill/>
                        </a:ln>
                      </wps:spPr>
                      <wps:txbx>
                        <w:txbxContent>
                          <w:p w14:paraId="19711F44" w14:textId="77777777" w:rsidR="005669EF" w:rsidRPr="0057430A" w:rsidRDefault="005669EF" w:rsidP="00DB070B">
                            <w:pPr>
                              <w:rPr>
                                <w:rFonts w:ascii="Times New Roman" w:hAnsi="Times New Roman" w:cs="Times New Roman"/>
                                <w:sz w:val="24"/>
                                <w:szCs w:val="24"/>
                              </w:rPr>
                            </w:pPr>
                            <w:r w:rsidRPr="0057430A">
                              <w:rPr>
                                <w:rFonts w:ascii="Times New Roman" w:hAnsi="Times New Roman" w:cs="Times New Roman"/>
                                <w:sz w:val="24"/>
                                <w:szCs w:val="24"/>
                              </w:rPr>
                              <w:t xml:space="preserve">Table </w:t>
                            </w:r>
                            <w:r>
                              <w:rPr>
                                <w:rFonts w:ascii="Times New Roman" w:hAnsi="Times New Roman" w:cs="Times New Roman"/>
                                <w:sz w:val="24"/>
                                <w:szCs w:val="24"/>
                              </w:rPr>
                              <w:t>4.</w:t>
                            </w:r>
                            <w:r w:rsidRPr="0057430A">
                              <w:rPr>
                                <w:rFonts w:ascii="Times New Roman" w:hAnsi="Times New Roman" w:cs="Times New Roman"/>
                                <w:sz w:val="24"/>
                                <w:szCs w:val="24"/>
                              </w:rPr>
                              <w:t>1</w:t>
                            </w:r>
                            <w:r>
                              <w:rPr>
                                <w:rFonts w:ascii="Times New Roman" w:hAnsi="Times New Roman" w:cs="Times New Roman"/>
                                <w:sz w:val="24"/>
                                <w:szCs w:val="24"/>
                              </w:rPr>
                              <w:t>:</w:t>
                            </w:r>
                            <w:r w:rsidRPr="0057430A">
                              <w:rPr>
                                <w:rFonts w:ascii="Times New Roman" w:hAnsi="Times New Roman" w:cs="Times New Roman"/>
                                <w:sz w:val="24"/>
                                <w:szCs w:val="24"/>
                              </w:rPr>
                              <w:t xml:space="preserve"> Personnel and </w:t>
                            </w:r>
                            <w:r>
                              <w:rPr>
                                <w:rFonts w:ascii="Times New Roman" w:hAnsi="Times New Roman" w:cs="Times New Roman"/>
                                <w:sz w:val="24"/>
                                <w:szCs w:val="24"/>
                              </w:rPr>
                              <w:t>R</w:t>
                            </w:r>
                            <w:r w:rsidRPr="0057430A">
                              <w:rPr>
                                <w:rFonts w:ascii="Times New Roman" w:hAnsi="Times New Roman" w:cs="Times New Roman"/>
                                <w:sz w:val="24"/>
                                <w:szCs w:val="24"/>
                              </w:rPr>
                              <w:t>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5B0F3" id="Text Box 5" o:spid="_x0000_s1027" type="#_x0000_t202" style="position:absolute;left:0;text-align:left;margin-left:127.2pt;margin-top:557.75pt;width:187.8pt;height:20.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" fillcolor="white [3201]" stroked="f" strokeweight=".5pt">
                <v:textbox>
                  <w:txbxContent>
                    <w:p w14:paraId="19711F44" w14:textId="77777777" w:rsidR="005669EF" w:rsidRPr="0057430A" w:rsidRDefault="005669EF" w:rsidP="00DB070B">
                      <w:pPr>
                        <w:rPr>
                          <w:rFonts w:ascii="Times New Roman" w:hAnsi="Times New Roman" w:cs="Times New Roman"/>
                          <w:sz w:val="24"/>
                          <w:szCs w:val="24"/>
                        </w:rPr>
                      </w:pPr>
                      <w:r w:rsidRPr="0057430A">
                        <w:rPr>
                          <w:rFonts w:ascii="Times New Roman" w:hAnsi="Times New Roman" w:cs="Times New Roman"/>
                          <w:sz w:val="24"/>
                          <w:szCs w:val="24"/>
                        </w:rPr>
                        <w:t xml:space="preserve">Table </w:t>
                      </w:r>
                      <w:r>
                        <w:rPr>
                          <w:rFonts w:ascii="Times New Roman" w:hAnsi="Times New Roman" w:cs="Times New Roman"/>
                          <w:sz w:val="24"/>
                          <w:szCs w:val="24"/>
                        </w:rPr>
                        <w:t>4.</w:t>
                      </w:r>
                      <w:r w:rsidRPr="0057430A">
                        <w:rPr>
                          <w:rFonts w:ascii="Times New Roman" w:hAnsi="Times New Roman" w:cs="Times New Roman"/>
                          <w:sz w:val="24"/>
                          <w:szCs w:val="24"/>
                        </w:rPr>
                        <w:t>1</w:t>
                      </w:r>
                      <w:r>
                        <w:rPr>
                          <w:rFonts w:ascii="Times New Roman" w:hAnsi="Times New Roman" w:cs="Times New Roman"/>
                          <w:sz w:val="24"/>
                          <w:szCs w:val="24"/>
                        </w:rPr>
                        <w:t>:</w:t>
                      </w:r>
                      <w:r w:rsidRPr="0057430A">
                        <w:rPr>
                          <w:rFonts w:ascii="Times New Roman" w:hAnsi="Times New Roman" w:cs="Times New Roman"/>
                          <w:sz w:val="24"/>
                          <w:szCs w:val="24"/>
                        </w:rPr>
                        <w:t xml:space="preserve"> Personnel and </w:t>
                      </w:r>
                      <w:r>
                        <w:rPr>
                          <w:rFonts w:ascii="Times New Roman" w:hAnsi="Times New Roman" w:cs="Times New Roman"/>
                          <w:sz w:val="24"/>
                          <w:szCs w:val="24"/>
                        </w:rPr>
                        <w:t>R</w:t>
                      </w:r>
                      <w:r w:rsidRPr="0057430A">
                        <w:rPr>
                          <w:rFonts w:ascii="Times New Roman" w:hAnsi="Times New Roman" w:cs="Times New Roman"/>
                          <w:sz w:val="24"/>
                          <w:szCs w:val="24"/>
                        </w:rPr>
                        <w:t>esources</w:t>
                      </w:r>
                    </w:p>
                  </w:txbxContent>
                </v:textbox>
              </v:shape>
            </w:pict>
          </mc:Fallback>
        </mc:AlternateContent>
      </w:r>
      <w:r>
        <w:rPr>
          <w:rFonts w:ascii="Times New Roman" w:hAnsi="Times New Roman" w:cs="Times New Roman"/>
          <w:sz w:val="20"/>
          <w:szCs w:val="20"/>
        </w:rPr>
        <w:t xml:space="preserve"> Evaluated microservice cluster of </w:t>
      </w:r>
      <w:r w:rsidR="000A5C73">
        <w:rPr>
          <w:rFonts w:ascii="Times New Roman" w:hAnsi="Times New Roman" w:cs="Times New Roman"/>
          <w:sz w:val="20"/>
          <w:szCs w:val="20"/>
        </w:rPr>
        <w:t>6</w:t>
      </w:r>
      <w:r>
        <w:rPr>
          <w:rFonts w:ascii="Times New Roman" w:hAnsi="Times New Roman" w:cs="Times New Roman"/>
          <w:sz w:val="20"/>
          <w:szCs w:val="20"/>
        </w:rPr>
        <w:t xml:space="preserve"> microservices</w:t>
      </w:r>
    </w:p>
    <w:p w14:paraId="4BA90C21" w14:textId="077F649D" w:rsidR="00924B1E" w:rsidRPr="002A69DF" w:rsidRDefault="00594B5B" w:rsidP="00400F35">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400F35">
        <w:rPr>
          <w:rFonts w:ascii="Times New Roman" w:hAnsi="Times New Roman" w:cs="Times New Roman"/>
          <w:sz w:val="24"/>
          <w:szCs w:val="24"/>
        </w:rPr>
        <w:t>pplication of the developed governance model on the evaluated Kubernetes cluster</w:t>
      </w:r>
      <w:r w:rsidR="00072996">
        <w:rPr>
          <w:rFonts w:ascii="Times New Roman" w:hAnsi="Times New Roman" w:cs="Times New Roman"/>
          <w:sz w:val="24"/>
          <w:szCs w:val="24"/>
        </w:rPr>
        <w:t xml:space="preserve">, </w:t>
      </w:r>
      <w:r w:rsidR="00632DE7">
        <w:rPr>
          <w:rFonts w:ascii="Times New Roman" w:hAnsi="Times New Roman" w:cs="Times New Roman"/>
          <w:sz w:val="24"/>
          <w:szCs w:val="24"/>
        </w:rPr>
        <w:t>test results were obtained</w:t>
      </w:r>
      <w:r w:rsidR="00F92AE8">
        <w:rPr>
          <w:rFonts w:ascii="Times New Roman" w:hAnsi="Times New Roman" w:cs="Times New Roman"/>
          <w:sz w:val="24"/>
          <w:szCs w:val="24"/>
        </w:rPr>
        <w:t xml:space="preserve"> pertaining to each component of the developed governance model.</w:t>
      </w:r>
      <w:r w:rsidR="00072996">
        <w:rPr>
          <w:rFonts w:ascii="Times New Roman" w:hAnsi="Times New Roman" w:cs="Times New Roman"/>
          <w:sz w:val="24"/>
          <w:szCs w:val="24"/>
        </w:rPr>
        <w:t xml:space="preserve"> The following sub-sections discuss the results obtained with respect to each component in the developed governance model.</w:t>
      </w:r>
    </w:p>
    <w:p w14:paraId="2671EA31" w14:textId="517058AB" w:rsidR="00F92AE8" w:rsidRDefault="00F92AE8" w:rsidP="00F92AE8">
      <w:pPr>
        <w:keepNext/>
        <w:keepLines/>
        <w:spacing w:before="40" w:after="0" w:line="360" w:lineRule="auto"/>
        <w:outlineLvl w:val="2"/>
        <w:rPr>
          <w:rFonts w:ascii="Times New Roman" w:eastAsiaTheme="majorEastAsia" w:hAnsi="Times New Roman" w:cs="Times New Roman"/>
          <w:b/>
          <w:sz w:val="24"/>
          <w:szCs w:val="24"/>
        </w:rPr>
      </w:pPr>
      <w:bookmarkStart w:id="70" w:name="_Toc51619459"/>
      <w:r w:rsidRPr="00F92AE8">
        <w:rPr>
          <w:rFonts w:ascii="Times New Roman" w:eastAsiaTheme="majorEastAsia" w:hAnsi="Times New Roman" w:cs="Times New Roman"/>
          <w:b/>
          <w:sz w:val="24"/>
          <w:szCs w:val="24"/>
        </w:rPr>
        <w:lastRenderedPageBreak/>
        <w:t xml:space="preserve">5.1.1 Microservice </w:t>
      </w:r>
      <w:r w:rsidR="00A4711C">
        <w:rPr>
          <w:rFonts w:ascii="Times New Roman" w:eastAsiaTheme="majorEastAsia" w:hAnsi="Times New Roman" w:cs="Times New Roman"/>
          <w:b/>
          <w:sz w:val="24"/>
          <w:szCs w:val="24"/>
        </w:rPr>
        <w:t>C</w:t>
      </w:r>
      <w:r w:rsidRPr="00F92AE8">
        <w:rPr>
          <w:rFonts w:ascii="Times New Roman" w:eastAsiaTheme="majorEastAsia" w:hAnsi="Times New Roman" w:cs="Times New Roman"/>
          <w:b/>
          <w:sz w:val="24"/>
          <w:szCs w:val="24"/>
        </w:rPr>
        <w:t xml:space="preserve">o-dependency </w:t>
      </w:r>
      <w:r w:rsidR="00A4711C">
        <w:rPr>
          <w:rFonts w:ascii="Times New Roman" w:eastAsiaTheme="majorEastAsia" w:hAnsi="Times New Roman" w:cs="Times New Roman"/>
          <w:b/>
          <w:sz w:val="24"/>
          <w:szCs w:val="24"/>
        </w:rPr>
        <w:t>M</w:t>
      </w:r>
      <w:r w:rsidRPr="00F92AE8">
        <w:rPr>
          <w:rFonts w:ascii="Times New Roman" w:eastAsiaTheme="majorEastAsia" w:hAnsi="Times New Roman" w:cs="Times New Roman"/>
          <w:b/>
          <w:sz w:val="24"/>
          <w:szCs w:val="24"/>
        </w:rPr>
        <w:t>ap</w:t>
      </w:r>
      <w:bookmarkEnd w:id="70"/>
    </w:p>
    <w:p w14:paraId="22C26C09" w14:textId="77777777" w:rsidR="00BC4B85" w:rsidRPr="00BC4B85" w:rsidRDefault="00BC4B85" w:rsidP="00BC4B85"/>
    <w:p w14:paraId="7EC7C766" w14:textId="6BCE88D1" w:rsidR="00BC4B85" w:rsidRDefault="0030777D" w:rsidP="00BC4B85">
      <w:pPr>
        <w:spacing w:line="360" w:lineRule="auto"/>
        <w:jc w:val="both"/>
        <w:rPr>
          <w:rFonts w:ascii="Times New Roman" w:hAnsi="Times New Roman" w:cs="Times New Roman"/>
          <w:sz w:val="24"/>
          <w:szCs w:val="24"/>
        </w:rPr>
      </w:pPr>
      <w:r>
        <w:rPr>
          <w:rFonts w:ascii="Times New Roman" w:hAnsi="Times New Roman" w:cs="Times New Roman"/>
          <w:sz w:val="24"/>
          <w:szCs w:val="24"/>
        </w:rPr>
        <w:t>The k</w:t>
      </w:r>
      <w:r w:rsidR="00BC4B85">
        <w:rPr>
          <w:rFonts w:ascii="Times New Roman" w:hAnsi="Times New Roman" w:cs="Times New Roman"/>
          <w:sz w:val="24"/>
          <w:szCs w:val="24"/>
        </w:rPr>
        <w:t xml:space="preserve">ey test results </w:t>
      </w:r>
      <w:r w:rsidR="008C2B70">
        <w:rPr>
          <w:rFonts w:ascii="Times New Roman" w:hAnsi="Times New Roman" w:cs="Times New Roman"/>
          <w:sz w:val="24"/>
          <w:szCs w:val="24"/>
        </w:rPr>
        <w:t>obtained are as follows.</w:t>
      </w:r>
      <w:r w:rsidR="00067FE5">
        <w:rPr>
          <w:rFonts w:ascii="Times New Roman" w:hAnsi="Times New Roman" w:cs="Times New Roman"/>
          <w:sz w:val="24"/>
          <w:szCs w:val="24"/>
        </w:rPr>
        <w:t xml:space="preserve"> Figs</w:t>
      </w:r>
      <w:r w:rsidR="00A5303A">
        <w:rPr>
          <w:rFonts w:ascii="Times New Roman" w:hAnsi="Times New Roman" w:cs="Times New Roman"/>
          <w:sz w:val="24"/>
          <w:szCs w:val="24"/>
        </w:rPr>
        <w:t xml:space="preserve"> 5.</w:t>
      </w:r>
      <w:r w:rsidR="00615D7E">
        <w:rPr>
          <w:rFonts w:ascii="Times New Roman" w:hAnsi="Times New Roman" w:cs="Times New Roman"/>
          <w:sz w:val="24"/>
          <w:szCs w:val="24"/>
        </w:rPr>
        <w:t>2</w:t>
      </w:r>
      <w:r w:rsidR="00A5303A">
        <w:rPr>
          <w:rFonts w:ascii="Times New Roman" w:hAnsi="Times New Roman" w:cs="Times New Roman"/>
          <w:sz w:val="24"/>
          <w:szCs w:val="24"/>
        </w:rPr>
        <w:t xml:space="preserve"> and 5.3</w:t>
      </w:r>
      <w:r w:rsidR="00615D7E">
        <w:rPr>
          <w:rFonts w:ascii="Times New Roman" w:hAnsi="Times New Roman" w:cs="Times New Roman"/>
          <w:sz w:val="24"/>
          <w:szCs w:val="24"/>
        </w:rPr>
        <w:t xml:space="preserve"> depict the resulting CSV file obtained via the Node serv</w:t>
      </w:r>
      <w:r w:rsidR="006420A8">
        <w:rPr>
          <w:rFonts w:ascii="Times New Roman" w:hAnsi="Times New Roman" w:cs="Times New Roman"/>
          <w:sz w:val="24"/>
          <w:szCs w:val="24"/>
        </w:rPr>
        <w:t>er</w:t>
      </w:r>
      <w:r w:rsidR="000A66B1">
        <w:rPr>
          <w:rFonts w:ascii="Times New Roman" w:hAnsi="Times New Roman" w:cs="Times New Roman"/>
          <w:sz w:val="24"/>
          <w:szCs w:val="24"/>
        </w:rPr>
        <w:t xml:space="preserve"> and Fig 5.4 depicts the g</w:t>
      </w:r>
      <w:r w:rsidR="000A66B1" w:rsidRPr="000A66B1">
        <w:rPr>
          <w:rFonts w:ascii="Times New Roman" w:hAnsi="Times New Roman" w:cs="Times New Roman"/>
          <w:sz w:val="24"/>
          <w:szCs w:val="24"/>
        </w:rPr>
        <w:t>enerated node-edge graph based on the dependency</w:t>
      </w:r>
    </w:p>
    <w:p w14:paraId="19843D2B" w14:textId="77777777" w:rsidR="00BC4B85" w:rsidRPr="00BC4B85" w:rsidRDefault="00BC4B85" w:rsidP="00BC4B85">
      <w:pPr>
        <w:rPr>
          <w:rFonts w:ascii="Times New Roman" w:hAnsi="Times New Roman" w:cs="Times New Roman"/>
          <w:sz w:val="24"/>
          <w:szCs w:val="24"/>
        </w:rPr>
      </w:pPr>
    </w:p>
    <w:p w14:paraId="012B5A64" w14:textId="77777777" w:rsidR="00BC4B85" w:rsidRPr="00BC4B85" w:rsidRDefault="1F41EBF5" w:rsidP="00A50506">
      <w:pPr>
        <w:spacing w:line="360" w:lineRule="auto"/>
        <w:jc w:val="center"/>
        <w:rPr>
          <w:rFonts w:ascii="Times New Roman" w:hAnsi="Times New Roman" w:cs="Times New Roman"/>
        </w:rPr>
      </w:pPr>
      <w:r>
        <w:rPr>
          <w:noProof/>
        </w:rPr>
        <w:drawing>
          <wp:inline distT="0" distB="0" distL="0" distR="0" wp14:anchorId="534AB37D" wp14:editId="43D28B16">
            <wp:extent cx="4929320" cy="3002566"/>
            <wp:effectExtent l="0" t="0" r="508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4929320" cy="3002566"/>
                    </a:xfrm>
                    <a:prstGeom prst="rect">
                      <a:avLst/>
                    </a:prstGeom>
                  </pic:spPr>
                </pic:pic>
              </a:graphicData>
            </a:graphic>
          </wp:inline>
        </w:drawing>
      </w:r>
    </w:p>
    <w:p w14:paraId="7737518B" w14:textId="7AE722BB" w:rsidR="00BC4B85" w:rsidRPr="00BC4B85" w:rsidRDefault="00BC4B85" w:rsidP="00A50506">
      <w:pPr>
        <w:spacing w:line="360" w:lineRule="auto"/>
        <w:jc w:val="center"/>
        <w:rPr>
          <w:rFonts w:ascii="Times New Roman" w:hAnsi="Times New Roman" w:cs="Times New Roman"/>
          <w:iCs/>
          <w:color w:val="44546A" w:themeColor="text2"/>
          <w:sz w:val="20"/>
          <w:szCs w:val="18"/>
        </w:rPr>
      </w:pPr>
      <w:r w:rsidRPr="00BC4B85">
        <w:rPr>
          <w:rFonts w:ascii="Times New Roman" w:hAnsi="Times New Roman" w:cs="Times New Roman"/>
          <w:bCs/>
          <w:color w:val="000000"/>
          <w:sz w:val="20"/>
          <w:szCs w:val="20"/>
        </w:rPr>
        <w:t xml:space="preserve">Figure </w:t>
      </w:r>
      <w:r w:rsidRPr="00BC4B85">
        <w:rPr>
          <w:rFonts w:ascii="Times New Roman" w:hAnsi="Times New Roman" w:cs="Times New Roman"/>
          <w:bCs/>
          <w:color w:val="000000"/>
          <w:sz w:val="20"/>
          <w:szCs w:val="20"/>
        </w:rPr>
        <w:fldChar w:fldCharType="begin"/>
      </w:r>
      <w:r w:rsidRPr="00BC4B85">
        <w:rPr>
          <w:rFonts w:ascii="Times New Roman" w:hAnsi="Times New Roman" w:cs="Times New Roman"/>
          <w:bCs/>
          <w:color w:val="000000"/>
          <w:sz w:val="20"/>
          <w:szCs w:val="20"/>
        </w:rPr>
        <w:instrText xml:space="preserve"> STYLEREF 1 \s </w:instrText>
      </w:r>
      <w:r w:rsidRPr="00BC4B85">
        <w:rPr>
          <w:rFonts w:ascii="Times New Roman" w:hAnsi="Times New Roman" w:cs="Times New Roman"/>
          <w:bCs/>
          <w:color w:val="000000"/>
          <w:sz w:val="20"/>
          <w:szCs w:val="20"/>
        </w:rPr>
        <w:fldChar w:fldCharType="separate"/>
      </w:r>
      <w:r w:rsidRPr="00BC4B85">
        <w:rPr>
          <w:rFonts w:ascii="Times New Roman" w:hAnsi="Times New Roman" w:cs="Times New Roman"/>
          <w:bCs/>
          <w:color w:val="000000"/>
          <w:sz w:val="20"/>
          <w:szCs w:val="20"/>
        </w:rPr>
        <w:t>5</w:t>
      </w:r>
      <w:r w:rsidRPr="00BC4B85">
        <w:rPr>
          <w:rFonts w:ascii="Times New Roman" w:hAnsi="Times New Roman" w:cs="Times New Roman"/>
          <w:bCs/>
          <w:color w:val="000000"/>
          <w:sz w:val="20"/>
          <w:szCs w:val="20"/>
        </w:rPr>
        <w:fldChar w:fldCharType="end"/>
      </w:r>
      <w:r w:rsidRPr="00BC4B85">
        <w:rPr>
          <w:rFonts w:ascii="Times New Roman" w:hAnsi="Times New Roman" w:cs="Times New Roman"/>
          <w:bCs/>
          <w:color w:val="000000"/>
          <w:sz w:val="20"/>
          <w:szCs w:val="20"/>
        </w:rPr>
        <w:t>.</w:t>
      </w:r>
      <w:r w:rsidR="00A5303A">
        <w:rPr>
          <w:rFonts w:ascii="Times New Roman" w:hAnsi="Times New Roman" w:cs="Times New Roman"/>
          <w:bCs/>
          <w:color w:val="000000"/>
          <w:sz w:val="20"/>
          <w:szCs w:val="20"/>
        </w:rPr>
        <w:t>2</w:t>
      </w:r>
      <w:r w:rsidRPr="00BC4B85">
        <w:rPr>
          <w:rFonts w:ascii="Times New Roman" w:hAnsi="Times New Roman" w:cs="Times New Roman"/>
          <w:bCs/>
          <w:color w:val="000000"/>
          <w:sz w:val="20"/>
          <w:szCs w:val="20"/>
        </w:rPr>
        <w:t>: Generated quantified dependency CSV</w:t>
      </w:r>
    </w:p>
    <w:p w14:paraId="20402993" w14:textId="77777777" w:rsidR="00BC4B85" w:rsidRPr="00BC4B85" w:rsidRDefault="00BC4B85" w:rsidP="00BC4B85">
      <w:pPr>
        <w:keepNext/>
        <w:rPr>
          <w:noProof/>
        </w:rPr>
      </w:pPr>
    </w:p>
    <w:p w14:paraId="5887B6F4" w14:textId="77777777" w:rsidR="00BC4B85" w:rsidRPr="00BC4B85" w:rsidRDefault="00BC4B85" w:rsidP="00BC4B85">
      <w:pPr>
        <w:keepNext/>
      </w:pPr>
      <w:r w:rsidRPr="00BC4B85">
        <w:rPr>
          <w:noProof/>
        </w:rPr>
        <w:drawing>
          <wp:inline distT="0" distB="0" distL="0" distR="0" wp14:anchorId="3FC885EC" wp14:editId="527C529F">
            <wp:extent cx="5106404" cy="24041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4925"/>
                    <a:stretch/>
                  </pic:blipFill>
                  <pic:spPr bwMode="auto">
                    <a:xfrm>
                      <a:off x="0" y="0"/>
                      <a:ext cx="5108319" cy="2405012"/>
                    </a:xfrm>
                    <a:prstGeom prst="rect">
                      <a:avLst/>
                    </a:prstGeom>
                    <a:ln>
                      <a:noFill/>
                    </a:ln>
                    <a:extLst>
                      <a:ext uri="{53640926-AAD7-44D8-BBD7-CCE9431645EC}">
                        <a14:shadowObscured xmlns:a14="http://schemas.microsoft.com/office/drawing/2010/main"/>
                      </a:ext>
                    </a:extLst>
                  </pic:spPr>
                </pic:pic>
              </a:graphicData>
            </a:graphic>
          </wp:inline>
        </w:drawing>
      </w:r>
    </w:p>
    <w:p w14:paraId="4FFEA172" w14:textId="6353DEDD" w:rsidR="00BC4B85" w:rsidRPr="00BC4B85" w:rsidRDefault="00BC4B85" w:rsidP="00065419">
      <w:pPr>
        <w:spacing w:line="360" w:lineRule="auto"/>
        <w:jc w:val="center"/>
        <w:rPr>
          <w:rFonts w:ascii="Times New Roman" w:hAnsi="Times New Roman" w:cs="Times New Roman"/>
          <w:bCs/>
          <w:color w:val="000000"/>
          <w:sz w:val="20"/>
          <w:szCs w:val="20"/>
        </w:rPr>
      </w:pPr>
      <w:r w:rsidRPr="00BC4B85">
        <w:rPr>
          <w:rFonts w:ascii="Times New Roman" w:hAnsi="Times New Roman" w:cs="Times New Roman"/>
          <w:bCs/>
          <w:color w:val="000000"/>
          <w:sz w:val="20"/>
          <w:szCs w:val="20"/>
        </w:rPr>
        <w:t xml:space="preserve">Figure </w:t>
      </w:r>
      <w:r w:rsidRPr="00BC4B85">
        <w:rPr>
          <w:rFonts w:ascii="Times New Roman" w:hAnsi="Times New Roman" w:cs="Times New Roman"/>
          <w:bCs/>
          <w:color w:val="000000"/>
          <w:sz w:val="20"/>
          <w:szCs w:val="20"/>
        </w:rPr>
        <w:fldChar w:fldCharType="begin"/>
      </w:r>
      <w:r w:rsidRPr="00BC4B85">
        <w:rPr>
          <w:rFonts w:ascii="Times New Roman" w:hAnsi="Times New Roman" w:cs="Times New Roman"/>
          <w:bCs/>
          <w:color w:val="000000"/>
          <w:sz w:val="20"/>
          <w:szCs w:val="20"/>
        </w:rPr>
        <w:instrText xml:space="preserve"> STYLEREF 1 \s </w:instrText>
      </w:r>
      <w:r w:rsidRPr="00BC4B85">
        <w:rPr>
          <w:rFonts w:ascii="Times New Roman" w:hAnsi="Times New Roman" w:cs="Times New Roman"/>
          <w:bCs/>
          <w:color w:val="000000"/>
          <w:sz w:val="20"/>
          <w:szCs w:val="20"/>
        </w:rPr>
        <w:fldChar w:fldCharType="separate"/>
      </w:r>
      <w:r w:rsidRPr="00BC4B85">
        <w:rPr>
          <w:rFonts w:ascii="Times New Roman" w:hAnsi="Times New Roman" w:cs="Times New Roman"/>
          <w:bCs/>
          <w:color w:val="000000"/>
          <w:sz w:val="20"/>
          <w:szCs w:val="20"/>
        </w:rPr>
        <w:t>5</w:t>
      </w:r>
      <w:r w:rsidRPr="00BC4B85">
        <w:rPr>
          <w:rFonts w:ascii="Times New Roman" w:hAnsi="Times New Roman" w:cs="Times New Roman"/>
          <w:bCs/>
          <w:color w:val="000000"/>
          <w:sz w:val="20"/>
          <w:szCs w:val="20"/>
        </w:rPr>
        <w:fldChar w:fldCharType="end"/>
      </w:r>
      <w:r w:rsidRPr="00BC4B85">
        <w:rPr>
          <w:rFonts w:ascii="Times New Roman" w:hAnsi="Times New Roman" w:cs="Times New Roman"/>
          <w:bCs/>
          <w:color w:val="000000"/>
          <w:sz w:val="20"/>
          <w:szCs w:val="20"/>
        </w:rPr>
        <w:t>.</w:t>
      </w:r>
      <w:r w:rsidR="00A5303A">
        <w:rPr>
          <w:rFonts w:ascii="Times New Roman" w:hAnsi="Times New Roman" w:cs="Times New Roman"/>
          <w:bCs/>
          <w:color w:val="000000"/>
          <w:sz w:val="20"/>
          <w:szCs w:val="20"/>
        </w:rPr>
        <w:t>3</w:t>
      </w:r>
      <w:r w:rsidRPr="00BC4B85">
        <w:rPr>
          <w:rFonts w:ascii="Times New Roman" w:hAnsi="Times New Roman" w:cs="Times New Roman"/>
          <w:bCs/>
          <w:color w:val="000000"/>
          <w:sz w:val="20"/>
          <w:szCs w:val="20"/>
        </w:rPr>
        <w:t>: Generated CPU load CSV</w:t>
      </w:r>
    </w:p>
    <w:p w14:paraId="35A7B93C" w14:textId="1884D101" w:rsidR="00221F96" w:rsidRPr="00024275" w:rsidRDefault="00BC4B85" w:rsidP="00024275">
      <w:pPr>
        <w:spacing w:line="360" w:lineRule="auto"/>
        <w:jc w:val="both"/>
        <w:rPr>
          <w:rFonts w:ascii="Times New Roman" w:hAnsi="Times New Roman" w:cs="Times New Roman"/>
          <w:sz w:val="24"/>
          <w:szCs w:val="24"/>
        </w:rPr>
      </w:pPr>
      <w:r w:rsidRPr="00BC4B85">
        <w:rPr>
          <w:rFonts w:ascii="Times New Roman" w:hAnsi="Times New Roman" w:cs="Times New Roman"/>
          <w:sz w:val="24"/>
          <w:szCs w:val="24"/>
        </w:rPr>
        <w:lastRenderedPageBreak/>
        <w:t xml:space="preserve">When it comes to the test results, the gathered metrics </w:t>
      </w:r>
      <w:r w:rsidR="0030777D">
        <w:rPr>
          <w:rFonts w:ascii="Times New Roman" w:hAnsi="Times New Roman" w:cs="Times New Roman"/>
          <w:sz w:val="24"/>
          <w:szCs w:val="24"/>
        </w:rPr>
        <w:t>clearly</w:t>
      </w:r>
      <w:r w:rsidRPr="00BC4B85">
        <w:rPr>
          <w:rFonts w:ascii="Times New Roman" w:hAnsi="Times New Roman" w:cs="Times New Roman"/>
          <w:sz w:val="24"/>
          <w:szCs w:val="24"/>
        </w:rPr>
        <w:t xml:space="preserve"> display that there is a quantified dependency between microservices. Furthermore, a simple node graph is generated to visualize the direction and the dependency level.</w:t>
      </w:r>
    </w:p>
    <w:p w14:paraId="6201369E" w14:textId="388F075D" w:rsidR="00221F96" w:rsidRDefault="2F3DA835" w:rsidP="00024275">
      <w:pPr>
        <w:jc w:val="center"/>
      </w:pPr>
      <w:r>
        <w:rPr>
          <w:noProof/>
        </w:rPr>
        <w:drawing>
          <wp:inline distT="0" distB="0" distL="0" distR="0" wp14:anchorId="1307B049" wp14:editId="63CA931E">
            <wp:extent cx="5181598" cy="3524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8">
                      <a:extLst>
                        <a:ext uri="{28A0092B-C50C-407E-A947-70E740481C1C}">
                          <a14:useLocalDpi xmlns:a14="http://schemas.microsoft.com/office/drawing/2010/main" val="0"/>
                        </a:ext>
                      </a:extLst>
                    </a:blip>
                    <a:stretch>
                      <a:fillRect/>
                    </a:stretch>
                  </pic:blipFill>
                  <pic:spPr>
                    <a:xfrm>
                      <a:off x="0" y="0"/>
                      <a:ext cx="5181598" cy="3524250"/>
                    </a:xfrm>
                    <a:prstGeom prst="rect">
                      <a:avLst/>
                    </a:prstGeom>
                  </pic:spPr>
                </pic:pic>
              </a:graphicData>
            </a:graphic>
          </wp:inline>
        </w:drawing>
      </w:r>
    </w:p>
    <w:p w14:paraId="24C97886" w14:textId="77777777" w:rsidR="00221F96" w:rsidRDefault="00221F96" w:rsidP="00F92AE8"/>
    <w:p w14:paraId="56EAC7BE" w14:textId="0F12DE1B" w:rsidR="00067FE5" w:rsidRPr="00067FE5" w:rsidRDefault="00067FE5" w:rsidP="00067FE5">
      <w:pPr>
        <w:spacing w:line="360" w:lineRule="auto"/>
        <w:jc w:val="center"/>
        <w:rPr>
          <w:rFonts w:ascii="Times New Roman" w:hAnsi="Times New Roman" w:cs="Times New Roman"/>
          <w:bCs/>
          <w:color w:val="000000"/>
          <w:sz w:val="20"/>
          <w:szCs w:val="20"/>
        </w:rPr>
      </w:pPr>
      <w:r w:rsidRPr="00067FE5">
        <w:rPr>
          <w:rFonts w:ascii="Times New Roman" w:hAnsi="Times New Roman" w:cs="Times New Roman"/>
          <w:bCs/>
          <w:color w:val="000000"/>
          <w:sz w:val="20"/>
          <w:szCs w:val="20"/>
        </w:rPr>
        <w:t xml:space="preserve">Figure </w:t>
      </w:r>
      <w:r w:rsidRPr="00067FE5">
        <w:rPr>
          <w:rFonts w:ascii="Times New Roman" w:hAnsi="Times New Roman" w:cs="Times New Roman"/>
          <w:bCs/>
          <w:color w:val="000000"/>
          <w:sz w:val="20"/>
          <w:szCs w:val="20"/>
        </w:rPr>
        <w:fldChar w:fldCharType="begin"/>
      </w:r>
      <w:r w:rsidRPr="00067FE5">
        <w:rPr>
          <w:rFonts w:ascii="Times New Roman" w:hAnsi="Times New Roman" w:cs="Times New Roman"/>
          <w:bCs/>
          <w:color w:val="000000"/>
          <w:sz w:val="20"/>
          <w:szCs w:val="20"/>
        </w:rPr>
        <w:instrText xml:space="preserve"> STYLEREF 1 \s </w:instrText>
      </w:r>
      <w:r w:rsidRPr="00067FE5">
        <w:rPr>
          <w:rFonts w:ascii="Times New Roman" w:hAnsi="Times New Roman" w:cs="Times New Roman"/>
          <w:bCs/>
          <w:color w:val="000000"/>
          <w:sz w:val="20"/>
          <w:szCs w:val="20"/>
        </w:rPr>
        <w:fldChar w:fldCharType="separate"/>
      </w:r>
      <w:r w:rsidRPr="00067FE5">
        <w:rPr>
          <w:rFonts w:ascii="Times New Roman" w:hAnsi="Times New Roman" w:cs="Times New Roman"/>
          <w:bCs/>
          <w:color w:val="000000"/>
          <w:sz w:val="20"/>
          <w:szCs w:val="20"/>
        </w:rPr>
        <w:t>5</w:t>
      </w:r>
      <w:r w:rsidRPr="00067FE5">
        <w:rPr>
          <w:rFonts w:ascii="Times New Roman" w:hAnsi="Times New Roman" w:cs="Times New Roman"/>
          <w:bCs/>
          <w:color w:val="000000"/>
          <w:sz w:val="20"/>
          <w:szCs w:val="20"/>
        </w:rPr>
        <w:fldChar w:fldCharType="end"/>
      </w:r>
      <w:r w:rsidRPr="00067FE5">
        <w:rPr>
          <w:rFonts w:ascii="Times New Roman" w:hAnsi="Times New Roman" w:cs="Times New Roman"/>
          <w:bCs/>
          <w:color w:val="000000"/>
          <w:sz w:val="20"/>
          <w:szCs w:val="20"/>
        </w:rPr>
        <w:t>.</w:t>
      </w:r>
      <w:r w:rsidR="00A5303A">
        <w:rPr>
          <w:rFonts w:ascii="Times New Roman" w:hAnsi="Times New Roman" w:cs="Times New Roman"/>
          <w:bCs/>
          <w:color w:val="000000"/>
          <w:sz w:val="20"/>
          <w:szCs w:val="20"/>
        </w:rPr>
        <w:t>4</w:t>
      </w:r>
      <w:r w:rsidRPr="00067FE5">
        <w:rPr>
          <w:rFonts w:ascii="Times New Roman" w:hAnsi="Times New Roman" w:cs="Times New Roman"/>
          <w:bCs/>
          <w:color w:val="000000"/>
          <w:sz w:val="20"/>
          <w:szCs w:val="20"/>
        </w:rPr>
        <w:t>: Generated node-edge graph based on the dependency</w:t>
      </w:r>
    </w:p>
    <w:p w14:paraId="0BE67E7D" w14:textId="77777777" w:rsidR="00221F96" w:rsidRDefault="00221F96" w:rsidP="00F92AE8"/>
    <w:p w14:paraId="13B60B11" w14:textId="77777777" w:rsidR="00651462" w:rsidRPr="004F4DFB" w:rsidRDefault="00651462" w:rsidP="004F4DFB">
      <w:pPr>
        <w:spacing w:line="360" w:lineRule="auto"/>
        <w:jc w:val="both"/>
        <w:rPr>
          <w:rFonts w:ascii="Times New Roman" w:hAnsi="Times New Roman" w:cs="Times New Roman"/>
          <w:sz w:val="24"/>
          <w:szCs w:val="24"/>
        </w:rPr>
      </w:pPr>
      <w:r w:rsidRPr="004F4DFB">
        <w:rPr>
          <w:rFonts w:ascii="Times New Roman" w:hAnsi="Times New Roman" w:cs="Times New Roman"/>
          <w:sz w:val="24"/>
          <w:szCs w:val="24"/>
        </w:rPr>
        <w:t xml:space="preserve">As the data is gathered in a manner of a time series, the fluctuation of the data against the time is visualized. </w:t>
      </w:r>
    </w:p>
    <w:p w14:paraId="49D33A01" w14:textId="77777777" w:rsidR="00651462" w:rsidRDefault="00651462" w:rsidP="00651462">
      <w:pPr>
        <w:keepNext/>
        <w:spacing w:line="360" w:lineRule="auto"/>
        <w:jc w:val="center"/>
      </w:pPr>
      <w:r>
        <w:rPr>
          <w:noProof/>
        </w:rPr>
        <w:drawing>
          <wp:inline distT="0" distB="0" distL="0" distR="0" wp14:anchorId="5C496643" wp14:editId="06E4F69A">
            <wp:extent cx="5219700" cy="15792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19700" cy="1579245"/>
                    </a:xfrm>
                    <a:prstGeom prst="rect">
                      <a:avLst/>
                    </a:prstGeom>
                  </pic:spPr>
                </pic:pic>
              </a:graphicData>
            </a:graphic>
          </wp:inline>
        </w:drawing>
      </w:r>
    </w:p>
    <w:p w14:paraId="4765265C" w14:textId="48B60830" w:rsidR="00651462" w:rsidRPr="004F4DFB" w:rsidRDefault="00651462" w:rsidP="004F4DFB">
      <w:pPr>
        <w:spacing w:line="360" w:lineRule="auto"/>
        <w:jc w:val="center"/>
        <w:rPr>
          <w:rFonts w:ascii="Times New Roman" w:hAnsi="Times New Roman" w:cs="Times New Roman"/>
          <w:bCs/>
          <w:color w:val="000000"/>
          <w:sz w:val="20"/>
          <w:szCs w:val="20"/>
        </w:rPr>
      </w:pPr>
      <w:bookmarkStart w:id="71" w:name="_Ref51599189"/>
      <w:r w:rsidRPr="004F4DFB">
        <w:rPr>
          <w:rFonts w:ascii="Times New Roman" w:hAnsi="Times New Roman" w:cs="Times New Roman"/>
          <w:bCs/>
          <w:color w:val="000000"/>
          <w:sz w:val="20"/>
          <w:szCs w:val="20"/>
        </w:rPr>
        <w:t xml:space="preserve">Figure </w:t>
      </w:r>
      <w:r w:rsidR="004F4DFB" w:rsidRPr="004F4DFB">
        <w:rPr>
          <w:rFonts w:ascii="Times New Roman" w:hAnsi="Times New Roman" w:cs="Times New Roman"/>
          <w:bCs/>
          <w:color w:val="000000"/>
          <w:sz w:val="20"/>
          <w:szCs w:val="20"/>
        </w:rPr>
        <w:fldChar w:fldCharType="begin"/>
      </w:r>
      <w:r w:rsidR="004F4DFB" w:rsidRPr="004F4DFB">
        <w:rPr>
          <w:rFonts w:ascii="Times New Roman" w:hAnsi="Times New Roman" w:cs="Times New Roman"/>
          <w:bCs/>
          <w:color w:val="000000"/>
          <w:sz w:val="20"/>
          <w:szCs w:val="20"/>
        </w:rPr>
        <w:instrText xml:space="preserve"> STYLEREF 1 \s </w:instrText>
      </w:r>
      <w:r w:rsidR="004F4DFB" w:rsidRPr="004F4DFB">
        <w:rPr>
          <w:rFonts w:ascii="Times New Roman" w:hAnsi="Times New Roman" w:cs="Times New Roman"/>
          <w:bCs/>
          <w:color w:val="000000"/>
          <w:sz w:val="20"/>
          <w:szCs w:val="20"/>
        </w:rPr>
        <w:fldChar w:fldCharType="separate"/>
      </w:r>
      <w:r w:rsidRPr="004F4DFB">
        <w:rPr>
          <w:rFonts w:ascii="Times New Roman" w:hAnsi="Times New Roman" w:cs="Times New Roman"/>
          <w:bCs/>
          <w:color w:val="000000"/>
          <w:sz w:val="20"/>
          <w:szCs w:val="20"/>
        </w:rPr>
        <w:t>5</w:t>
      </w:r>
      <w:r w:rsidR="004F4DFB" w:rsidRPr="004F4DFB">
        <w:rPr>
          <w:rFonts w:ascii="Times New Roman" w:hAnsi="Times New Roman" w:cs="Times New Roman"/>
          <w:bCs/>
          <w:color w:val="000000"/>
          <w:sz w:val="20"/>
          <w:szCs w:val="20"/>
        </w:rPr>
        <w:fldChar w:fldCharType="end"/>
      </w:r>
      <w:bookmarkEnd w:id="71"/>
      <w:r w:rsidRPr="004F4DFB">
        <w:rPr>
          <w:rFonts w:ascii="Times New Roman" w:hAnsi="Times New Roman" w:cs="Times New Roman"/>
          <w:bCs/>
          <w:color w:val="000000"/>
          <w:sz w:val="20"/>
          <w:szCs w:val="20"/>
        </w:rPr>
        <w:t>.</w:t>
      </w:r>
      <w:r w:rsidR="00255A7C" w:rsidRPr="004F4DFB">
        <w:rPr>
          <w:rFonts w:ascii="Times New Roman" w:hAnsi="Times New Roman" w:cs="Times New Roman"/>
          <w:bCs/>
          <w:color w:val="000000"/>
          <w:sz w:val="20"/>
          <w:szCs w:val="20"/>
        </w:rPr>
        <w:t>5</w:t>
      </w:r>
      <w:r w:rsidRPr="004F4DFB">
        <w:rPr>
          <w:rFonts w:ascii="Times New Roman" w:hAnsi="Times New Roman" w:cs="Times New Roman"/>
          <w:bCs/>
          <w:color w:val="000000"/>
          <w:sz w:val="20"/>
          <w:szCs w:val="20"/>
        </w:rPr>
        <w:t>: Variation of dependency against the time</w:t>
      </w:r>
    </w:p>
    <w:p w14:paraId="0E7D63C7" w14:textId="77777777" w:rsidR="00651462" w:rsidRDefault="00651462" w:rsidP="00651462">
      <w:pPr>
        <w:spacing w:line="360" w:lineRule="auto"/>
      </w:pPr>
    </w:p>
    <w:p w14:paraId="7B698049" w14:textId="77777777" w:rsidR="00651462" w:rsidRDefault="00651462" w:rsidP="00024275">
      <w:pPr>
        <w:keepNext/>
        <w:spacing w:line="360" w:lineRule="auto"/>
        <w:jc w:val="center"/>
      </w:pPr>
      <w:r>
        <w:rPr>
          <w:noProof/>
        </w:rPr>
        <w:lastRenderedPageBreak/>
        <w:drawing>
          <wp:inline distT="0" distB="0" distL="0" distR="0" wp14:anchorId="18D538C1" wp14:editId="46EF108A">
            <wp:extent cx="4572000" cy="2343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000" cy="2343150"/>
                    </a:xfrm>
                    <a:prstGeom prst="rect">
                      <a:avLst/>
                    </a:prstGeom>
                  </pic:spPr>
                </pic:pic>
              </a:graphicData>
            </a:graphic>
          </wp:inline>
        </w:drawing>
      </w:r>
    </w:p>
    <w:p w14:paraId="196B7D2A" w14:textId="30EA02C6" w:rsidR="00651462" w:rsidRPr="004F4DFB" w:rsidRDefault="00651462" w:rsidP="004F4DFB">
      <w:pPr>
        <w:spacing w:line="360" w:lineRule="auto"/>
        <w:jc w:val="center"/>
        <w:rPr>
          <w:rFonts w:ascii="Times New Roman" w:hAnsi="Times New Roman" w:cs="Times New Roman"/>
          <w:bCs/>
          <w:color w:val="000000"/>
          <w:sz w:val="20"/>
          <w:szCs w:val="20"/>
        </w:rPr>
      </w:pPr>
      <w:bookmarkStart w:id="72" w:name="_Ref51599209"/>
      <w:r w:rsidRPr="004F4DFB">
        <w:rPr>
          <w:rFonts w:ascii="Times New Roman" w:hAnsi="Times New Roman" w:cs="Times New Roman"/>
          <w:bCs/>
          <w:color w:val="000000"/>
          <w:sz w:val="20"/>
          <w:szCs w:val="20"/>
        </w:rPr>
        <w:t xml:space="preserve">Figure </w:t>
      </w:r>
      <w:r w:rsidR="004F4DFB" w:rsidRPr="004F4DFB">
        <w:rPr>
          <w:rFonts w:ascii="Times New Roman" w:hAnsi="Times New Roman" w:cs="Times New Roman"/>
          <w:bCs/>
          <w:color w:val="000000"/>
          <w:sz w:val="20"/>
          <w:szCs w:val="20"/>
        </w:rPr>
        <w:fldChar w:fldCharType="begin"/>
      </w:r>
      <w:r w:rsidR="004F4DFB" w:rsidRPr="004F4DFB">
        <w:rPr>
          <w:rFonts w:ascii="Times New Roman" w:hAnsi="Times New Roman" w:cs="Times New Roman"/>
          <w:bCs/>
          <w:color w:val="000000"/>
          <w:sz w:val="20"/>
          <w:szCs w:val="20"/>
        </w:rPr>
        <w:instrText xml:space="preserve"> STYLEREF 1 \s </w:instrText>
      </w:r>
      <w:r w:rsidR="004F4DFB" w:rsidRPr="004F4DFB">
        <w:rPr>
          <w:rFonts w:ascii="Times New Roman" w:hAnsi="Times New Roman" w:cs="Times New Roman"/>
          <w:bCs/>
          <w:color w:val="000000"/>
          <w:sz w:val="20"/>
          <w:szCs w:val="20"/>
        </w:rPr>
        <w:fldChar w:fldCharType="separate"/>
      </w:r>
      <w:r w:rsidRPr="004F4DFB">
        <w:rPr>
          <w:rFonts w:ascii="Times New Roman" w:hAnsi="Times New Roman" w:cs="Times New Roman"/>
          <w:bCs/>
          <w:color w:val="000000"/>
          <w:sz w:val="20"/>
          <w:szCs w:val="20"/>
        </w:rPr>
        <w:t>5</w:t>
      </w:r>
      <w:r w:rsidR="004F4DFB" w:rsidRPr="004F4DFB">
        <w:rPr>
          <w:rFonts w:ascii="Times New Roman" w:hAnsi="Times New Roman" w:cs="Times New Roman"/>
          <w:bCs/>
          <w:color w:val="000000"/>
          <w:sz w:val="20"/>
          <w:szCs w:val="20"/>
        </w:rPr>
        <w:fldChar w:fldCharType="end"/>
      </w:r>
      <w:bookmarkEnd w:id="72"/>
      <w:r w:rsidRPr="004F4DFB">
        <w:rPr>
          <w:rFonts w:ascii="Times New Roman" w:hAnsi="Times New Roman" w:cs="Times New Roman"/>
          <w:bCs/>
          <w:color w:val="000000"/>
          <w:sz w:val="20"/>
          <w:szCs w:val="20"/>
        </w:rPr>
        <w:t>.</w:t>
      </w:r>
      <w:r w:rsidR="00A1004A" w:rsidRPr="004F4DFB">
        <w:rPr>
          <w:rFonts w:ascii="Times New Roman" w:hAnsi="Times New Roman" w:cs="Times New Roman"/>
          <w:bCs/>
          <w:color w:val="000000"/>
          <w:sz w:val="20"/>
          <w:szCs w:val="20"/>
        </w:rPr>
        <w:t>6</w:t>
      </w:r>
      <w:r w:rsidRPr="004F4DFB">
        <w:rPr>
          <w:rFonts w:ascii="Times New Roman" w:hAnsi="Times New Roman" w:cs="Times New Roman"/>
          <w:bCs/>
          <w:color w:val="000000"/>
          <w:sz w:val="20"/>
          <w:szCs w:val="20"/>
        </w:rPr>
        <w:t xml:space="preserve">: </w:t>
      </w:r>
      <w:r w:rsidR="004F4DFB">
        <w:rPr>
          <w:rFonts w:ascii="Times New Roman" w:hAnsi="Times New Roman" w:cs="Times New Roman"/>
          <w:bCs/>
          <w:color w:val="000000"/>
          <w:sz w:val="20"/>
          <w:szCs w:val="20"/>
        </w:rPr>
        <w:t xml:space="preserve"> </w:t>
      </w:r>
      <w:r w:rsidRPr="004F4DFB">
        <w:rPr>
          <w:rFonts w:ascii="Times New Roman" w:hAnsi="Times New Roman" w:cs="Times New Roman"/>
          <w:bCs/>
          <w:color w:val="000000"/>
          <w:sz w:val="20"/>
          <w:szCs w:val="20"/>
        </w:rPr>
        <w:t>Fluctuation of the CPU usage against time</w:t>
      </w:r>
    </w:p>
    <w:p w14:paraId="4BAD657C" w14:textId="77777777" w:rsidR="00651462" w:rsidRDefault="00651462" w:rsidP="00651462">
      <w:pPr>
        <w:spacing w:line="360" w:lineRule="auto"/>
      </w:pPr>
    </w:p>
    <w:p w14:paraId="6B9462C3" w14:textId="0E7B58C8" w:rsidR="00651462" w:rsidRPr="004F4DFB" w:rsidRDefault="00651462" w:rsidP="00651462">
      <w:pPr>
        <w:spacing w:line="360" w:lineRule="auto"/>
        <w:jc w:val="both"/>
        <w:rPr>
          <w:rFonts w:ascii="Times New Roman" w:hAnsi="Times New Roman" w:cs="Times New Roman"/>
          <w:sz w:val="24"/>
          <w:szCs w:val="24"/>
        </w:rPr>
      </w:pPr>
      <w:r w:rsidRPr="00504B6E">
        <w:rPr>
          <w:rFonts w:ascii="Times New Roman" w:hAnsi="Times New Roman" w:cs="Times New Roman"/>
          <w:sz w:val="24"/>
          <w:szCs w:val="24"/>
        </w:rPr>
        <w:t xml:space="preserve">According to </w:t>
      </w:r>
      <w:r w:rsidR="00DB4BD5" w:rsidRPr="00504B6E">
        <w:rPr>
          <w:rFonts w:ascii="Times New Roman" w:hAnsi="Times New Roman" w:cs="Times New Roman"/>
          <w:sz w:val="24"/>
          <w:szCs w:val="24"/>
        </w:rPr>
        <w:t>Fig</w:t>
      </w:r>
      <w:r w:rsidR="00504B6E" w:rsidRPr="00504B6E">
        <w:rPr>
          <w:rFonts w:ascii="Times New Roman" w:hAnsi="Times New Roman" w:cs="Times New Roman"/>
          <w:sz w:val="24"/>
          <w:szCs w:val="24"/>
        </w:rPr>
        <w:t>s.</w:t>
      </w:r>
      <w:r w:rsidR="00DB4BD5" w:rsidRPr="00504B6E">
        <w:rPr>
          <w:rFonts w:ascii="Times New Roman" w:hAnsi="Times New Roman" w:cs="Times New Roman"/>
          <w:sz w:val="24"/>
          <w:szCs w:val="24"/>
        </w:rPr>
        <w:t xml:space="preserve"> 5.5</w:t>
      </w:r>
      <w:r w:rsidRPr="004F4DFB">
        <w:rPr>
          <w:rFonts w:ascii="Times New Roman" w:hAnsi="Times New Roman" w:cs="Times New Roman"/>
          <w:sz w:val="24"/>
          <w:szCs w:val="24"/>
        </w:rPr>
        <w:t xml:space="preserve"> and </w:t>
      </w:r>
      <w:r w:rsidR="007D4F6E" w:rsidRPr="00504B6E">
        <w:rPr>
          <w:rFonts w:ascii="Times New Roman" w:hAnsi="Times New Roman" w:cs="Times New Roman"/>
          <w:sz w:val="24"/>
          <w:szCs w:val="24"/>
        </w:rPr>
        <w:t>5.6</w:t>
      </w:r>
      <w:r w:rsidRPr="004F4DFB">
        <w:rPr>
          <w:rFonts w:ascii="Times New Roman" w:hAnsi="Times New Roman" w:cs="Times New Roman"/>
          <w:sz w:val="24"/>
          <w:szCs w:val="24"/>
        </w:rPr>
        <w:t xml:space="preserve"> it is evident that the usage of the microservice has a significant impact on dependency and CPU usage. When </w:t>
      </w:r>
      <w:r w:rsidR="004F71B0">
        <w:rPr>
          <w:rFonts w:ascii="Times New Roman" w:hAnsi="Times New Roman" w:cs="Times New Roman"/>
          <w:sz w:val="24"/>
          <w:szCs w:val="24"/>
        </w:rPr>
        <w:t>i</w:t>
      </w:r>
      <w:r w:rsidRPr="004F4DFB">
        <w:rPr>
          <w:rFonts w:ascii="Times New Roman" w:hAnsi="Times New Roman" w:cs="Times New Roman"/>
          <w:sz w:val="24"/>
          <w:szCs w:val="24"/>
        </w:rPr>
        <w:t xml:space="preserve">t comes to the deployment strategy of the microservices, if the dependency is considered, the efficiency of the cluster can be increased drastically. </w:t>
      </w:r>
    </w:p>
    <w:p w14:paraId="369DBC31" w14:textId="77777777" w:rsidR="00651462" w:rsidRPr="004F4DFB" w:rsidRDefault="00651462" w:rsidP="00651462">
      <w:pPr>
        <w:spacing w:line="360" w:lineRule="auto"/>
        <w:jc w:val="both"/>
        <w:rPr>
          <w:rFonts w:ascii="Times New Roman" w:hAnsi="Times New Roman" w:cs="Times New Roman"/>
          <w:sz w:val="24"/>
          <w:szCs w:val="24"/>
        </w:rPr>
      </w:pPr>
      <w:r w:rsidRPr="004F4DFB">
        <w:rPr>
          <w:rFonts w:ascii="Times New Roman" w:hAnsi="Times New Roman" w:cs="Times New Roman"/>
          <w:sz w:val="24"/>
          <w:szCs w:val="24"/>
        </w:rPr>
        <w:t>The testing of the research is done on a set of simple microservices. However, the fluctuation of the dependency and the CPU load has a significant amount of values in a production-grade cluster.</w:t>
      </w:r>
    </w:p>
    <w:p w14:paraId="7A970149" w14:textId="77777777" w:rsidR="00221F96" w:rsidRDefault="00221F96" w:rsidP="00F92AE8"/>
    <w:p w14:paraId="29CF9809" w14:textId="77777777" w:rsidR="00221F96" w:rsidRDefault="00221F96" w:rsidP="00F92AE8"/>
    <w:p w14:paraId="7A7A8A97" w14:textId="77777777" w:rsidR="00221F96" w:rsidRDefault="00221F96" w:rsidP="00F92AE8"/>
    <w:p w14:paraId="13B5EBFA" w14:textId="77777777" w:rsidR="00221F96" w:rsidRDefault="00221F96" w:rsidP="00F92AE8"/>
    <w:p w14:paraId="3566DB19" w14:textId="77777777" w:rsidR="00221F96" w:rsidRDefault="00221F96" w:rsidP="00F92AE8"/>
    <w:p w14:paraId="701A4541" w14:textId="77777777" w:rsidR="00221F96" w:rsidRDefault="00221F96" w:rsidP="00F92AE8"/>
    <w:p w14:paraId="0D6865ED" w14:textId="77777777" w:rsidR="00221F96" w:rsidRDefault="00221F96" w:rsidP="00F92AE8"/>
    <w:p w14:paraId="2F52BA47" w14:textId="77777777" w:rsidR="00221F96" w:rsidRPr="00F92AE8" w:rsidRDefault="00221F96" w:rsidP="00F92AE8"/>
    <w:p w14:paraId="29C98F1E" w14:textId="77777777" w:rsidR="00024275" w:rsidRPr="00F92AE8" w:rsidRDefault="00024275" w:rsidP="00F92AE8"/>
    <w:p w14:paraId="4014FE82" w14:textId="12BB306E" w:rsidR="004344FA" w:rsidRPr="004344FA" w:rsidRDefault="00F92AE8" w:rsidP="004344FA">
      <w:pPr>
        <w:keepNext/>
        <w:keepLines/>
        <w:spacing w:before="40" w:after="0" w:line="360" w:lineRule="auto"/>
        <w:outlineLvl w:val="2"/>
        <w:rPr>
          <w:rFonts w:ascii="Times New Roman" w:eastAsiaTheme="majorEastAsia" w:hAnsi="Times New Roman" w:cs="Times New Roman"/>
          <w:b/>
          <w:sz w:val="24"/>
          <w:szCs w:val="24"/>
        </w:rPr>
      </w:pPr>
      <w:bookmarkStart w:id="73" w:name="_Toc51619460"/>
      <w:r>
        <w:rPr>
          <w:rFonts w:ascii="Times New Roman" w:eastAsiaTheme="majorEastAsia" w:hAnsi="Times New Roman" w:cs="Times New Roman"/>
          <w:b/>
          <w:sz w:val="24"/>
          <w:szCs w:val="24"/>
        </w:rPr>
        <w:lastRenderedPageBreak/>
        <w:t>5.1.2 Load Prediction and Centrality Analysis</w:t>
      </w:r>
      <w:bookmarkEnd w:id="73"/>
      <w:r>
        <w:rPr>
          <w:rFonts w:ascii="Times New Roman" w:eastAsiaTheme="majorEastAsia" w:hAnsi="Times New Roman" w:cs="Times New Roman"/>
          <w:b/>
          <w:sz w:val="24"/>
          <w:szCs w:val="24"/>
        </w:rPr>
        <w:t xml:space="preserve"> </w:t>
      </w:r>
    </w:p>
    <w:p w14:paraId="0074A76F" w14:textId="1AA8BE75" w:rsidR="004344FA" w:rsidRPr="004344FA" w:rsidRDefault="004344FA" w:rsidP="004344FA">
      <w:pPr>
        <w:keepNext/>
        <w:keepLines/>
        <w:spacing w:before="40" w:after="0" w:line="360" w:lineRule="auto"/>
        <w:outlineLvl w:val="3"/>
        <w:rPr>
          <w:rFonts w:ascii="Times New Roman" w:eastAsiaTheme="majorEastAsia" w:hAnsi="Times New Roman" w:cs="Times New Roman"/>
          <w:b/>
          <w:iCs/>
          <w:sz w:val="24"/>
          <w:szCs w:val="24"/>
        </w:rPr>
      </w:pPr>
      <w:bookmarkStart w:id="74" w:name="_Toc51024600"/>
      <w:r w:rsidRPr="004344FA">
        <w:rPr>
          <w:rFonts w:ascii="Times New Roman" w:eastAsiaTheme="majorEastAsia" w:hAnsi="Times New Roman" w:cs="Times New Roman"/>
          <w:b/>
          <w:iCs/>
          <w:sz w:val="24"/>
          <w:szCs w:val="24"/>
        </w:rPr>
        <w:t>5.1.2.1 Prediction of Resource Utilization Metrics</w:t>
      </w:r>
      <w:bookmarkEnd w:id="74"/>
    </w:p>
    <w:p w14:paraId="1647F783" w14:textId="77777777" w:rsidR="004344FA" w:rsidRDefault="004344FA" w:rsidP="004344FA">
      <w:pPr>
        <w:spacing w:line="360" w:lineRule="auto"/>
        <w:jc w:val="both"/>
        <w:rPr>
          <w:rFonts w:ascii="Times New Roman" w:hAnsi="Times New Roman" w:cs="Times New Roman"/>
          <w:sz w:val="24"/>
          <w:szCs w:val="24"/>
        </w:rPr>
      </w:pPr>
    </w:p>
    <w:p w14:paraId="61EF1A2E" w14:textId="77777777" w:rsidR="004344FA" w:rsidRPr="000C6062" w:rsidRDefault="004344FA" w:rsidP="004344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Through the evaluation of the developed prediction model on the sample </w:t>
      </w:r>
      <w:r w:rsidRPr="001C00ED">
        <w:rPr>
          <w:rFonts w:ascii="Times New Roman" w:hAnsi="Times New Roman" w:cs="Times New Roman"/>
          <w:sz w:val="24"/>
          <w:szCs w:val="24"/>
        </w:rPr>
        <w:t>CPU resource utilization metric</w:t>
      </w:r>
      <w:r>
        <w:rPr>
          <w:rFonts w:ascii="Times New Roman" w:hAnsi="Times New Roman" w:cs="Times New Roman"/>
          <w:sz w:val="24"/>
          <w:szCs w:val="24"/>
        </w:rPr>
        <w:t xml:space="preserve"> dataset, the MAPE </w:t>
      </w:r>
      <w:r>
        <w:rPr>
          <w:rFonts w:ascii="Times New Roman" w:hAnsi="Times New Roman" w:cs="Times New Roman"/>
          <w:sz w:val="24"/>
          <w:szCs w:val="24"/>
          <w:vertAlign w:val="superscript"/>
        </w:rPr>
        <w:t>2</w:t>
      </w:r>
      <w:r>
        <w:rPr>
          <w:rFonts w:ascii="Times New Roman" w:hAnsi="Times New Roman" w:cs="Times New Roman"/>
          <w:sz w:val="24"/>
          <w:szCs w:val="24"/>
        </w:rPr>
        <w:t xml:space="preserve">, RMSE, SMAPE, and MASE performance </w:t>
      </w:r>
      <w:r w:rsidRPr="00A35B33">
        <w:rPr>
          <w:rFonts w:ascii="Times New Roman" w:hAnsi="Times New Roman" w:cs="Times New Roman"/>
          <w:color w:val="000000" w:themeColor="text1"/>
          <w:sz w:val="24"/>
          <w:szCs w:val="24"/>
        </w:rPr>
        <w:t xml:space="preserve">measures were evaluated. In this case, a past history of 1 hour (t-12; where “t” is the last recorded time of the time-series dataset and a time “t-1”  represents the time 5 minutes prior to the last recorded time, “t”) </w:t>
      </w:r>
      <w:r>
        <w:rPr>
          <w:rFonts w:ascii="Times New Roman" w:hAnsi="Times New Roman" w:cs="Times New Roman"/>
          <w:sz w:val="24"/>
          <w:szCs w:val="24"/>
        </w:rPr>
        <w:t xml:space="preserve">was utilized for the prediction of CPU </w:t>
      </w:r>
      <w:r w:rsidRPr="000C6062">
        <w:rPr>
          <w:rFonts w:ascii="Times New Roman" w:hAnsi="Times New Roman" w:cs="Times New Roman"/>
          <w:sz w:val="24"/>
          <w:szCs w:val="24"/>
        </w:rPr>
        <w:t>resource utilization values 1 hour in advance (t+12).</w:t>
      </w:r>
    </w:p>
    <w:p w14:paraId="2CCC47E4" w14:textId="0685541F" w:rsidR="004344FA" w:rsidRDefault="004344FA" w:rsidP="004344FA">
      <w:pPr>
        <w:spacing w:line="360" w:lineRule="auto"/>
        <w:jc w:val="both"/>
        <w:rPr>
          <w:rFonts w:ascii="Times New Roman" w:hAnsi="Times New Roman" w:cs="Times New Roman"/>
          <w:sz w:val="24"/>
          <w:szCs w:val="24"/>
        </w:rPr>
      </w:pPr>
      <w:r w:rsidRPr="000C6062">
        <w:rPr>
          <w:rFonts w:ascii="Times New Roman" w:hAnsi="Times New Roman" w:cs="Times New Roman"/>
          <w:sz w:val="24"/>
          <w:szCs w:val="24"/>
        </w:rPr>
        <w:t>In this regard, Table 5.</w:t>
      </w:r>
      <w:r w:rsidR="00E73181" w:rsidRPr="000C6062">
        <w:rPr>
          <w:rFonts w:ascii="Times New Roman" w:hAnsi="Times New Roman" w:cs="Times New Roman"/>
          <w:sz w:val="24"/>
          <w:szCs w:val="24"/>
        </w:rPr>
        <w:t>1</w:t>
      </w:r>
      <w:r w:rsidRPr="000C6062">
        <w:rPr>
          <w:rFonts w:ascii="Times New Roman" w:hAnsi="Times New Roman" w:cs="Times New Roman"/>
          <w:sz w:val="24"/>
          <w:szCs w:val="24"/>
        </w:rPr>
        <w:t xml:space="preserve"> depicts </w:t>
      </w:r>
      <w:r>
        <w:rPr>
          <w:rFonts w:ascii="Times New Roman" w:hAnsi="Times New Roman" w:cs="Times New Roman"/>
          <w:sz w:val="24"/>
          <w:szCs w:val="24"/>
        </w:rPr>
        <w:t xml:space="preserve">the relevant parameter values set for the prediction model during the prediction process </w:t>
      </w:r>
      <w:r w:rsidRPr="000C6062">
        <w:rPr>
          <w:rFonts w:ascii="Times New Roman" w:hAnsi="Times New Roman" w:cs="Times New Roman"/>
          <w:sz w:val="24"/>
          <w:szCs w:val="24"/>
        </w:rPr>
        <w:t>whereas Fig. 5.</w:t>
      </w:r>
      <w:r w:rsidR="00ED4D2A">
        <w:rPr>
          <w:rFonts w:ascii="Times New Roman" w:hAnsi="Times New Roman" w:cs="Times New Roman"/>
          <w:sz w:val="24"/>
          <w:szCs w:val="24"/>
        </w:rPr>
        <w:t>7</w:t>
      </w:r>
      <w:r w:rsidRPr="000C6062">
        <w:rPr>
          <w:rFonts w:ascii="Times New Roman" w:hAnsi="Times New Roman" w:cs="Times New Roman"/>
          <w:sz w:val="24"/>
          <w:szCs w:val="24"/>
        </w:rPr>
        <w:t xml:space="preserve"> and Fig. 5.</w:t>
      </w:r>
      <w:r w:rsidR="00ED4D2A">
        <w:rPr>
          <w:rFonts w:ascii="Times New Roman" w:hAnsi="Times New Roman" w:cs="Times New Roman"/>
          <w:sz w:val="24"/>
          <w:szCs w:val="24"/>
        </w:rPr>
        <w:t>8</w:t>
      </w:r>
      <w:r w:rsidRPr="000C6062">
        <w:rPr>
          <w:rFonts w:ascii="Times New Roman" w:hAnsi="Times New Roman" w:cs="Times New Roman"/>
          <w:sz w:val="24"/>
          <w:szCs w:val="24"/>
        </w:rPr>
        <w:t xml:space="preserve"> depict the </w:t>
      </w:r>
      <w:r>
        <w:rPr>
          <w:rFonts w:ascii="Times New Roman" w:hAnsi="Times New Roman" w:cs="Times New Roman"/>
          <w:sz w:val="24"/>
          <w:szCs w:val="24"/>
        </w:rPr>
        <w:t>results of key model performance evaluation metrics a</w:t>
      </w:r>
      <w:r w:rsidR="0014214E">
        <w:rPr>
          <w:rFonts w:ascii="Times New Roman" w:hAnsi="Times New Roman" w:cs="Times New Roman"/>
          <w:sz w:val="24"/>
          <w:szCs w:val="24"/>
        </w:rPr>
        <w:t>long</w:t>
      </w:r>
      <w:r>
        <w:rPr>
          <w:rFonts w:ascii="Times New Roman" w:hAnsi="Times New Roman" w:cs="Times New Roman"/>
          <w:sz w:val="24"/>
          <w:szCs w:val="24"/>
        </w:rPr>
        <w:t xml:space="preserve"> with</w:t>
      </w:r>
      <w:r w:rsidR="0014214E">
        <w:rPr>
          <w:rFonts w:ascii="Times New Roman" w:hAnsi="Times New Roman" w:cs="Times New Roman"/>
          <w:sz w:val="24"/>
          <w:szCs w:val="24"/>
        </w:rPr>
        <w:t xml:space="preserve"> the</w:t>
      </w:r>
      <w:r>
        <w:rPr>
          <w:rFonts w:ascii="Times New Roman" w:hAnsi="Times New Roman" w:cs="Times New Roman"/>
          <w:sz w:val="24"/>
          <w:szCs w:val="24"/>
        </w:rPr>
        <w:t xml:space="preserve"> forecasted results</w:t>
      </w:r>
      <w:r w:rsidR="0014214E">
        <w:rPr>
          <w:rFonts w:ascii="Times New Roman" w:hAnsi="Times New Roman" w:cs="Times New Roman"/>
          <w:sz w:val="24"/>
          <w:szCs w:val="24"/>
        </w:rPr>
        <w:t xml:space="preserve"> respectively</w:t>
      </w:r>
      <w:r>
        <w:rPr>
          <w:rFonts w:ascii="Times New Roman" w:hAnsi="Times New Roman" w:cs="Times New Roman"/>
          <w:sz w:val="24"/>
          <w:szCs w:val="24"/>
        </w:rPr>
        <w:t xml:space="preserve">. </w:t>
      </w:r>
    </w:p>
    <w:p w14:paraId="33EECAA6" w14:textId="77777777" w:rsidR="004344FA" w:rsidRDefault="004344FA" w:rsidP="004344FA">
      <w:pPr>
        <w:spacing w:line="360" w:lineRule="auto"/>
        <w:jc w:val="both"/>
        <w:rPr>
          <w:rFonts w:ascii="Times New Roman" w:hAnsi="Times New Roman" w:cs="Times New Roman"/>
          <w:sz w:val="24"/>
          <w:szCs w:val="24"/>
        </w:rPr>
      </w:pPr>
    </w:p>
    <w:p w14:paraId="6AE10D75" w14:textId="234AEEB2" w:rsidR="004344FA" w:rsidRPr="00372884" w:rsidRDefault="004344FA" w:rsidP="004344FA">
      <w:pPr>
        <w:tabs>
          <w:tab w:val="left" w:pos="2004"/>
        </w:tabs>
        <w:spacing w:line="360" w:lineRule="auto"/>
        <w:jc w:val="center"/>
        <w:rPr>
          <w:rFonts w:ascii="Times New Roman" w:eastAsia="Times New Roman" w:hAnsi="Times New Roman" w:cs="Times New Roman"/>
          <w:sz w:val="20"/>
          <w:szCs w:val="20"/>
        </w:rPr>
      </w:pPr>
      <w:r w:rsidRPr="000C6062">
        <w:rPr>
          <w:rFonts w:ascii="Times New Roman" w:eastAsia="Times New Roman" w:hAnsi="Times New Roman" w:cs="Times New Roman"/>
          <w:sz w:val="20"/>
          <w:szCs w:val="20"/>
        </w:rPr>
        <w:t>Table 5.</w:t>
      </w:r>
      <w:r w:rsidR="00E73181" w:rsidRPr="000C6062">
        <w:rPr>
          <w:rFonts w:ascii="Times New Roman" w:eastAsia="Times New Roman" w:hAnsi="Times New Roman" w:cs="Times New Roman"/>
          <w:sz w:val="20"/>
          <w:szCs w:val="20"/>
        </w:rPr>
        <w:t>1</w:t>
      </w:r>
      <w:r w:rsidRPr="000C6062">
        <w:rPr>
          <w:rFonts w:ascii="Times New Roman" w:eastAsia="Times New Roman" w:hAnsi="Times New Roman" w:cs="Times New Roman"/>
          <w:sz w:val="20"/>
          <w:szCs w:val="20"/>
        </w:rPr>
        <w:t xml:space="preserve">:  Model Parameters </w:t>
      </w:r>
      <w:r>
        <w:rPr>
          <w:rFonts w:ascii="Times New Roman" w:eastAsia="Times New Roman" w:hAnsi="Times New Roman" w:cs="Times New Roman"/>
          <w:sz w:val="20"/>
          <w:szCs w:val="20"/>
        </w:rPr>
        <w:t>– Resource utilization prediction</w:t>
      </w:r>
    </w:p>
    <w:tbl>
      <w:tblPr>
        <w:tblStyle w:val="TableGrid"/>
        <w:tblW w:w="8268" w:type="dxa"/>
        <w:tblLook w:val="04A0" w:firstRow="1" w:lastRow="0" w:firstColumn="1" w:lastColumn="0" w:noHBand="0" w:noVBand="1"/>
      </w:tblPr>
      <w:tblGrid>
        <w:gridCol w:w="3279"/>
        <w:gridCol w:w="2420"/>
        <w:gridCol w:w="2569"/>
      </w:tblGrid>
      <w:tr w:rsidR="004344FA" w14:paraId="4CF71B5D" w14:textId="77777777" w:rsidTr="004344FA">
        <w:trPr>
          <w:trHeight w:val="399"/>
        </w:trPr>
        <w:tc>
          <w:tcPr>
            <w:tcW w:w="3279" w:type="dxa"/>
          </w:tcPr>
          <w:p w14:paraId="56CE2276"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Parameter</w:t>
            </w:r>
          </w:p>
        </w:tc>
        <w:tc>
          <w:tcPr>
            <w:tcW w:w="2420" w:type="dxa"/>
          </w:tcPr>
          <w:p w14:paraId="3D0CE481" w14:textId="77777777" w:rsidR="004344FA" w:rsidRDefault="004344FA" w:rsidP="004344FA">
            <w:pPr>
              <w:spacing w:line="360" w:lineRule="auto"/>
              <w:jc w:val="both"/>
              <w:rPr>
                <w:rFonts w:ascii="Times New Roman" w:hAnsi="Times New Roman" w:cs="Times New Roman"/>
                <w:sz w:val="24"/>
                <w:szCs w:val="24"/>
              </w:rPr>
            </w:pPr>
            <w:r>
              <w:rPr>
                <w:rFonts w:ascii="Times New Roman" w:hAnsi="Times New Roman" w:cs="Times New Roman"/>
                <w:sz w:val="24"/>
                <w:szCs w:val="24"/>
              </w:rPr>
              <w:t>Parameter Description</w:t>
            </w:r>
          </w:p>
        </w:tc>
        <w:tc>
          <w:tcPr>
            <w:tcW w:w="2569" w:type="dxa"/>
          </w:tcPr>
          <w:p w14:paraId="32A70853"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Value</w:t>
            </w:r>
          </w:p>
        </w:tc>
      </w:tr>
      <w:tr w:rsidR="004344FA" w14:paraId="28433FC8" w14:textId="77777777" w:rsidTr="004344FA">
        <w:trPr>
          <w:trHeight w:val="411"/>
        </w:trPr>
        <w:tc>
          <w:tcPr>
            <w:tcW w:w="3279" w:type="dxa"/>
            <w:vAlign w:val="center"/>
          </w:tcPr>
          <w:p w14:paraId="3EE19601"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RES</w:t>
            </w:r>
            <w:r w:rsidRPr="0014671D">
              <w:rPr>
                <w:rFonts w:ascii="Times New Roman" w:hAnsi="Times New Roman" w:cs="Times New Roman"/>
                <w:sz w:val="24"/>
                <w:szCs w:val="24"/>
              </w:rPr>
              <w:t>_PAST_HISTORY</w:t>
            </w:r>
          </w:p>
        </w:tc>
        <w:tc>
          <w:tcPr>
            <w:tcW w:w="2420" w:type="dxa"/>
            <w:vAlign w:val="center"/>
          </w:tcPr>
          <w:p w14:paraId="6F446852"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Lookback period</w:t>
            </w:r>
          </w:p>
        </w:tc>
        <w:tc>
          <w:tcPr>
            <w:tcW w:w="2569" w:type="dxa"/>
            <w:vAlign w:val="center"/>
          </w:tcPr>
          <w:p w14:paraId="2E630854"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12 </w:t>
            </w:r>
          </w:p>
        </w:tc>
      </w:tr>
      <w:tr w:rsidR="004344FA" w14:paraId="5AA81CF5" w14:textId="77777777" w:rsidTr="004344FA">
        <w:trPr>
          <w:trHeight w:val="798"/>
        </w:trPr>
        <w:tc>
          <w:tcPr>
            <w:tcW w:w="3279" w:type="dxa"/>
            <w:vAlign w:val="center"/>
          </w:tcPr>
          <w:p w14:paraId="36F29726"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RES</w:t>
            </w:r>
            <w:r w:rsidRPr="00912391">
              <w:rPr>
                <w:rFonts w:ascii="Times New Roman" w:hAnsi="Times New Roman" w:cs="Times New Roman"/>
                <w:sz w:val="24"/>
                <w:szCs w:val="24"/>
              </w:rPr>
              <w:t>_NUM_FEATURES</w:t>
            </w:r>
          </w:p>
        </w:tc>
        <w:tc>
          <w:tcPr>
            <w:tcW w:w="2420" w:type="dxa"/>
            <w:vAlign w:val="center"/>
          </w:tcPr>
          <w:p w14:paraId="139D6F30"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Number of features considered</w:t>
            </w:r>
          </w:p>
        </w:tc>
        <w:tc>
          <w:tcPr>
            <w:tcW w:w="2569" w:type="dxa"/>
            <w:vAlign w:val="center"/>
          </w:tcPr>
          <w:p w14:paraId="19BF4ADF"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44FA" w14:paraId="18918FD7" w14:textId="77777777" w:rsidTr="004344FA">
        <w:trPr>
          <w:trHeight w:val="411"/>
        </w:trPr>
        <w:tc>
          <w:tcPr>
            <w:tcW w:w="3279" w:type="dxa"/>
            <w:vAlign w:val="center"/>
          </w:tcPr>
          <w:p w14:paraId="7E6BDBEF"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RES</w:t>
            </w:r>
            <w:r w:rsidRPr="009C0DCD">
              <w:rPr>
                <w:rFonts w:ascii="Times New Roman" w:hAnsi="Times New Roman" w:cs="Times New Roman"/>
                <w:sz w:val="24"/>
                <w:szCs w:val="24"/>
              </w:rPr>
              <w:t>_NUM_EPOCHS</w:t>
            </w:r>
          </w:p>
        </w:tc>
        <w:tc>
          <w:tcPr>
            <w:tcW w:w="2420" w:type="dxa"/>
            <w:vAlign w:val="center"/>
          </w:tcPr>
          <w:p w14:paraId="0AE16679"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Number of epochs</w:t>
            </w:r>
          </w:p>
        </w:tc>
        <w:tc>
          <w:tcPr>
            <w:tcW w:w="2569" w:type="dxa"/>
            <w:vAlign w:val="center"/>
          </w:tcPr>
          <w:p w14:paraId="0424F32C"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4344FA" w14:paraId="72DCE91E" w14:textId="77777777" w:rsidTr="004344FA">
        <w:trPr>
          <w:trHeight w:val="810"/>
        </w:trPr>
        <w:tc>
          <w:tcPr>
            <w:tcW w:w="3279" w:type="dxa"/>
            <w:vAlign w:val="center"/>
          </w:tcPr>
          <w:p w14:paraId="2347EF11"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RES</w:t>
            </w:r>
            <w:r w:rsidRPr="009C0DCD">
              <w:rPr>
                <w:rFonts w:ascii="Times New Roman" w:hAnsi="Times New Roman" w:cs="Times New Roman"/>
                <w:sz w:val="24"/>
                <w:szCs w:val="24"/>
              </w:rPr>
              <w:t>_SPLIT_SIZE</w:t>
            </w:r>
          </w:p>
        </w:tc>
        <w:tc>
          <w:tcPr>
            <w:tcW w:w="2420" w:type="dxa"/>
            <w:vAlign w:val="center"/>
          </w:tcPr>
          <w:p w14:paraId="19AB2F5A"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Split size for train and test subsets</w:t>
            </w:r>
          </w:p>
        </w:tc>
        <w:tc>
          <w:tcPr>
            <w:tcW w:w="2569" w:type="dxa"/>
            <w:vAlign w:val="center"/>
          </w:tcPr>
          <w:p w14:paraId="574450CF"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r>
      <w:tr w:rsidR="004344FA" w14:paraId="03C46F9B" w14:textId="77777777" w:rsidTr="004344FA">
        <w:trPr>
          <w:trHeight w:val="798"/>
        </w:trPr>
        <w:tc>
          <w:tcPr>
            <w:tcW w:w="3279" w:type="dxa"/>
            <w:vAlign w:val="center"/>
          </w:tcPr>
          <w:p w14:paraId="1FE80E86" w14:textId="77777777" w:rsidR="004344FA" w:rsidRPr="009C0DCD"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RES</w:t>
            </w:r>
            <w:r w:rsidRPr="00F16AD1">
              <w:rPr>
                <w:rFonts w:ascii="Times New Roman" w:hAnsi="Times New Roman" w:cs="Times New Roman"/>
                <w:sz w:val="24"/>
                <w:szCs w:val="24"/>
              </w:rPr>
              <w:t>_TRAIN_BATCH_SIZE</w:t>
            </w:r>
          </w:p>
        </w:tc>
        <w:tc>
          <w:tcPr>
            <w:tcW w:w="2420" w:type="dxa"/>
            <w:vAlign w:val="center"/>
          </w:tcPr>
          <w:p w14:paraId="2481F071"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Train subset batch size</w:t>
            </w:r>
          </w:p>
        </w:tc>
        <w:tc>
          <w:tcPr>
            <w:tcW w:w="2569" w:type="dxa"/>
            <w:vAlign w:val="center"/>
          </w:tcPr>
          <w:p w14:paraId="27F1D6A6"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4344FA" w14:paraId="5B915FD7" w14:textId="77777777" w:rsidTr="004344FA">
        <w:trPr>
          <w:trHeight w:val="411"/>
        </w:trPr>
        <w:tc>
          <w:tcPr>
            <w:tcW w:w="3279" w:type="dxa"/>
            <w:vAlign w:val="center"/>
          </w:tcPr>
          <w:p w14:paraId="21FA43DC" w14:textId="77777777" w:rsidR="004344FA" w:rsidRPr="009C0DCD"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RES</w:t>
            </w:r>
            <w:r w:rsidRPr="00F16AD1">
              <w:rPr>
                <w:rFonts w:ascii="Times New Roman" w:hAnsi="Times New Roman" w:cs="Times New Roman"/>
                <w:sz w:val="24"/>
                <w:szCs w:val="24"/>
              </w:rPr>
              <w:t>_T</w:t>
            </w:r>
            <w:r>
              <w:rPr>
                <w:rFonts w:ascii="Times New Roman" w:hAnsi="Times New Roman" w:cs="Times New Roman"/>
                <w:sz w:val="24"/>
                <w:szCs w:val="24"/>
              </w:rPr>
              <w:t>EST</w:t>
            </w:r>
            <w:r w:rsidRPr="00F16AD1">
              <w:rPr>
                <w:rFonts w:ascii="Times New Roman" w:hAnsi="Times New Roman" w:cs="Times New Roman"/>
                <w:sz w:val="24"/>
                <w:szCs w:val="24"/>
              </w:rPr>
              <w:t>_BATCH_SIZE</w:t>
            </w:r>
          </w:p>
        </w:tc>
        <w:tc>
          <w:tcPr>
            <w:tcW w:w="2420" w:type="dxa"/>
            <w:vAlign w:val="center"/>
          </w:tcPr>
          <w:p w14:paraId="190A0B64"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Test subset batch size</w:t>
            </w:r>
          </w:p>
        </w:tc>
        <w:tc>
          <w:tcPr>
            <w:tcW w:w="2569" w:type="dxa"/>
            <w:vAlign w:val="center"/>
          </w:tcPr>
          <w:p w14:paraId="3163C535"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44FA" w14:paraId="787B169C" w14:textId="77777777" w:rsidTr="004344FA">
        <w:trPr>
          <w:trHeight w:val="798"/>
        </w:trPr>
        <w:tc>
          <w:tcPr>
            <w:tcW w:w="3279" w:type="dxa"/>
            <w:vAlign w:val="center"/>
          </w:tcPr>
          <w:p w14:paraId="73168FEC" w14:textId="77777777" w:rsidR="004344FA" w:rsidRPr="00F16AD1"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RES</w:t>
            </w:r>
            <w:r w:rsidRPr="00912391">
              <w:rPr>
                <w:rFonts w:ascii="Times New Roman" w:hAnsi="Times New Roman" w:cs="Times New Roman"/>
                <w:sz w:val="24"/>
                <w:szCs w:val="24"/>
              </w:rPr>
              <w:t>_NUM_PRED</w:t>
            </w:r>
          </w:p>
        </w:tc>
        <w:tc>
          <w:tcPr>
            <w:tcW w:w="2420" w:type="dxa"/>
            <w:vAlign w:val="center"/>
          </w:tcPr>
          <w:p w14:paraId="439C4240"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Number of forecast steps</w:t>
            </w:r>
          </w:p>
        </w:tc>
        <w:tc>
          <w:tcPr>
            <w:tcW w:w="2569" w:type="dxa"/>
            <w:vAlign w:val="center"/>
          </w:tcPr>
          <w:p w14:paraId="5CA67248"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bl>
    <w:p w14:paraId="251F5270" w14:textId="77777777" w:rsidR="004344FA" w:rsidRPr="00557AA5" w:rsidRDefault="004344FA" w:rsidP="004344FA">
      <w:pPr>
        <w:spacing w:line="360" w:lineRule="auto"/>
        <w:jc w:val="both"/>
        <w:rPr>
          <w:rFonts w:ascii="Times New Roman" w:hAnsi="Times New Roman" w:cs="Times New Roman"/>
          <w:color w:val="FF0000"/>
          <w:sz w:val="24"/>
          <w:szCs w:val="24"/>
        </w:rPr>
      </w:pPr>
    </w:p>
    <w:p w14:paraId="3DAA5E97" w14:textId="77777777" w:rsidR="004344FA" w:rsidRDefault="004344FA" w:rsidP="004344FA">
      <w:pPr>
        <w:spacing w:line="360" w:lineRule="auto"/>
        <w:jc w:val="center"/>
        <w:rPr>
          <w:rFonts w:ascii="Times New Roman" w:hAnsi="Times New Roman" w:cs="Times New Roman"/>
          <w:color w:val="FF0000"/>
          <w:sz w:val="24"/>
          <w:szCs w:val="24"/>
        </w:rPr>
      </w:pPr>
      <w:r>
        <w:rPr>
          <w:noProof/>
        </w:rPr>
        <w:lastRenderedPageBreak/>
        <w:drawing>
          <wp:inline distT="0" distB="0" distL="0" distR="0" wp14:anchorId="1B130B71" wp14:editId="6490D2C5">
            <wp:extent cx="3703320" cy="325730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3703320" cy="3257301"/>
                    </a:xfrm>
                    <a:prstGeom prst="rect">
                      <a:avLst/>
                    </a:prstGeom>
                  </pic:spPr>
                </pic:pic>
              </a:graphicData>
            </a:graphic>
          </wp:inline>
        </w:drawing>
      </w:r>
    </w:p>
    <w:p w14:paraId="0F537E36" w14:textId="3DF9A7AB" w:rsidR="004344FA" w:rsidRPr="004344FA" w:rsidRDefault="004344FA" w:rsidP="004344FA">
      <w:pPr>
        <w:tabs>
          <w:tab w:val="left" w:pos="2004"/>
        </w:tabs>
        <w:spacing w:line="360" w:lineRule="auto"/>
        <w:jc w:val="center"/>
        <w:rPr>
          <w:rFonts w:ascii="Times New Roman" w:eastAsia="Times New Roman" w:hAnsi="Times New Roman" w:cs="Times New Roman"/>
          <w:sz w:val="20"/>
          <w:szCs w:val="20"/>
        </w:rPr>
      </w:pPr>
      <w:r w:rsidRPr="000C6062">
        <w:rPr>
          <w:rFonts w:ascii="Times New Roman" w:hAnsi="Times New Roman" w:cs="Times New Roman"/>
          <w:sz w:val="20"/>
          <w:szCs w:val="20"/>
        </w:rPr>
        <w:t>Figure 5.</w:t>
      </w:r>
      <w:r w:rsidR="00ED4D2A">
        <w:rPr>
          <w:rFonts w:ascii="Times New Roman" w:hAnsi="Times New Roman" w:cs="Times New Roman"/>
          <w:sz w:val="20"/>
          <w:szCs w:val="20"/>
        </w:rPr>
        <w:t>7</w:t>
      </w:r>
      <w:r w:rsidRPr="000C6062">
        <w:rPr>
          <w:rFonts w:ascii="Times New Roman" w:hAnsi="Times New Roman" w:cs="Times New Roman"/>
          <w:sz w:val="20"/>
          <w:szCs w:val="20"/>
        </w:rPr>
        <w:t xml:space="preserve">:  MAPE </w:t>
      </w:r>
      <w:r w:rsidRPr="000C6062">
        <w:rPr>
          <w:rFonts w:ascii="Times New Roman" w:hAnsi="Times New Roman" w:cs="Times New Roman"/>
          <w:sz w:val="20"/>
          <w:szCs w:val="20"/>
          <w:vertAlign w:val="superscript"/>
        </w:rPr>
        <w:t>2</w:t>
      </w:r>
      <w:r w:rsidRPr="000C6062">
        <w:rPr>
          <w:rFonts w:ascii="Times New Roman" w:hAnsi="Times New Roman" w:cs="Times New Roman"/>
          <w:sz w:val="20"/>
          <w:szCs w:val="20"/>
        </w:rPr>
        <w:t xml:space="preserve">, </w:t>
      </w:r>
      <w:r>
        <w:rPr>
          <w:rFonts w:ascii="Times New Roman" w:hAnsi="Times New Roman" w:cs="Times New Roman"/>
          <w:sz w:val="20"/>
          <w:szCs w:val="20"/>
        </w:rPr>
        <w:t xml:space="preserve">RMSE, SMAPE and MASE values - </w:t>
      </w:r>
      <w:r>
        <w:rPr>
          <w:rFonts w:ascii="Times New Roman" w:eastAsia="Times New Roman" w:hAnsi="Times New Roman" w:cs="Times New Roman"/>
          <w:sz w:val="20"/>
          <w:szCs w:val="20"/>
        </w:rPr>
        <w:t xml:space="preserve">resource utilization prediction (JSON result converted to CSV for improved readability) </w:t>
      </w:r>
    </w:p>
    <w:p w14:paraId="111D8C87" w14:textId="77777777" w:rsidR="004344FA" w:rsidRDefault="004344FA" w:rsidP="004344FA">
      <w:pPr>
        <w:spacing w:line="360" w:lineRule="auto"/>
        <w:jc w:val="center"/>
        <w:rPr>
          <w:rFonts w:ascii="Times New Roman" w:hAnsi="Times New Roman" w:cs="Times New Roman"/>
          <w:color w:val="FF0000"/>
          <w:sz w:val="24"/>
          <w:szCs w:val="24"/>
        </w:rPr>
      </w:pPr>
      <w:r>
        <w:rPr>
          <w:noProof/>
        </w:rPr>
        <w:drawing>
          <wp:inline distT="0" distB="0" distL="0" distR="0" wp14:anchorId="654AB871" wp14:editId="2CD4817B">
            <wp:extent cx="4046220" cy="26290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2">
                      <a:extLst>
                        <a:ext uri="{28A0092B-C50C-407E-A947-70E740481C1C}">
                          <a14:useLocalDpi xmlns:a14="http://schemas.microsoft.com/office/drawing/2010/main" val="0"/>
                        </a:ext>
                      </a:extLst>
                    </a:blip>
                    <a:stretch>
                      <a:fillRect/>
                    </a:stretch>
                  </pic:blipFill>
                  <pic:spPr>
                    <a:xfrm>
                      <a:off x="0" y="0"/>
                      <a:ext cx="4046220" cy="2629058"/>
                    </a:xfrm>
                    <a:prstGeom prst="rect">
                      <a:avLst/>
                    </a:prstGeom>
                  </pic:spPr>
                </pic:pic>
              </a:graphicData>
            </a:graphic>
          </wp:inline>
        </w:drawing>
      </w:r>
    </w:p>
    <w:p w14:paraId="35A4BF48" w14:textId="3F3D30E1" w:rsidR="004344FA" w:rsidRDefault="004344FA" w:rsidP="004344FA">
      <w:pPr>
        <w:tabs>
          <w:tab w:val="left" w:pos="2004"/>
        </w:tabs>
        <w:spacing w:line="360" w:lineRule="auto"/>
        <w:jc w:val="center"/>
        <w:rPr>
          <w:rFonts w:ascii="Times New Roman" w:eastAsia="Times New Roman" w:hAnsi="Times New Roman" w:cs="Times New Roman"/>
          <w:sz w:val="20"/>
          <w:szCs w:val="20"/>
        </w:rPr>
      </w:pPr>
      <w:r w:rsidRPr="00847B38">
        <w:rPr>
          <w:rFonts w:ascii="Times New Roman" w:hAnsi="Times New Roman" w:cs="Times New Roman"/>
          <w:sz w:val="20"/>
          <w:szCs w:val="20"/>
        </w:rPr>
        <w:t>Figure 5.</w:t>
      </w:r>
      <w:r w:rsidR="00ED4D2A">
        <w:rPr>
          <w:rFonts w:ascii="Times New Roman" w:hAnsi="Times New Roman" w:cs="Times New Roman"/>
          <w:sz w:val="20"/>
          <w:szCs w:val="20"/>
        </w:rPr>
        <w:t>8</w:t>
      </w:r>
      <w:r w:rsidRPr="00847B38">
        <w:rPr>
          <w:rFonts w:ascii="Times New Roman" w:hAnsi="Times New Roman" w:cs="Times New Roman"/>
          <w:sz w:val="20"/>
          <w:szCs w:val="20"/>
        </w:rPr>
        <w:t>: 1-</w:t>
      </w:r>
      <w:r>
        <w:rPr>
          <w:rFonts w:ascii="Times New Roman" w:hAnsi="Times New Roman" w:cs="Times New Roman"/>
          <w:sz w:val="20"/>
          <w:szCs w:val="20"/>
        </w:rPr>
        <w:t xml:space="preserve">hour forecast (t+12) of CPU utilization metrics </w:t>
      </w:r>
      <w:r>
        <w:rPr>
          <w:rFonts w:ascii="Times New Roman" w:eastAsia="Times New Roman" w:hAnsi="Times New Roman" w:cs="Times New Roman"/>
          <w:sz w:val="20"/>
          <w:szCs w:val="20"/>
        </w:rPr>
        <w:t xml:space="preserve">(JSON result converted to CSV for improved readability) </w:t>
      </w:r>
    </w:p>
    <w:p w14:paraId="0C4AF564" w14:textId="05149EB6" w:rsidR="004344FA" w:rsidRPr="009B4094" w:rsidRDefault="004344FA" w:rsidP="004344FA">
      <w:pPr>
        <w:spacing w:line="360" w:lineRule="auto"/>
        <w:jc w:val="both"/>
        <w:rPr>
          <w:rFonts w:ascii="Times New Roman" w:hAnsi="Times New Roman" w:cs="Times New Roman"/>
          <w:sz w:val="24"/>
          <w:szCs w:val="24"/>
        </w:rPr>
      </w:pPr>
      <w:r w:rsidRPr="009838C4">
        <w:rPr>
          <w:rFonts w:ascii="Times New Roman" w:hAnsi="Times New Roman" w:cs="Times New Roman"/>
          <w:b/>
          <w:bCs/>
          <w:sz w:val="24"/>
          <w:szCs w:val="24"/>
        </w:rPr>
        <w:t>Note</w:t>
      </w:r>
      <w:r>
        <w:rPr>
          <w:rFonts w:ascii="Times New Roman" w:hAnsi="Times New Roman" w:cs="Times New Roman"/>
          <w:b/>
          <w:bCs/>
          <w:sz w:val="24"/>
          <w:szCs w:val="24"/>
        </w:rPr>
        <w:t xml:space="preserve"> *</w:t>
      </w:r>
      <w:r>
        <w:rPr>
          <w:rFonts w:ascii="Times New Roman" w:hAnsi="Times New Roman" w:cs="Times New Roman"/>
          <w:sz w:val="24"/>
          <w:szCs w:val="24"/>
        </w:rPr>
        <w:t xml:space="preserve">: - </w:t>
      </w:r>
      <w:r w:rsidRPr="00847B38">
        <w:rPr>
          <w:rFonts w:ascii="Times New Roman" w:hAnsi="Times New Roman" w:cs="Times New Roman"/>
          <w:sz w:val="24"/>
          <w:szCs w:val="24"/>
        </w:rPr>
        <w:t>Above predictions (Fig. 5.</w:t>
      </w:r>
      <w:r w:rsidR="00ED4D2A">
        <w:rPr>
          <w:rFonts w:ascii="Times New Roman" w:hAnsi="Times New Roman" w:cs="Times New Roman"/>
          <w:sz w:val="24"/>
          <w:szCs w:val="24"/>
        </w:rPr>
        <w:t>8</w:t>
      </w:r>
      <w:r w:rsidRPr="00847B38">
        <w:rPr>
          <w:rFonts w:ascii="Times New Roman" w:hAnsi="Times New Roman" w:cs="Times New Roman"/>
          <w:sz w:val="24"/>
          <w:szCs w:val="24"/>
        </w:rPr>
        <w:t xml:space="preserve">) depict </w:t>
      </w:r>
      <w:r>
        <w:rPr>
          <w:rFonts w:ascii="Times New Roman" w:hAnsi="Times New Roman" w:cs="Times New Roman"/>
          <w:sz w:val="24"/>
          <w:szCs w:val="24"/>
        </w:rPr>
        <w:t>predictions at 5-minute intervals for the next 1 hour.</w:t>
      </w:r>
    </w:p>
    <w:p w14:paraId="32B4B4B4" w14:textId="679EA384" w:rsidR="004344FA" w:rsidRPr="004344FA" w:rsidRDefault="004344FA" w:rsidP="004344FA">
      <w:pPr>
        <w:keepNext/>
        <w:keepLines/>
        <w:spacing w:before="40" w:after="0" w:line="360" w:lineRule="auto"/>
        <w:outlineLvl w:val="3"/>
        <w:rPr>
          <w:rFonts w:ascii="Times New Roman" w:eastAsiaTheme="majorEastAsia" w:hAnsi="Times New Roman" w:cs="Times New Roman"/>
          <w:b/>
          <w:iCs/>
          <w:sz w:val="24"/>
          <w:szCs w:val="24"/>
        </w:rPr>
      </w:pPr>
      <w:bookmarkStart w:id="75" w:name="_Toc51024601"/>
      <w:r w:rsidRPr="004344FA">
        <w:rPr>
          <w:rFonts w:ascii="Times New Roman" w:eastAsiaTheme="majorEastAsia" w:hAnsi="Times New Roman" w:cs="Times New Roman"/>
          <w:b/>
          <w:iCs/>
          <w:sz w:val="24"/>
          <w:szCs w:val="24"/>
        </w:rPr>
        <w:lastRenderedPageBreak/>
        <w:t>5.</w:t>
      </w:r>
      <w:r>
        <w:rPr>
          <w:rFonts w:ascii="Times New Roman" w:eastAsiaTheme="majorEastAsia" w:hAnsi="Times New Roman" w:cs="Times New Roman"/>
          <w:b/>
          <w:iCs/>
          <w:sz w:val="24"/>
          <w:szCs w:val="24"/>
        </w:rPr>
        <w:t>1.</w:t>
      </w:r>
      <w:r w:rsidRPr="004344FA">
        <w:rPr>
          <w:rFonts w:ascii="Times New Roman" w:eastAsiaTheme="majorEastAsia" w:hAnsi="Times New Roman" w:cs="Times New Roman"/>
          <w:b/>
          <w:iCs/>
          <w:sz w:val="24"/>
          <w:szCs w:val="24"/>
        </w:rPr>
        <w:t>2.2 Prediction of Load - based Inter- microservice Link Dependency Measures</w:t>
      </w:r>
      <w:bookmarkEnd w:id="75"/>
      <w:r w:rsidRPr="004344FA">
        <w:rPr>
          <w:rFonts w:ascii="Times New Roman" w:eastAsiaTheme="majorEastAsia" w:hAnsi="Times New Roman" w:cs="Times New Roman"/>
          <w:b/>
          <w:iCs/>
          <w:sz w:val="24"/>
          <w:szCs w:val="24"/>
        </w:rPr>
        <w:t xml:space="preserve"> </w:t>
      </w:r>
    </w:p>
    <w:p w14:paraId="598519C8" w14:textId="77777777" w:rsidR="004344FA" w:rsidRDefault="004344FA" w:rsidP="004344FA">
      <w:pPr>
        <w:spacing w:line="360" w:lineRule="auto"/>
        <w:jc w:val="both"/>
        <w:rPr>
          <w:rFonts w:ascii="Times New Roman" w:hAnsi="Times New Roman" w:cs="Times New Roman"/>
          <w:sz w:val="24"/>
          <w:szCs w:val="24"/>
        </w:rPr>
      </w:pPr>
    </w:p>
    <w:p w14:paraId="3BA11559" w14:textId="1385DC2F" w:rsidR="00847B38" w:rsidRDefault="004344FA" w:rsidP="004344FA">
      <w:pPr>
        <w:spacing w:line="360" w:lineRule="auto"/>
        <w:jc w:val="both"/>
        <w:rPr>
          <w:rFonts w:ascii="Times New Roman" w:hAnsi="Times New Roman" w:cs="Times New Roman"/>
          <w:sz w:val="24"/>
          <w:szCs w:val="24"/>
        </w:rPr>
      </w:pPr>
      <w:r>
        <w:rPr>
          <w:rFonts w:ascii="Times New Roman" w:hAnsi="Times New Roman" w:cs="Times New Roman"/>
          <w:sz w:val="24"/>
          <w:szCs w:val="24"/>
        </w:rPr>
        <w:t>Through evaluation of the developed prediction model on the dataset</w:t>
      </w:r>
      <w:r w:rsidRPr="00D66C42">
        <w:rPr>
          <w:rFonts w:ascii="Times New Roman" w:hAnsi="Times New Roman" w:cs="Times New Roman"/>
          <w:sz w:val="24"/>
          <w:szCs w:val="24"/>
        </w:rPr>
        <w:t xml:space="preserve"> containing load-based inter-microservice link dependency measures</w:t>
      </w:r>
      <w:r>
        <w:rPr>
          <w:rFonts w:ascii="Times New Roman" w:hAnsi="Times New Roman" w:cs="Times New Roman"/>
          <w:sz w:val="24"/>
          <w:szCs w:val="24"/>
        </w:rPr>
        <w:t xml:space="preserve">, MAPE </w:t>
      </w:r>
      <w:r>
        <w:rPr>
          <w:rFonts w:ascii="Times New Roman" w:hAnsi="Times New Roman" w:cs="Times New Roman"/>
          <w:sz w:val="24"/>
          <w:szCs w:val="24"/>
          <w:vertAlign w:val="superscript"/>
        </w:rPr>
        <w:t>2,</w:t>
      </w:r>
      <w:r>
        <w:rPr>
          <w:rFonts w:ascii="Times New Roman" w:hAnsi="Times New Roman" w:cs="Times New Roman"/>
          <w:sz w:val="24"/>
          <w:szCs w:val="24"/>
        </w:rPr>
        <w:t xml:space="preserve"> RMSE, SMAPE, and MASE performance measures were evaluated. In this case, a past history of 1 hour (12 * 5 min) was utilized for the prediction of microservice link dependency measures 1 hour in advance, with a time interval of 5 minutes between each successive prediction. </w:t>
      </w:r>
      <w:r w:rsidRPr="00847B38">
        <w:rPr>
          <w:rFonts w:ascii="Times New Roman" w:hAnsi="Times New Roman" w:cs="Times New Roman"/>
          <w:sz w:val="24"/>
          <w:szCs w:val="24"/>
        </w:rPr>
        <w:t>Table 5.</w:t>
      </w:r>
      <w:r w:rsidR="00E73181" w:rsidRPr="00847B38">
        <w:rPr>
          <w:rFonts w:ascii="Times New Roman" w:hAnsi="Times New Roman" w:cs="Times New Roman"/>
          <w:sz w:val="24"/>
          <w:szCs w:val="24"/>
        </w:rPr>
        <w:t>2</w:t>
      </w:r>
      <w:r w:rsidRPr="00847B38">
        <w:rPr>
          <w:rFonts w:ascii="Times New Roman" w:hAnsi="Times New Roman" w:cs="Times New Roman"/>
          <w:sz w:val="24"/>
          <w:szCs w:val="24"/>
        </w:rPr>
        <w:t xml:space="preserve"> depicts </w:t>
      </w:r>
      <w:r>
        <w:rPr>
          <w:rFonts w:ascii="Times New Roman" w:hAnsi="Times New Roman" w:cs="Times New Roman"/>
          <w:sz w:val="24"/>
          <w:szCs w:val="24"/>
        </w:rPr>
        <w:t>the performance evaluation scores of the developed</w:t>
      </w:r>
      <w:r w:rsidRPr="003D7F26">
        <w:rPr>
          <w:rFonts w:ascii="Times New Roman" w:hAnsi="Times New Roman" w:cs="Times New Roman"/>
          <w:sz w:val="24"/>
          <w:szCs w:val="24"/>
        </w:rPr>
        <w:t xml:space="preserve"> </w:t>
      </w:r>
      <w:r>
        <w:rPr>
          <w:rFonts w:ascii="Times New Roman" w:hAnsi="Times New Roman" w:cs="Times New Roman"/>
          <w:sz w:val="24"/>
          <w:szCs w:val="24"/>
        </w:rPr>
        <w:t>prediction model in the prediction of the results along with the relevant parameter values set for the prediction model.</w:t>
      </w:r>
    </w:p>
    <w:p w14:paraId="62674810" w14:textId="16280DC3" w:rsidR="004344FA" w:rsidRPr="00372884" w:rsidRDefault="004344FA" w:rsidP="004344FA">
      <w:pPr>
        <w:tabs>
          <w:tab w:val="left" w:pos="2004"/>
        </w:tabs>
        <w:spacing w:line="360" w:lineRule="auto"/>
        <w:jc w:val="center"/>
        <w:rPr>
          <w:rFonts w:ascii="Times New Roman" w:eastAsia="Times New Roman" w:hAnsi="Times New Roman" w:cs="Times New Roman"/>
          <w:sz w:val="20"/>
          <w:szCs w:val="20"/>
        </w:rPr>
      </w:pPr>
      <w:r w:rsidRPr="00847B38">
        <w:rPr>
          <w:rFonts w:ascii="Times New Roman" w:eastAsia="Times New Roman" w:hAnsi="Times New Roman" w:cs="Times New Roman"/>
          <w:sz w:val="20"/>
          <w:szCs w:val="20"/>
        </w:rPr>
        <w:t>Table 5.</w:t>
      </w:r>
      <w:r w:rsidR="00E73181" w:rsidRPr="00847B38">
        <w:rPr>
          <w:rFonts w:ascii="Times New Roman" w:eastAsia="Times New Roman" w:hAnsi="Times New Roman" w:cs="Times New Roman"/>
          <w:sz w:val="20"/>
          <w:szCs w:val="20"/>
        </w:rPr>
        <w:t>2</w:t>
      </w:r>
      <w:r w:rsidRPr="00847B38">
        <w:rPr>
          <w:rFonts w:ascii="Times New Roman" w:eastAsia="Times New Roman" w:hAnsi="Times New Roman" w:cs="Times New Roman"/>
          <w:sz w:val="20"/>
          <w:szCs w:val="20"/>
        </w:rPr>
        <w:t xml:space="preserve">:  Model </w:t>
      </w:r>
      <w:r>
        <w:rPr>
          <w:rFonts w:ascii="Times New Roman" w:eastAsia="Times New Roman" w:hAnsi="Times New Roman" w:cs="Times New Roman"/>
          <w:sz w:val="20"/>
          <w:szCs w:val="20"/>
        </w:rPr>
        <w:t>Parameters – Inter-microservice link dependency measures</w:t>
      </w:r>
    </w:p>
    <w:tbl>
      <w:tblPr>
        <w:tblStyle w:val="TableGrid"/>
        <w:tblW w:w="0" w:type="auto"/>
        <w:tblLook w:val="04A0" w:firstRow="1" w:lastRow="0" w:firstColumn="1" w:lastColumn="0" w:noHBand="0" w:noVBand="1"/>
      </w:tblPr>
      <w:tblGrid>
        <w:gridCol w:w="3256"/>
        <w:gridCol w:w="2403"/>
        <w:gridCol w:w="2551"/>
      </w:tblGrid>
      <w:tr w:rsidR="004344FA" w14:paraId="23587378" w14:textId="77777777" w:rsidTr="004344FA">
        <w:tc>
          <w:tcPr>
            <w:tcW w:w="3256" w:type="dxa"/>
            <w:vAlign w:val="center"/>
          </w:tcPr>
          <w:p w14:paraId="2F4482DA"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Parameter</w:t>
            </w:r>
          </w:p>
        </w:tc>
        <w:tc>
          <w:tcPr>
            <w:tcW w:w="2403" w:type="dxa"/>
            <w:vAlign w:val="center"/>
          </w:tcPr>
          <w:p w14:paraId="725CB464"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Parameter Description</w:t>
            </w:r>
          </w:p>
        </w:tc>
        <w:tc>
          <w:tcPr>
            <w:tcW w:w="2551" w:type="dxa"/>
            <w:vAlign w:val="center"/>
          </w:tcPr>
          <w:p w14:paraId="6981604E"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Value</w:t>
            </w:r>
          </w:p>
        </w:tc>
      </w:tr>
      <w:tr w:rsidR="004344FA" w14:paraId="58436A31" w14:textId="77777777" w:rsidTr="004344FA">
        <w:tc>
          <w:tcPr>
            <w:tcW w:w="3256" w:type="dxa"/>
            <w:vAlign w:val="center"/>
          </w:tcPr>
          <w:p w14:paraId="135281FC"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DEP</w:t>
            </w:r>
            <w:r w:rsidRPr="0014671D">
              <w:rPr>
                <w:rFonts w:ascii="Times New Roman" w:hAnsi="Times New Roman" w:cs="Times New Roman"/>
                <w:sz w:val="24"/>
                <w:szCs w:val="24"/>
              </w:rPr>
              <w:t>_PAST_HISTORY</w:t>
            </w:r>
          </w:p>
        </w:tc>
        <w:tc>
          <w:tcPr>
            <w:tcW w:w="2403" w:type="dxa"/>
            <w:vAlign w:val="center"/>
          </w:tcPr>
          <w:p w14:paraId="5F516DA6"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Lookback period</w:t>
            </w:r>
          </w:p>
        </w:tc>
        <w:tc>
          <w:tcPr>
            <w:tcW w:w="2551" w:type="dxa"/>
            <w:vAlign w:val="center"/>
          </w:tcPr>
          <w:p w14:paraId="51E84F9F"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4344FA" w14:paraId="6BDFD1A7" w14:textId="77777777" w:rsidTr="004344FA">
        <w:tc>
          <w:tcPr>
            <w:tcW w:w="3256" w:type="dxa"/>
            <w:vAlign w:val="center"/>
          </w:tcPr>
          <w:p w14:paraId="2D4DB511"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DEP</w:t>
            </w:r>
            <w:r w:rsidRPr="0014671D">
              <w:rPr>
                <w:rFonts w:ascii="Times New Roman" w:hAnsi="Times New Roman" w:cs="Times New Roman"/>
                <w:sz w:val="24"/>
                <w:szCs w:val="24"/>
              </w:rPr>
              <w:t>_</w:t>
            </w:r>
            <w:r w:rsidRPr="00912391">
              <w:rPr>
                <w:rFonts w:ascii="Times New Roman" w:hAnsi="Times New Roman" w:cs="Times New Roman"/>
                <w:sz w:val="24"/>
                <w:szCs w:val="24"/>
              </w:rPr>
              <w:t>NUM_FEATURES</w:t>
            </w:r>
          </w:p>
        </w:tc>
        <w:tc>
          <w:tcPr>
            <w:tcW w:w="2403" w:type="dxa"/>
            <w:vAlign w:val="center"/>
          </w:tcPr>
          <w:p w14:paraId="192809CC"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Number of features considered</w:t>
            </w:r>
          </w:p>
        </w:tc>
        <w:tc>
          <w:tcPr>
            <w:tcW w:w="2551" w:type="dxa"/>
            <w:vAlign w:val="center"/>
          </w:tcPr>
          <w:p w14:paraId="300C8890"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44FA" w14:paraId="10762F55" w14:textId="77777777" w:rsidTr="004344FA">
        <w:tc>
          <w:tcPr>
            <w:tcW w:w="3256" w:type="dxa"/>
            <w:vAlign w:val="center"/>
          </w:tcPr>
          <w:p w14:paraId="047AEF9A"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DEP</w:t>
            </w:r>
            <w:r w:rsidRPr="0014671D">
              <w:rPr>
                <w:rFonts w:ascii="Times New Roman" w:hAnsi="Times New Roman" w:cs="Times New Roman"/>
                <w:sz w:val="24"/>
                <w:szCs w:val="24"/>
              </w:rPr>
              <w:t>_</w:t>
            </w:r>
            <w:r w:rsidRPr="009C0DCD">
              <w:rPr>
                <w:rFonts w:ascii="Times New Roman" w:hAnsi="Times New Roman" w:cs="Times New Roman"/>
                <w:sz w:val="24"/>
                <w:szCs w:val="24"/>
              </w:rPr>
              <w:t>NUM_EPOCHS</w:t>
            </w:r>
          </w:p>
        </w:tc>
        <w:tc>
          <w:tcPr>
            <w:tcW w:w="2403" w:type="dxa"/>
            <w:vAlign w:val="center"/>
          </w:tcPr>
          <w:p w14:paraId="7B46AB34"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Number of epochs</w:t>
            </w:r>
          </w:p>
        </w:tc>
        <w:tc>
          <w:tcPr>
            <w:tcW w:w="2551" w:type="dxa"/>
            <w:vAlign w:val="center"/>
          </w:tcPr>
          <w:p w14:paraId="6122D5EF"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4344FA" w14:paraId="1CB5AE22" w14:textId="77777777" w:rsidTr="004344FA">
        <w:tc>
          <w:tcPr>
            <w:tcW w:w="3256" w:type="dxa"/>
            <w:vAlign w:val="center"/>
          </w:tcPr>
          <w:p w14:paraId="21028CDF"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DEP</w:t>
            </w:r>
            <w:r w:rsidRPr="0014671D">
              <w:rPr>
                <w:rFonts w:ascii="Times New Roman" w:hAnsi="Times New Roman" w:cs="Times New Roman"/>
                <w:sz w:val="24"/>
                <w:szCs w:val="24"/>
              </w:rPr>
              <w:t>_</w:t>
            </w:r>
            <w:r w:rsidRPr="009C0DCD">
              <w:rPr>
                <w:rFonts w:ascii="Times New Roman" w:hAnsi="Times New Roman" w:cs="Times New Roman"/>
                <w:sz w:val="24"/>
                <w:szCs w:val="24"/>
              </w:rPr>
              <w:t>SPLIT_SIZE</w:t>
            </w:r>
          </w:p>
        </w:tc>
        <w:tc>
          <w:tcPr>
            <w:tcW w:w="2403" w:type="dxa"/>
            <w:vAlign w:val="center"/>
          </w:tcPr>
          <w:p w14:paraId="79E31B4E"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Split size for train and test subsets</w:t>
            </w:r>
          </w:p>
        </w:tc>
        <w:tc>
          <w:tcPr>
            <w:tcW w:w="2551" w:type="dxa"/>
            <w:vAlign w:val="center"/>
          </w:tcPr>
          <w:p w14:paraId="189B6671"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4344FA" w14:paraId="52F4DD9B" w14:textId="77777777" w:rsidTr="004344FA">
        <w:tc>
          <w:tcPr>
            <w:tcW w:w="3256" w:type="dxa"/>
            <w:vAlign w:val="center"/>
          </w:tcPr>
          <w:p w14:paraId="00E600DB" w14:textId="77777777" w:rsidR="004344FA" w:rsidRPr="009C0DCD"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DEP</w:t>
            </w:r>
            <w:r w:rsidRPr="0014671D">
              <w:rPr>
                <w:rFonts w:ascii="Times New Roman" w:hAnsi="Times New Roman" w:cs="Times New Roman"/>
                <w:sz w:val="24"/>
                <w:szCs w:val="24"/>
              </w:rPr>
              <w:t>_</w:t>
            </w:r>
            <w:r w:rsidRPr="00F16AD1">
              <w:rPr>
                <w:rFonts w:ascii="Times New Roman" w:hAnsi="Times New Roman" w:cs="Times New Roman"/>
                <w:sz w:val="24"/>
                <w:szCs w:val="24"/>
              </w:rPr>
              <w:t>TRAIN_BATCH_SIZE</w:t>
            </w:r>
          </w:p>
        </w:tc>
        <w:tc>
          <w:tcPr>
            <w:tcW w:w="2403" w:type="dxa"/>
            <w:vAlign w:val="center"/>
          </w:tcPr>
          <w:p w14:paraId="12BB955F"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Train subset batch size</w:t>
            </w:r>
          </w:p>
        </w:tc>
        <w:tc>
          <w:tcPr>
            <w:tcW w:w="2551" w:type="dxa"/>
            <w:vAlign w:val="center"/>
          </w:tcPr>
          <w:p w14:paraId="415E1FC0"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44FA" w14:paraId="30AA430A" w14:textId="77777777" w:rsidTr="004344FA">
        <w:tc>
          <w:tcPr>
            <w:tcW w:w="3256" w:type="dxa"/>
            <w:vAlign w:val="center"/>
          </w:tcPr>
          <w:p w14:paraId="16E6652B" w14:textId="77777777" w:rsidR="004344FA" w:rsidRPr="009C0DCD"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DEP</w:t>
            </w:r>
            <w:r w:rsidRPr="0014671D">
              <w:rPr>
                <w:rFonts w:ascii="Times New Roman" w:hAnsi="Times New Roman" w:cs="Times New Roman"/>
                <w:sz w:val="24"/>
                <w:szCs w:val="24"/>
              </w:rPr>
              <w:t>_</w:t>
            </w:r>
            <w:r w:rsidRPr="00F16AD1">
              <w:rPr>
                <w:rFonts w:ascii="Times New Roman" w:hAnsi="Times New Roman" w:cs="Times New Roman"/>
                <w:sz w:val="24"/>
                <w:szCs w:val="24"/>
              </w:rPr>
              <w:t>T</w:t>
            </w:r>
            <w:r>
              <w:rPr>
                <w:rFonts w:ascii="Times New Roman" w:hAnsi="Times New Roman" w:cs="Times New Roman"/>
                <w:sz w:val="24"/>
                <w:szCs w:val="24"/>
              </w:rPr>
              <w:t>EST</w:t>
            </w:r>
            <w:r w:rsidRPr="00F16AD1">
              <w:rPr>
                <w:rFonts w:ascii="Times New Roman" w:hAnsi="Times New Roman" w:cs="Times New Roman"/>
                <w:sz w:val="24"/>
                <w:szCs w:val="24"/>
              </w:rPr>
              <w:t>_BATCH_SIZE</w:t>
            </w:r>
          </w:p>
        </w:tc>
        <w:tc>
          <w:tcPr>
            <w:tcW w:w="2403" w:type="dxa"/>
            <w:vAlign w:val="center"/>
          </w:tcPr>
          <w:p w14:paraId="1FC3DEA4"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Test subset batch size</w:t>
            </w:r>
          </w:p>
        </w:tc>
        <w:tc>
          <w:tcPr>
            <w:tcW w:w="2551" w:type="dxa"/>
            <w:vAlign w:val="center"/>
          </w:tcPr>
          <w:p w14:paraId="38410003"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344FA" w14:paraId="5A21D24B" w14:textId="77777777" w:rsidTr="004344FA">
        <w:tc>
          <w:tcPr>
            <w:tcW w:w="3256" w:type="dxa"/>
            <w:vAlign w:val="center"/>
          </w:tcPr>
          <w:p w14:paraId="0EDAA935" w14:textId="77777777" w:rsidR="004344FA" w:rsidRPr="00F16AD1"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DEP</w:t>
            </w:r>
            <w:r w:rsidRPr="0014671D">
              <w:rPr>
                <w:rFonts w:ascii="Times New Roman" w:hAnsi="Times New Roman" w:cs="Times New Roman"/>
                <w:sz w:val="24"/>
                <w:szCs w:val="24"/>
              </w:rPr>
              <w:t>_</w:t>
            </w:r>
            <w:r w:rsidRPr="00912391">
              <w:rPr>
                <w:rFonts w:ascii="Times New Roman" w:hAnsi="Times New Roman" w:cs="Times New Roman"/>
                <w:sz w:val="24"/>
                <w:szCs w:val="24"/>
              </w:rPr>
              <w:t>NUM_PRED</w:t>
            </w:r>
          </w:p>
        </w:tc>
        <w:tc>
          <w:tcPr>
            <w:tcW w:w="2403" w:type="dxa"/>
            <w:vAlign w:val="center"/>
          </w:tcPr>
          <w:p w14:paraId="759A102C" w14:textId="77777777" w:rsidR="004344FA" w:rsidRDefault="004344FA" w:rsidP="004344FA">
            <w:pPr>
              <w:spacing w:line="360" w:lineRule="auto"/>
              <w:rPr>
                <w:rFonts w:ascii="Times New Roman" w:hAnsi="Times New Roman" w:cs="Times New Roman"/>
                <w:sz w:val="24"/>
                <w:szCs w:val="24"/>
              </w:rPr>
            </w:pPr>
            <w:r>
              <w:rPr>
                <w:rFonts w:ascii="Times New Roman" w:hAnsi="Times New Roman" w:cs="Times New Roman"/>
                <w:sz w:val="24"/>
                <w:szCs w:val="24"/>
              </w:rPr>
              <w:t>Number of forecast steps</w:t>
            </w:r>
          </w:p>
        </w:tc>
        <w:tc>
          <w:tcPr>
            <w:tcW w:w="2551" w:type="dxa"/>
            <w:vAlign w:val="center"/>
          </w:tcPr>
          <w:p w14:paraId="326B517C" w14:textId="77777777" w:rsidR="004344FA" w:rsidRDefault="004344FA" w:rsidP="004344F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12 </w:t>
            </w:r>
          </w:p>
        </w:tc>
      </w:tr>
    </w:tbl>
    <w:p w14:paraId="5E8D75B0" w14:textId="77777777" w:rsidR="004344FA" w:rsidRPr="001C00ED" w:rsidRDefault="004344FA" w:rsidP="004344FA">
      <w:pPr>
        <w:spacing w:line="360" w:lineRule="auto"/>
        <w:jc w:val="both"/>
        <w:rPr>
          <w:rFonts w:ascii="Times New Roman" w:hAnsi="Times New Roman" w:cs="Times New Roman"/>
          <w:sz w:val="24"/>
          <w:szCs w:val="24"/>
        </w:rPr>
      </w:pPr>
    </w:p>
    <w:p w14:paraId="73E8D719" w14:textId="77777777" w:rsidR="004344FA" w:rsidRDefault="004344FA" w:rsidP="004344FA">
      <w:pPr>
        <w:spacing w:line="360" w:lineRule="auto"/>
        <w:jc w:val="center"/>
        <w:rPr>
          <w:rFonts w:ascii="Times New Roman" w:hAnsi="Times New Roman" w:cs="Times New Roman"/>
          <w:sz w:val="24"/>
          <w:szCs w:val="24"/>
        </w:rPr>
      </w:pPr>
      <w:r>
        <w:rPr>
          <w:noProof/>
        </w:rPr>
        <w:drawing>
          <wp:inline distT="0" distB="0" distL="0" distR="0" wp14:anchorId="5A8C387D" wp14:editId="3DD19290">
            <wp:extent cx="3057753" cy="73152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3">
                      <a:extLst>
                        <a:ext uri="{28A0092B-C50C-407E-A947-70E740481C1C}">
                          <a14:useLocalDpi xmlns:a14="http://schemas.microsoft.com/office/drawing/2010/main" val="0"/>
                        </a:ext>
                      </a:extLst>
                    </a:blip>
                    <a:stretch>
                      <a:fillRect/>
                    </a:stretch>
                  </pic:blipFill>
                  <pic:spPr>
                    <a:xfrm>
                      <a:off x="0" y="0"/>
                      <a:ext cx="3150035" cy="753597"/>
                    </a:xfrm>
                    <a:prstGeom prst="rect">
                      <a:avLst/>
                    </a:prstGeom>
                  </pic:spPr>
                </pic:pic>
              </a:graphicData>
            </a:graphic>
          </wp:inline>
        </w:drawing>
      </w:r>
    </w:p>
    <w:p w14:paraId="4690C514" w14:textId="43C55BC3" w:rsidR="004344FA" w:rsidRPr="00A13D6E" w:rsidRDefault="004344FA" w:rsidP="004344FA">
      <w:pPr>
        <w:tabs>
          <w:tab w:val="left" w:pos="2004"/>
        </w:tabs>
        <w:spacing w:line="360" w:lineRule="auto"/>
        <w:jc w:val="center"/>
        <w:rPr>
          <w:rFonts w:ascii="Times New Roman" w:eastAsia="Times New Roman" w:hAnsi="Times New Roman" w:cs="Times New Roman"/>
          <w:sz w:val="20"/>
          <w:szCs w:val="20"/>
        </w:rPr>
      </w:pPr>
      <w:r w:rsidRPr="00847B38">
        <w:rPr>
          <w:rFonts w:ascii="Times New Roman" w:hAnsi="Times New Roman" w:cs="Times New Roman"/>
          <w:sz w:val="20"/>
          <w:szCs w:val="20"/>
        </w:rPr>
        <w:t>Figure 5.</w:t>
      </w:r>
      <w:r w:rsidR="00ED4D2A">
        <w:rPr>
          <w:rFonts w:ascii="Times New Roman" w:hAnsi="Times New Roman" w:cs="Times New Roman"/>
          <w:sz w:val="20"/>
          <w:szCs w:val="20"/>
        </w:rPr>
        <w:t>9</w:t>
      </w:r>
      <w:r w:rsidRPr="00847B38">
        <w:rPr>
          <w:rFonts w:ascii="Times New Roman" w:hAnsi="Times New Roman" w:cs="Times New Roman"/>
          <w:sz w:val="20"/>
          <w:szCs w:val="20"/>
        </w:rPr>
        <w:t xml:space="preserve">: </w:t>
      </w:r>
      <w:r>
        <w:rPr>
          <w:rFonts w:ascii="Times New Roman" w:hAnsi="Times New Roman" w:cs="Times New Roman"/>
          <w:sz w:val="20"/>
          <w:szCs w:val="20"/>
        </w:rPr>
        <w:t xml:space="preserve">MAPE </w:t>
      </w:r>
      <w:r>
        <w:rPr>
          <w:rFonts w:ascii="Times New Roman" w:hAnsi="Times New Roman" w:cs="Times New Roman"/>
          <w:sz w:val="20"/>
          <w:szCs w:val="20"/>
          <w:vertAlign w:val="superscript"/>
        </w:rPr>
        <w:t>2</w:t>
      </w:r>
      <w:r>
        <w:rPr>
          <w:rFonts w:ascii="Times New Roman" w:hAnsi="Times New Roman" w:cs="Times New Roman"/>
          <w:sz w:val="20"/>
          <w:szCs w:val="20"/>
        </w:rPr>
        <w:t>, RMSE, SMAPE and MASE values - inter</w:t>
      </w:r>
      <w:r>
        <w:rPr>
          <w:rFonts w:ascii="Times New Roman" w:eastAsia="Times New Roman" w:hAnsi="Times New Roman" w:cs="Times New Roman"/>
          <w:sz w:val="20"/>
          <w:szCs w:val="20"/>
        </w:rPr>
        <w:t>-microservice link dependency measures (JSON result converted to CSV for improved readability)</w:t>
      </w:r>
    </w:p>
    <w:p w14:paraId="3AE578CB" w14:textId="77777777" w:rsidR="004344FA" w:rsidRDefault="004344FA" w:rsidP="004344FA">
      <w:pPr>
        <w:spacing w:line="360" w:lineRule="auto"/>
        <w:jc w:val="center"/>
        <w:rPr>
          <w:rFonts w:ascii="Times New Roman" w:hAnsi="Times New Roman" w:cs="Times New Roman"/>
          <w:sz w:val="24"/>
          <w:szCs w:val="24"/>
        </w:rPr>
      </w:pPr>
      <w:r>
        <w:rPr>
          <w:noProof/>
        </w:rPr>
        <w:lastRenderedPageBreak/>
        <w:drawing>
          <wp:inline distT="0" distB="0" distL="0" distR="0" wp14:anchorId="0EE91637" wp14:editId="3BD74F4A">
            <wp:extent cx="4343400" cy="9532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4">
                      <a:extLst>
                        <a:ext uri="{28A0092B-C50C-407E-A947-70E740481C1C}">
                          <a14:useLocalDpi xmlns:a14="http://schemas.microsoft.com/office/drawing/2010/main" val="0"/>
                        </a:ext>
                      </a:extLst>
                    </a:blip>
                    <a:stretch>
                      <a:fillRect/>
                    </a:stretch>
                  </pic:blipFill>
                  <pic:spPr>
                    <a:xfrm>
                      <a:off x="0" y="0"/>
                      <a:ext cx="4343400" cy="953223"/>
                    </a:xfrm>
                    <a:prstGeom prst="rect">
                      <a:avLst/>
                    </a:prstGeom>
                  </pic:spPr>
                </pic:pic>
              </a:graphicData>
            </a:graphic>
          </wp:inline>
        </w:drawing>
      </w:r>
    </w:p>
    <w:p w14:paraId="1057C623" w14:textId="37E5A1E2" w:rsidR="004344FA" w:rsidRDefault="004344FA" w:rsidP="004344FA">
      <w:pPr>
        <w:spacing w:line="360" w:lineRule="auto"/>
        <w:jc w:val="center"/>
        <w:rPr>
          <w:rFonts w:ascii="Times New Roman" w:eastAsia="Times New Roman" w:hAnsi="Times New Roman" w:cs="Times New Roman"/>
          <w:sz w:val="20"/>
          <w:szCs w:val="20"/>
        </w:rPr>
      </w:pPr>
      <w:r w:rsidRPr="00847B38">
        <w:rPr>
          <w:rFonts w:ascii="Times New Roman" w:hAnsi="Times New Roman" w:cs="Times New Roman"/>
          <w:sz w:val="20"/>
          <w:szCs w:val="20"/>
        </w:rPr>
        <w:t>Figure 5.</w:t>
      </w:r>
      <w:r w:rsidR="00ED4D2A">
        <w:rPr>
          <w:rFonts w:ascii="Times New Roman" w:hAnsi="Times New Roman" w:cs="Times New Roman"/>
          <w:sz w:val="20"/>
          <w:szCs w:val="20"/>
        </w:rPr>
        <w:t>10</w:t>
      </w:r>
      <w:r w:rsidRPr="00847B38">
        <w:rPr>
          <w:rFonts w:ascii="Times New Roman" w:hAnsi="Times New Roman" w:cs="Times New Roman"/>
          <w:sz w:val="20"/>
          <w:szCs w:val="20"/>
        </w:rPr>
        <w:t>: 1-hou</w:t>
      </w:r>
      <w:r>
        <w:rPr>
          <w:rFonts w:ascii="Times New Roman" w:hAnsi="Times New Roman" w:cs="Times New Roman"/>
          <w:sz w:val="20"/>
          <w:szCs w:val="20"/>
        </w:rPr>
        <w:t>r forecast (t+12) of l</w:t>
      </w:r>
      <w:r w:rsidRPr="00C74C71">
        <w:rPr>
          <w:rFonts w:ascii="Times New Roman" w:hAnsi="Times New Roman" w:cs="Times New Roman"/>
          <w:sz w:val="20"/>
          <w:szCs w:val="20"/>
        </w:rPr>
        <w:t xml:space="preserve">oad-based </w:t>
      </w:r>
      <w:r>
        <w:rPr>
          <w:rFonts w:ascii="Times New Roman" w:hAnsi="Times New Roman" w:cs="Times New Roman"/>
          <w:sz w:val="20"/>
          <w:szCs w:val="20"/>
        </w:rPr>
        <w:t>i</w:t>
      </w:r>
      <w:r w:rsidRPr="00C74C71">
        <w:rPr>
          <w:rFonts w:ascii="Times New Roman" w:hAnsi="Times New Roman" w:cs="Times New Roman"/>
          <w:sz w:val="20"/>
          <w:szCs w:val="20"/>
        </w:rPr>
        <w:t xml:space="preserve">nter-microservice </w:t>
      </w:r>
      <w:r>
        <w:rPr>
          <w:rFonts w:ascii="Times New Roman" w:hAnsi="Times New Roman" w:cs="Times New Roman"/>
          <w:sz w:val="20"/>
          <w:szCs w:val="20"/>
        </w:rPr>
        <w:t>l</w:t>
      </w:r>
      <w:r w:rsidRPr="00C74C71">
        <w:rPr>
          <w:rFonts w:ascii="Times New Roman" w:hAnsi="Times New Roman" w:cs="Times New Roman"/>
          <w:sz w:val="20"/>
          <w:szCs w:val="20"/>
        </w:rPr>
        <w:t xml:space="preserve">ink </w:t>
      </w:r>
      <w:r>
        <w:rPr>
          <w:rFonts w:ascii="Times New Roman" w:hAnsi="Times New Roman" w:cs="Times New Roman"/>
          <w:sz w:val="20"/>
          <w:szCs w:val="20"/>
        </w:rPr>
        <w:t>d</w:t>
      </w:r>
      <w:r w:rsidRPr="00C74C71">
        <w:rPr>
          <w:rFonts w:ascii="Times New Roman" w:hAnsi="Times New Roman" w:cs="Times New Roman"/>
          <w:sz w:val="20"/>
          <w:szCs w:val="20"/>
        </w:rPr>
        <w:t xml:space="preserve">ependency </w:t>
      </w:r>
      <w:r>
        <w:rPr>
          <w:rFonts w:ascii="Times New Roman" w:hAnsi="Times New Roman" w:cs="Times New Roman"/>
          <w:sz w:val="20"/>
          <w:szCs w:val="20"/>
        </w:rPr>
        <w:t>m</w:t>
      </w:r>
      <w:r w:rsidRPr="00C74C71">
        <w:rPr>
          <w:rFonts w:ascii="Times New Roman" w:hAnsi="Times New Roman" w:cs="Times New Roman"/>
          <w:sz w:val="20"/>
          <w:szCs w:val="20"/>
        </w:rPr>
        <w:t>easures</w:t>
      </w:r>
      <w:r>
        <w:rPr>
          <w:rFonts w:ascii="Times New Roman" w:hAnsi="Times New Roman" w:cs="Times New Roman"/>
          <w:sz w:val="20"/>
          <w:szCs w:val="20"/>
        </w:rPr>
        <w:t xml:space="preserve"> </w:t>
      </w:r>
      <w:r>
        <w:rPr>
          <w:rFonts w:ascii="Times New Roman" w:eastAsia="Times New Roman" w:hAnsi="Times New Roman" w:cs="Times New Roman"/>
          <w:sz w:val="20"/>
          <w:szCs w:val="20"/>
        </w:rPr>
        <w:t>(JSON result converted to CSV for improved readability)</w:t>
      </w:r>
    </w:p>
    <w:p w14:paraId="1258DDA5" w14:textId="441ED0FE" w:rsidR="004344FA" w:rsidRDefault="004344FA" w:rsidP="004344FA">
      <w:pPr>
        <w:spacing w:line="360" w:lineRule="auto"/>
        <w:jc w:val="both"/>
        <w:rPr>
          <w:rFonts w:ascii="Times New Roman" w:hAnsi="Times New Roman" w:cs="Times New Roman"/>
          <w:sz w:val="24"/>
          <w:szCs w:val="24"/>
        </w:rPr>
      </w:pPr>
      <w:r w:rsidRPr="009838C4">
        <w:rPr>
          <w:rFonts w:ascii="Times New Roman" w:hAnsi="Times New Roman" w:cs="Times New Roman"/>
          <w:b/>
          <w:bCs/>
          <w:sz w:val="24"/>
          <w:szCs w:val="24"/>
        </w:rPr>
        <w:t>Note</w:t>
      </w:r>
      <w:r>
        <w:rPr>
          <w:rFonts w:ascii="Times New Roman" w:hAnsi="Times New Roman" w:cs="Times New Roman"/>
          <w:b/>
          <w:bCs/>
          <w:sz w:val="24"/>
          <w:szCs w:val="24"/>
        </w:rPr>
        <w:t xml:space="preserve"> *</w:t>
      </w:r>
      <w:r>
        <w:rPr>
          <w:rFonts w:ascii="Times New Roman" w:hAnsi="Times New Roman" w:cs="Times New Roman"/>
          <w:sz w:val="24"/>
          <w:szCs w:val="24"/>
        </w:rPr>
        <w:t xml:space="preserve">: - Above </w:t>
      </w:r>
      <w:r w:rsidRPr="00847B38">
        <w:rPr>
          <w:rFonts w:ascii="Times New Roman" w:hAnsi="Times New Roman" w:cs="Times New Roman"/>
          <w:sz w:val="24"/>
          <w:szCs w:val="24"/>
        </w:rPr>
        <w:t>predictions (Fig. 5.</w:t>
      </w:r>
      <w:r w:rsidR="00ED4D2A">
        <w:rPr>
          <w:rFonts w:ascii="Times New Roman" w:hAnsi="Times New Roman" w:cs="Times New Roman"/>
          <w:sz w:val="24"/>
          <w:szCs w:val="24"/>
        </w:rPr>
        <w:t>10</w:t>
      </w:r>
      <w:r w:rsidRPr="00847B38">
        <w:rPr>
          <w:rFonts w:ascii="Times New Roman" w:hAnsi="Times New Roman" w:cs="Times New Roman"/>
          <w:sz w:val="24"/>
          <w:szCs w:val="24"/>
        </w:rPr>
        <w:t xml:space="preserve">) depict </w:t>
      </w:r>
      <w:r>
        <w:rPr>
          <w:rFonts w:ascii="Times New Roman" w:hAnsi="Times New Roman" w:cs="Times New Roman"/>
          <w:sz w:val="24"/>
          <w:szCs w:val="24"/>
        </w:rPr>
        <w:t>predictions at 5-minute intervals for the next 1 hour.</w:t>
      </w:r>
    </w:p>
    <w:p w14:paraId="763BCDDE" w14:textId="59B9B050" w:rsidR="004344FA" w:rsidRDefault="005729BD" w:rsidP="004344F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6" behindDoc="0" locked="0" layoutInCell="1" allowOverlap="1" wp14:anchorId="2C8DB63B" wp14:editId="00CF660F">
                <wp:simplePos x="0" y="0"/>
                <wp:positionH relativeFrom="column">
                  <wp:posOffset>819150</wp:posOffset>
                </wp:positionH>
                <wp:positionV relativeFrom="paragraph">
                  <wp:posOffset>1880870</wp:posOffset>
                </wp:positionV>
                <wp:extent cx="1699260" cy="464820"/>
                <wp:effectExtent l="0" t="0" r="15240" b="11430"/>
                <wp:wrapNone/>
                <wp:docPr id="40" name="Text Box 40"/>
                <wp:cNvGraphicFramePr/>
                <a:graphic xmlns:a="http://schemas.openxmlformats.org/drawingml/2006/main">
                  <a:graphicData uri="http://schemas.microsoft.com/office/word/2010/wordprocessingShape">
                    <wps:wsp>
                      <wps:cNvSpPr txBox="1"/>
                      <wps:spPr>
                        <a:xfrm>
                          <a:off x="0" y="0"/>
                          <a:ext cx="1699260" cy="464820"/>
                        </a:xfrm>
                        <a:prstGeom prst="rect">
                          <a:avLst/>
                        </a:prstGeom>
                        <a:solidFill>
                          <a:schemeClr val="lt1"/>
                        </a:solidFill>
                        <a:ln w="6350">
                          <a:solidFill>
                            <a:prstClr val="black"/>
                          </a:solidFill>
                        </a:ln>
                      </wps:spPr>
                      <wps:txbx>
                        <w:txbxContent>
                          <w:p w14:paraId="63694CF1" w14:textId="77777777" w:rsidR="005669EF" w:rsidRDefault="005669EF" w:rsidP="004344FA">
                            <w:r>
                              <w:t>Predicted link dependency measures at time 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DB63B" id="Text Box 40" o:spid="_x0000_s1028" type="#_x0000_t202" style="position:absolute;left:0;text-align:left;margin-left:64.5pt;margin-top:148.1pt;width:133.8pt;height:36.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" fillcolor="white [3201]" strokeweight=".5pt">
                <v:textbox>
                  <w:txbxContent>
                    <w:p w14:paraId="63694CF1" w14:textId="77777777" w:rsidR="005669EF" w:rsidRDefault="005669EF" w:rsidP="004344FA">
                      <w:r>
                        <w:t>Predicted link dependency measures at time t+12</w:t>
                      </w:r>
                    </w:p>
                  </w:txbxContent>
                </v:textbox>
              </v:shape>
            </w:pict>
          </mc:Fallback>
        </mc:AlternateContent>
      </w:r>
      <w:r w:rsidR="00A155E8">
        <w:rPr>
          <w:rFonts w:ascii="Times New Roman" w:hAnsi="Times New Roman" w:cs="Times New Roman"/>
          <w:noProof/>
          <w:sz w:val="24"/>
          <w:szCs w:val="24"/>
        </w:rPr>
        <mc:AlternateContent>
          <mc:Choice Requires="wps">
            <w:drawing>
              <wp:anchor distT="0" distB="0" distL="114300" distR="114300" simplePos="0" relativeHeight="251658247" behindDoc="0" locked="0" layoutInCell="1" allowOverlap="1" wp14:anchorId="50E9EFA2" wp14:editId="23AAA3C1">
                <wp:simplePos x="0" y="0"/>
                <wp:positionH relativeFrom="column">
                  <wp:posOffset>1523999</wp:posOffset>
                </wp:positionH>
                <wp:positionV relativeFrom="paragraph">
                  <wp:posOffset>430530</wp:posOffset>
                </wp:positionV>
                <wp:extent cx="45719" cy="1417320"/>
                <wp:effectExtent l="76200" t="38100" r="50165" b="11430"/>
                <wp:wrapNone/>
                <wp:docPr id="41" name="Straight Arrow Connector 41"/>
                <wp:cNvGraphicFramePr/>
                <a:graphic xmlns:a="http://schemas.openxmlformats.org/drawingml/2006/main">
                  <a:graphicData uri="http://schemas.microsoft.com/office/word/2010/wordprocessingShape">
                    <wps:wsp>
                      <wps:cNvCnPr/>
                      <wps:spPr>
                        <a:xfrm flipH="1" flipV="1">
                          <a:off x="0" y="0"/>
                          <a:ext cx="45719" cy="1417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998B67" id="_x0000_t32" coordsize="21600,21600" o:spt="32" o:oned="t" path="m,l21600,21600e" filled="f">
                <v:path arrowok="t" fillok="f" o:connecttype="none"/>
                <o:lock v:ext="edit" shapetype="t"/>
              </v:shapetype>
              <v:shape id="Straight Arrow Connector 41" o:spid="_x0000_s1026" type="#_x0000_t32" style="position:absolute;margin-left:120pt;margin-top:33.9pt;width:3.6pt;height:111.6pt;flip:x 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" strokecolor="#4472c4 [3204]" strokeweight=".5pt">
                <v:stroke endarrow="block" joinstyle="miter"/>
              </v:shape>
            </w:pict>
          </mc:Fallback>
        </mc:AlternateContent>
      </w:r>
      <w:r w:rsidR="00A155E8">
        <w:rPr>
          <w:rFonts w:ascii="Times New Roman" w:hAnsi="Times New Roman" w:cs="Times New Roman"/>
          <w:noProof/>
          <w:sz w:val="24"/>
          <w:szCs w:val="24"/>
        </w:rPr>
        <mc:AlternateContent>
          <mc:Choice Requires="wps">
            <w:drawing>
              <wp:anchor distT="0" distB="0" distL="114300" distR="114300" simplePos="0" relativeHeight="251658249" behindDoc="0" locked="0" layoutInCell="1" allowOverlap="1" wp14:anchorId="06B7B3AB" wp14:editId="51ED1798">
                <wp:simplePos x="0" y="0"/>
                <wp:positionH relativeFrom="column">
                  <wp:posOffset>2171700</wp:posOffset>
                </wp:positionH>
                <wp:positionV relativeFrom="paragraph">
                  <wp:posOffset>834390</wp:posOffset>
                </wp:positionV>
                <wp:extent cx="1417320" cy="1013460"/>
                <wp:effectExtent l="0" t="38100" r="49530" b="34290"/>
                <wp:wrapNone/>
                <wp:docPr id="43" name="Straight Arrow Connector 43"/>
                <wp:cNvGraphicFramePr/>
                <a:graphic xmlns:a="http://schemas.openxmlformats.org/drawingml/2006/main">
                  <a:graphicData uri="http://schemas.microsoft.com/office/word/2010/wordprocessingShape">
                    <wps:wsp>
                      <wps:cNvCnPr/>
                      <wps:spPr>
                        <a:xfrm flipV="1">
                          <a:off x="0" y="0"/>
                          <a:ext cx="1417320" cy="1013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A06377" id="Straight Arrow Connector 43" o:spid="_x0000_s1026" type="#_x0000_t32" style="position:absolute;margin-left:171pt;margin-top:65.7pt;width:111.6pt;height:79.8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" strokecolor="#4472c4 [3204]" strokeweight=".5pt">
                <v:stroke endarrow="block" joinstyle="miter"/>
              </v:shape>
            </w:pict>
          </mc:Fallback>
        </mc:AlternateContent>
      </w:r>
      <w:r w:rsidR="00A155E8">
        <w:rPr>
          <w:rFonts w:ascii="Times New Roman" w:hAnsi="Times New Roman" w:cs="Times New Roman"/>
          <w:noProof/>
          <w:sz w:val="24"/>
          <w:szCs w:val="24"/>
        </w:rPr>
        <mc:AlternateContent>
          <mc:Choice Requires="wps">
            <w:drawing>
              <wp:anchor distT="0" distB="0" distL="114300" distR="114300" simplePos="0" relativeHeight="251658248" behindDoc="0" locked="0" layoutInCell="1" allowOverlap="1" wp14:anchorId="1BC7259E" wp14:editId="7CD021A3">
                <wp:simplePos x="0" y="0"/>
                <wp:positionH relativeFrom="column">
                  <wp:posOffset>1836420</wp:posOffset>
                </wp:positionH>
                <wp:positionV relativeFrom="paragraph">
                  <wp:posOffset>735330</wp:posOffset>
                </wp:positionV>
                <wp:extent cx="502920" cy="1112520"/>
                <wp:effectExtent l="0" t="38100" r="49530" b="30480"/>
                <wp:wrapNone/>
                <wp:docPr id="42" name="Straight Arrow Connector 42"/>
                <wp:cNvGraphicFramePr/>
                <a:graphic xmlns:a="http://schemas.openxmlformats.org/drawingml/2006/main">
                  <a:graphicData uri="http://schemas.microsoft.com/office/word/2010/wordprocessingShape">
                    <wps:wsp>
                      <wps:cNvCnPr/>
                      <wps:spPr>
                        <a:xfrm flipV="1">
                          <a:off x="0" y="0"/>
                          <a:ext cx="502920" cy="1112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D98F2" id="Straight Arrow Connector 42" o:spid="_x0000_s1026" type="#_x0000_t32" style="position:absolute;margin-left:144.6pt;margin-top:57.9pt;width:39.6pt;height:87.6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" strokecolor="#4472c4 [3204]" strokeweight=".5pt">
                <v:stroke endarrow="block" joinstyle="miter"/>
              </v:shape>
            </w:pict>
          </mc:Fallback>
        </mc:AlternateContent>
      </w:r>
      <w:r w:rsidR="00A155E8">
        <w:rPr>
          <w:rFonts w:ascii="Times New Roman" w:hAnsi="Times New Roman" w:cs="Times New Roman"/>
          <w:noProof/>
          <w:sz w:val="24"/>
          <w:szCs w:val="24"/>
        </w:rPr>
        <mc:AlternateContent>
          <mc:Choice Requires="wps">
            <w:drawing>
              <wp:anchor distT="0" distB="0" distL="114300" distR="114300" simplePos="0" relativeHeight="251658250" behindDoc="0" locked="0" layoutInCell="1" allowOverlap="1" wp14:anchorId="5029BAD6" wp14:editId="6B870E9B">
                <wp:simplePos x="0" y="0"/>
                <wp:positionH relativeFrom="column">
                  <wp:posOffset>1394460</wp:posOffset>
                </wp:positionH>
                <wp:positionV relativeFrom="paragraph">
                  <wp:posOffset>2350770</wp:posOffset>
                </wp:positionV>
                <wp:extent cx="777240" cy="1181100"/>
                <wp:effectExtent l="0" t="0" r="80010" b="57150"/>
                <wp:wrapNone/>
                <wp:docPr id="44" name="Straight Arrow Connector 44"/>
                <wp:cNvGraphicFramePr/>
                <a:graphic xmlns:a="http://schemas.openxmlformats.org/drawingml/2006/main">
                  <a:graphicData uri="http://schemas.microsoft.com/office/word/2010/wordprocessingShape">
                    <wps:wsp>
                      <wps:cNvCnPr/>
                      <wps:spPr>
                        <a:xfrm>
                          <a:off x="0" y="0"/>
                          <a:ext cx="777240"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4998F" id="Straight Arrow Connector 44" o:spid="_x0000_s1026" type="#_x0000_t32" style="position:absolute;margin-left:109.8pt;margin-top:185.1pt;width:61.2pt;height:9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" strokecolor="#4472c4 [3204]" strokeweight=".5pt">
                <v:stroke endarrow="block" joinstyle="miter"/>
              </v:shape>
            </w:pict>
          </mc:Fallback>
        </mc:AlternateContent>
      </w:r>
      <w:r w:rsidR="004344FA">
        <w:rPr>
          <w:rFonts w:ascii="Times New Roman" w:hAnsi="Times New Roman" w:cs="Times New Roman"/>
          <w:noProof/>
          <w:sz w:val="24"/>
          <w:szCs w:val="24"/>
        </w:rPr>
        <mc:AlternateContent>
          <mc:Choice Requires="wps">
            <w:drawing>
              <wp:anchor distT="0" distB="0" distL="114300" distR="114300" simplePos="0" relativeHeight="251658251" behindDoc="0" locked="0" layoutInCell="1" allowOverlap="1" wp14:anchorId="3FE8C263" wp14:editId="293ACD19">
                <wp:simplePos x="0" y="0"/>
                <wp:positionH relativeFrom="column">
                  <wp:posOffset>1836420</wp:posOffset>
                </wp:positionH>
                <wp:positionV relativeFrom="paragraph">
                  <wp:posOffset>5210810</wp:posOffset>
                </wp:positionV>
                <wp:extent cx="464820" cy="3048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64820" cy="304800"/>
                        </a:xfrm>
                        <a:prstGeom prst="rect">
                          <a:avLst/>
                        </a:prstGeom>
                        <a:solidFill>
                          <a:schemeClr val="lt1"/>
                        </a:solidFill>
                        <a:ln w="6350">
                          <a:noFill/>
                        </a:ln>
                      </wps:spPr>
                      <wps:txbx>
                        <w:txbxContent>
                          <w:p w14:paraId="151BC0AD" w14:textId="77777777" w:rsidR="005669EF" w:rsidRPr="00596716" w:rsidRDefault="005669EF" w:rsidP="004344FA">
                            <w:pPr>
                              <w:rPr>
                                <w:sz w:val="18"/>
                                <w:szCs w:val="18"/>
                              </w:rPr>
                            </w:pPr>
                            <w:r w:rsidRPr="00596716">
                              <w:rPr>
                                <w:sz w:val="18"/>
                                <w:szCs w:val="18"/>
                              </w:rPr>
                              <w:t>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8C263" id="Text Box 45" o:spid="_x0000_s1029" type="#_x0000_t202" style="position:absolute;left:0;text-align:left;margin-left:144.6pt;margin-top:410.3pt;width:36.6pt;height:2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" fillcolor="white [3201]" stroked="f" strokeweight=".5pt">
                <v:textbox>
                  <w:txbxContent>
                    <w:p w14:paraId="151BC0AD" w14:textId="77777777" w:rsidR="005669EF" w:rsidRPr="00596716" w:rsidRDefault="005669EF" w:rsidP="004344FA">
                      <w:pPr>
                        <w:rPr>
                          <w:sz w:val="18"/>
                          <w:szCs w:val="18"/>
                        </w:rPr>
                      </w:pPr>
                      <w:r w:rsidRPr="00596716">
                        <w:rPr>
                          <w:sz w:val="18"/>
                          <w:szCs w:val="18"/>
                        </w:rPr>
                        <w:t>0.82</w:t>
                      </w:r>
                    </w:p>
                  </w:txbxContent>
                </v:textbox>
              </v:shape>
            </w:pict>
          </mc:Fallback>
        </mc:AlternateContent>
      </w:r>
      <w:r w:rsidR="004344FA" w:rsidRPr="006760EC">
        <w:rPr>
          <w:rFonts w:ascii="Times New Roman" w:hAnsi="Times New Roman" w:cs="Times New Roman"/>
          <w:noProof/>
          <w:sz w:val="24"/>
          <w:szCs w:val="24"/>
        </w:rPr>
        <w:drawing>
          <wp:inline distT="0" distB="0" distL="0" distR="0" wp14:anchorId="0C739E0A" wp14:editId="38F1452B">
            <wp:extent cx="3669536" cy="3928110"/>
            <wp:effectExtent l="19050" t="19050" r="26670"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94754" cy="3955105"/>
                    </a:xfrm>
                    <a:prstGeom prst="rect">
                      <a:avLst/>
                    </a:prstGeom>
                    <a:ln>
                      <a:solidFill>
                        <a:schemeClr val="tx1"/>
                      </a:solidFill>
                    </a:ln>
                  </pic:spPr>
                </pic:pic>
              </a:graphicData>
            </a:graphic>
          </wp:inline>
        </w:drawing>
      </w:r>
    </w:p>
    <w:p w14:paraId="6F55B010" w14:textId="7D2D5929" w:rsidR="004344FA" w:rsidRDefault="004344FA" w:rsidP="004344FA">
      <w:pPr>
        <w:spacing w:line="360" w:lineRule="auto"/>
        <w:jc w:val="center"/>
        <w:rPr>
          <w:rFonts w:ascii="Times New Roman" w:hAnsi="Times New Roman" w:cs="Times New Roman"/>
          <w:sz w:val="20"/>
          <w:szCs w:val="20"/>
        </w:rPr>
      </w:pPr>
      <w:r w:rsidRPr="00847B38">
        <w:rPr>
          <w:rFonts w:ascii="Times New Roman" w:hAnsi="Times New Roman" w:cs="Times New Roman"/>
          <w:sz w:val="20"/>
          <w:szCs w:val="20"/>
        </w:rPr>
        <w:t>Figure 5.</w:t>
      </w:r>
      <w:r w:rsidR="00ED4D2A">
        <w:rPr>
          <w:rFonts w:ascii="Times New Roman" w:hAnsi="Times New Roman" w:cs="Times New Roman"/>
          <w:sz w:val="20"/>
          <w:szCs w:val="20"/>
        </w:rPr>
        <w:t>11</w:t>
      </w:r>
      <w:r w:rsidR="00B37669" w:rsidRPr="00847B38">
        <w:rPr>
          <w:rFonts w:ascii="Times New Roman" w:hAnsi="Times New Roman" w:cs="Times New Roman"/>
          <w:sz w:val="20"/>
          <w:szCs w:val="20"/>
        </w:rPr>
        <w:t>.1</w:t>
      </w:r>
      <w:r w:rsidRPr="00847B38">
        <w:rPr>
          <w:rFonts w:ascii="Times New Roman" w:hAnsi="Times New Roman" w:cs="Times New Roman"/>
          <w:sz w:val="20"/>
          <w:szCs w:val="20"/>
        </w:rPr>
        <w:t xml:space="preserve">:  Predicted </w:t>
      </w:r>
      <w:r>
        <w:rPr>
          <w:rFonts w:ascii="Times New Roman" w:hAnsi="Times New Roman" w:cs="Times New Roman"/>
          <w:sz w:val="20"/>
          <w:szCs w:val="20"/>
        </w:rPr>
        <w:t>microservice co-dependency network at time t+12 (1 hour in advance)</w:t>
      </w:r>
    </w:p>
    <w:p w14:paraId="45503DBD" w14:textId="77777777" w:rsidR="004344FA" w:rsidRPr="00A71F4B" w:rsidRDefault="004344FA" w:rsidP="004344FA">
      <w:pPr>
        <w:spacing w:line="360" w:lineRule="auto"/>
        <w:jc w:val="center"/>
        <w:rPr>
          <w:rFonts w:ascii="Times New Roman" w:hAnsi="Times New Roman" w:cs="Times New Roman"/>
          <w:sz w:val="20"/>
          <w:szCs w:val="20"/>
        </w:rPr>
      </w:pPr>
    </w:p>
    <w:p w14:paraId="325D531A" w14:textId="77777777" w:rsidR="004344FA" w:rsidRDefault="004344FA" w:rsidP="004344FA">
      <w:pPr>
        <w:spacing w:line="360" w:lineRule="auto"/>
        <w:jc w:val="center"/>
        <w:rPr>
          <w:rFonts w:ascii="Times New Roman" w:hAnsi="Times New Roman" w:cs="Times New Roman"/>
          <w:sz w:val="24"/>
          <w:szCs w:val="24"/>
        </w:rPr>
      </w:pPr>
      <w:r w:rsidRPr="00B85135">
        <w:rPr>
          <w:rFonts w:ascii="Times New Roman" w:hAnsi="Times New Roman" w:cs="Times New Roman"/>
          <w:noProof/>
          <w:sz w:val="24"/>
          <w:szCs w:val="24"/>
        </w:rPr>
        <w:lastRenderedPageBreak/>
        <w:drawing>
          <wp:inline distT="0" distB="0" distL="0" distR="0" wp14:anchorId="10524C2C" wp14:editId="5DDCDA77">
            <wp:extent cx="3807673" cy="3775710"/>
            <wp:effectExtent l="19050" t="19050" r="2159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84872" cy="3852261"/>
                    </a:xfrm>
                    <a:prstGeom prst="rect">
                      <a:avLst/>
                    </a:prstGeom>
                    <a:ln w="9525">
                      <a:solidFill>
                        <a:schemeClr val="tx1"/>
                      </a:solidFill>
                    </a:ln>
                  </pic:spPr>
                </pic:pic>
              </a:graphicData>
            </a:graphic>
          </wp:inline>
        </w:drawing>
      </w:r>
    </w:p>
    <w:p w14:paraId="4149E54F" w14:textId="1DEA4FBD" w:rsidR="004344FA" w:rsidRPr="004F367D" w:rsidRDefault="004344FA" w:rsidP="004344FA">
      <w:pPr>
        <w:spacing w:line="360" w:lineRule="auto"/>
        <w:jc w:val="center"/>
        <w:rPr>
          <w:rFonts w:ascii="Times New Roman" w:hAnsi="Times New Roman" w:cs="Times New Roman"/>
          <w:sz w:val="20"/>
          <w:szCs w:val="20"/>
        </w:rPr>
      </w:pPr>
      <w:r w:rsidRPr="00847B38">
        <w:rPr>
          <w:rFonts w:ascii="Times New Roman" w:hAnsi="Times New Roman" w:cs="Times New Roman"/>
          <w:sz w:val="20"/>
          <w:szCs w:val="20"/>
        </w:rPr>
        <w:t>Figure 5.</w:t>
      </w:r>
      <w:r w:rsidR="00ED4D2A">
        <w:rPr>
          <w:rFonts w:ascii="Times New Roman" w:hAnsi="Times New Roman" w:cs="Times New Roman"/>
          <w:sz w:val="20"/>
          <w:szCs w:val="20"/>
        </w:rPr>
        <w:t>11</w:t>
      </w:r>
      <w:r w:rsidRPr="00847B38">
        <w:rPr>
          <w:rFonts w:ascii="Times New Roman" w:hAnsi="Times New Roman" w:cs="Times New Roman"/>
          <w:sz w:val="20"/>
          <w:szCs w:val="20"/>
        </w:rPr>
        <w:t xml:space="preserve">.2:  </w:t>
      </w:r>
      <w:bookmarkStart w:id="76" w:name="_Hlk50330444"/>
      <w:r w:rsidRPr="00847B38">
        <w:rPr>
          <w:rFonts w:ascii="Times New Roman" w:hAnsi="Times New Roman" w:cs="Times New Roman"/>
          <w:sz w:val="20"/>
          <w:szCs w:val="20"/>
        </w:rPr>
        <w:t xml:space="preserve">Microservice </w:t>
      </w:r>
      <w:r>
        <w:rPr>
          <w:rFonts w:ascii="Times New Roman" w:hAnsi="Times New Roman" w:cs="Times New Roman"/>
          <w:sz w:val="20"/>
          <w:szCs w:val="20"/>
        </w:rPr>
        <w:t>co-dependency network at time t</w:t>
      </w:r>
      <w:bookmarkEnd w:id="76"/>
    </w:p>
    <w:p w14:paraId="4AEEF1DF" w14:textId="77777777" w:rsidR="004344FA" w:rsidRDefault="004344FA" w:rsidP="004344FA">
      <w:pPr>
        <w:spacing w:line="360" w:lineRule="auto"/>
        <w:jc w:val="both"/>
        <w:rPr>
          <w:rFonts w:ascii="Times New Roman" w:hAnsi="Times New Roman" w:cs="Times New Roman"/>
          <w:sz w:val="24"/>
          <w:szCs w:val="24"/>
        </w:rPr>
      </w:pPr>
      <w:r w:rsidRPr="009838C4">
        <w:rPr>
          <w:rFonts w:ascii="Times New Roman" w:hAnsi="Times New Roman" w:cs="Times New Roman"/>
          <w:b/>
          <w:bCs/>
          <w:sz w:val="24"/>
          <w:szCs w:val="24"/>
        </w:rPr>
        <w:t>Note</w:t>
      </w:r>
      <w:r>
        <w:rPr>
          <w:rFonts w:ascii="Times New Roman" w:hAnsi="Times New Roman" w:cs="Times New Roman"/>
          <w:b/>
          <w:bCs/>
          <w:sz w:val="24"/>
          <w:szCs w:val="24"/>
        </w:rPr>
        <w:t xml:space="preserve"> *</w:t>
      </w:r>
      <w:r>
        <w:rPr>
          <w:rFonts w:ascii="Times New Roman" w:hAnsi="Times New Roman" w:cs="Times New Roman"/>
          <w:sz w:val="24"/>
          <w:szCs w:val="24"/>
        </w:rPr>
        <w:t>: - In the above diagram, a dependency measure of 0 between a two microservices indicates no network traffic was recorded passing through the given link throughout the observed period, until time t.</w:t>
      </w:r>
    </w:p>
    <w:p w14:paraId="4BC1E09C" w14:textId="77777777" w:rsidR="004344FA" w:rsidRDefault="004344FA" w:rsidP="004344FA">
      <w:pPr>
        <w:spacing w:line="360" w:lineRule="auto"/>
        <w:jc w:val="both"/>
        <w:rPr>
          <w:rFonts w:ascii="Times New Roman" w:hAnsi="Times New Roman" w:cs="Times New Roman"/>
          <w:sz w:val="24"/>
          <w:szCs w:val="24"/>
        </w:rPr>
      </w:pPr>
    </w:p>
    <w:p w14:paraId="67D2B063" w14:textId="77777777" w:rsidR="004344FA" w:rsidRDefault="004344FA" w:rsidP="004344FA">
      <w:pPr>
        <w:spacing w:line="360" w:lineRule="auto"/>
        <w:jc w:val="both"/>
        <w:rPr>
          <w:rFonts w:ascii="Times New Roman" w:hAnsi="Times New Roman" w:cs="Times New Roman"/>
          <w:sz w:val="24"/>
          <w:szCs w:val="24"/>
        </w:rPr>
      </w:pPr>
    </w:p>
    <w:p w14:paraId="18C5BF80" w14:textId="77777777" w:rsidR="004344FA" w:rsidRDefault="004344FA" w:rsidP="004344FA">
      <w:pPr>
        <w:spacing w:line="360" w:lineRule="auto"/>
        <w:jc w:val="both"/>
        <w:rPr>
          <w:rFonts w:ascii="Times New Roman" w:hAnsi="Times New Roman" w:cs="Times New Roman"/>
          <w:sz w:val="24"/>
          <w:szCs w:val="24"/>
        </w:rPr>
      </w:pPr>
    </w:p>
    <w:p w14:paraId="75505CCD" w14:textId="77777777" w:rsidR="004344FA" w:rsidRDefault="004344FA" w:rsidP="004344FA">
      <w:pPr>
        <w:spacing w:line="360" w:lineRule="auto"/>
        <w:jc w:val="both"/>
        <w:rPr>
          <w:rFonts w:ascii="Times New Roman" w:hAnsi="Times New Roman" w:cs="Times New Roman"/>
          <w:sz w:val="24"/>
          <w:szCs w:val="24"/>
        </w:rPr>
      </w:pPr>
    </w:p>
    <w:p w14:paraId="6AD86691" w14:textId="77777777" w:rsidR="00A155E8" w:rsidRDefault="00A155E8" w:rsidP="004344FA">
      <w:pPr>
        <w:spacing w:line="360" w:lineRule="auto"/>
        <w:jc w:val="both"/>
        <w:rPr>
          <w:rFonts w:ascii="Times New Roman" w:hAnsi="Times New Roman" w:cs="Times New Roman"/>
          <w:sz w:val="24"/>
          <w:szCs w:val="24"/>
        </w:rPr>
      </w:pPr>
    </w:p>
    <w:p w14:paraId="74CD9305" w14:textId="77777777" w:rsidR="00A155E8" w:rsidRDefault="00A155E8" w:rsidP="004344FA">
      <w:pPr>
        <w:spacing w:line="360" w:lineRule="auto"/>
        <w:jc w:val="both"/>
        <w:rPr>
          <w:rFonts w:ascii="Times New Roman" w:hAnsi="Times New Roman" w:cs="Times New Roman"/>
          <w:sz w:val="24"/>
          <w:szCs w:val="24"/>
        </w:rPr>
      </w:pPr>
    </w:p>
    <w:p w14:paraId="6D38674C" w14:textId="77777777" w:rsidR="00A155E8" w:rsidRDefault="00A155E8" w:rsidP="004344FA">
      <w:pPr>
        <w:spacing w:line="360" w:lineRule="auto"/>
        <w:jc w:val="both"/>
        <w:rPr>
          <w:rFonts w:ascii="Times New Roman" w:hAnsi="Times New Roman" w:cs="Times New Roman"/>
          <w:sz w:val="24"/>
          <w:szCs w:val="24"/>
        </w:rPr>
      </w:pPr>
    </w:p>
    <w:p w14:paraId="7614535B" w14:textId="77777777" w:rsidR="00A155E8" w:rsidRPr="001C00ED" w:rsidRDefault="00A155E8" w:rsidP="004344FA">
      <w:pPr>
        <w:spacing w:line="360" w:lineRule="auto"/>
        <w:jc w:val="both"/>
        <w:rPr>
          <w:rFonts w:ascii="Times New Roman" w:hAnsi="Times New Roman" w:cs="Times New Roman"/>
          <w:sz w:val="24"/>
          <w:szCs w:val="24"/>
        </w:rPr>
      </w:pPr>
    </w:p>
    <w:p w14:paraId="2705135E" w14:textId="0E791FCA" w:rsidR="004344FA" w:rsidRPr="004344FA" w:rsidRDefault="004344FA" w:rsidP="004344FA">
      <w:pPr>
        <w:keepNext/>
        <w:keepLines/>
        <w:spacing w:before="40" w:after="0" w:line="360" w:lineRule="auto"/>
        <w:outlineLvl w:val="3"/>
        <w:rPr>
          <w:rFonts w:ascii="Times New Roman" w:eastAsiaTheme="majorEastAsia" w:hAnsi="Times New Roman" w:cs="Times New Roman"/>
          <w:b/>
          <w:iCs/>
          <w:sz w:val="24"/>
          <w:szCs w:val="24"/>
        </w:rPr>
      </w:pPr>
      <w:bookmarkStart w:id="77" w:name="_Toc51024602"/>
      <w:r w:rsidRPr="004344FA">
        <w:rPr>
          <w:rFonts w:ascii="Times New Roman" w:eastAsiaTheme="majorEastAsia" w:hAnsi="Times New Roman" w:cs="Times New Roman"/>
          <w:b/>
          <w:iCs/>
          <w:sz w:val="24"/>
          <w:szCs w:val="24"/>
        </w:rPr>
        <w:lastRenderedPageBreak/>
        <w:t>5.</w:t>
      </w:r>
      <w:r>
        <w:rPr>
          <w:rFonts w:ascii="Times New Roman" w:eastAsiaTheme="majorEastAsia" w:hAnsi="Times New Roman" w:cs="Times New Roman"/>
          <w:b/>
          <w:iCs/>
          <w:sz w:val="24"/>
          <w:szCs w:val="24"/>
        </w:rPr>
        <w:t>1.</w:t>
      </w:r>
      <w:r w:rsidRPr="004344FA">
        <w:rPr>
          <w:rFonts w:ascii="Times New Roman" w:eastAsiaTheme="majorEastAsia" w:hAnsi="Times New Roman" w:cs="Times New Roman"/>
          <w:b/>
          <w:iCs/>
          <w:sz w:val="24"/>
          <w:szCs w:val="24"/>
        </w:rPr>
        <w:t>2.3 Centrality Evaluation</w:t>
      </w:r>
      <w:bookmarkEnd w:id="77"/>
      <w:r w:rsidRPr="004344FA">
        <w:rPr>
          <w:rFonts w:ascii="Times New Roman" w:eastAsiaTheme="majorEastAsia" w:hAnsi="Times New Roman" w:cs="Times New Roman"/>
          <w:b/>
          <w:iCs/>
          <w:sz w:val="24"/>
          <w:szCs w:val="24"/>
        </w:rPr>
        <w:t xml:space="preserve"> </w:t>
      </w:r>
    </w:p>
    <w:p w14:paraId="08C4D066" w14:textId="77777777" w:rsidR="004344FA" w:rsidRPr="00847B38" w:rsidRDefault="004344FA" w:rsidP="004344FA">
      <w:pPr>
        <w:spacing w:line="360" w:lineRule="auto"/>
        <w:rPr>
          <w:rFonts w:ascii="Times New Roman" w:hAnsi="Times New Roman" w:cs="Times New Roman"/>
          <w:sz w:val="24"/>
          <w:szCs w:val="24"/>
        </w:rPr>
      </w:pPr>
    </w:p>
    <w:p w14:paraId="017B84F8" w14:textId="46C88E9E" w:rsidR="004344FA" w:rsidRPr="000B60A5" w:rsidRDefault="004344FA" w:rsidP="004344FA">
      <w:pPr>
        <w:spacing w:line="360" w:lineRule="auto"/>
        <w:jc w:val="both"/>
        <w:rPr>
          <w:rFonts w:ascii="Times New Roman" w:hAnsi="Times New Roman" w:cs="Times New Roman"/>
          <w:sz w:val="24"/>
          <w:szCs w:val="24"/>
        </w:rPr>
      </w:pPr>
      <w:r w:rsidRPr="00847B38">
        <w:rPr>
          <w:rFonts w:ascii="Times New Roman" w:hAnsi="Times New Roman" w:cs="Times New Roman"/>
          <w:sz w:val="24"/>
          <w:szCs w:val="24"/>
        </w:rPr>
        <w:t>Centrality evaluation measures were performed on the existing (Fig. 5.</w:t>
      </w:r>
      <w:r w:rsidR="00ED4D2A">
        <w:rPr>
          <w:rFonts w:ascii="Times New Roman" w:hAnsi="Times New Roman" w:cs="Times New Roman"/>
          <w:sz w:val="24"/>
          <w:szCs w:val="24"/>
        </w:rPr>
        <w:t>11</w:t>
      </w:r>
      <w:r w:rsidRPr="00847B38">
        <w:rPr>
          <w:rFonts w:ascii="Times New Roman" w:hAnsi="Times New Roman" w:cs="Times New Roman"/>
          <w:sz w:val="24"/>
          <w:szCs w:val="24"/>
        </w:rPr>
        <w:t>.1) and predicted representation (Fig. 5.</w:t>
      </w:r>
      <w:r w:rsidR="00ED4D2A">
        <w:rPr>
          <w:rFonts w:ascii="Times New Roman" w:hAnsi="Times New Roman" w:cs="Times New Roman"/>
          <w:sz w:val="24"/>
          <w:szCs w:val="24"/>
        </w:rPr>
        <w:t>11</w:t>
      </w:r>
      <w:r w:rsidRPr="00847B38">
        <w:rPr>
          <w:rFonts w:ascii="Times New Roman" w:hAnsi="Times New Roman" w:cs="Times New Roman"/>
          <w:sz w:val="24"/>
          <w:szCs w:val="24"/>
        </w:rPr>
        <w:t xml:space="preserve">.2) of the microservice co-dependency network. Table 5.9 below depicts a comparison of key evaluated </w:t>
      </w:r>
      <w:r>
        <w:rPr>
          <w:rFonts w:ascii="Times New Roman" w:hAnsi="Times New Roman" w:cs="Times New Roman"/>
          <w:sz w:val="24"/>
          <w:szCs w:val="24"/>
        </w:rPr>
        <w:t>centrality measures (rounded off to two decimal places) pertaining to the current and forecasted representation of the microservice co-dependency network.</w:t>
      </w:r>
    </w:p>
    <w:p w14:paraId="7AA8BC23" w14:textId="77777777" w:rsidR="004344FA" w:rsidRDefault="004344FA" w:rsidP="004344FA">
      <w:pPr>
        <w:spacing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8245" behindDoc="0" locked="0" layoutInCell="1" allowOverlap="1" wp14:anchorId="17A2CD05" wp14:editId="5BA004B8">
                <wp:simplePos x="0" y="0"/>
                <wp:positionH relativeFrom="column">
                  <wp:posOffset>60960</wp:posOffset>
                </wp:positionH>
                <wp:positionV relativeFrom="paragraph">
                  <wp:posOffset>3227070</wp:posOffset>
                </wp:positionV>
                <wp:extent cx="5158740" cy="1409700"/>
                <wp:effectExtent l="0" t="0" r="22860" b="19050"/>
                <wp:wrapNone/>
                <wp:docPr id="38" name="Text Box 38"/>
                <wp:cNvGraphicFramePr/>
                <a:graphic xmlns:a="http://schemas.openxmlformats.org/drawingml/2006/main">
                  <a:graphicData uri="http://schemas.microsoft.com/office/word/2010/wordprocessingShape">
                    <wps:wsp>
                      <wps:cNvSpPr txBox="1"/>
                      <wps:spPr>
                        <a:xfrm>
                          <a:off x="0" y="0"/>
                          <a:ext cx="5158740" cy="1409700"/>
                        </a:xfrm>
                        <a:prstGeom prst="rect">
                          <a:avLst/>
                        </a:prstGeom>
                        <a:solidFill>
                          <a:schemeClr val="lt1"/>
                        </a:solidFill>
                        <a:ln w="6350">
                          <a:solidFill>
                            <a:prstClr val="black"/>
                          </a:solidFill>
                        </a:ln>
                      </wps:spPr>
                      <wps:txbx>
                        <w:txbxContent>
                          <w:p w14:paraId="6F9B049C" w14:textId="77777777" w:rsidR="005669EF" w:rsidRDefault="005669EF" w:rsidP="004344FA">
                            <w:r w:rsidRPr="00B13C05">
                              <w:rPr>
                                <w:b/>
                                <w:bCs/>
                              </w:rPr>
                              <w:t xml:space="preserve">C </w:t>
                            </w:r>
                            <w:r>
                              <w:t xml:space="preserve">– Centrality measure for                 </w:t>
                            </w:r>
                            <w:r>
                              <w:tab/>
                              <w:t xml:space="preserve">                              </w:t>
                            </w:r>
                            <w:r w:rsidRPr="00B13C05">
                              <w:rPr>
                                <w:b/>
                                <w:bCs/>
                              </w:rPr>
                              <w:t>Deg.</w:t>
                            </w:r>
                            <w:r>
                              <w:t xml:space="preserve"> – Degree Centrality</w:t>
                            </w:r>
                          </w:p>
                          <w:p w14:paraId="290CD16E" w14:textId="77777777" w:rsidR="005669EF" w:rsidRDefault="005669EF" w:rsidP="004344FA">
                            <w:r>
                              <w:t xml:space="preserve">       co – dependency network at time t                                </w:t>
                            </w:r>
                            <w:r w:rsidRPr="00B13C05">
                              <w:rPr>
                                <w:b/>
                                <w:bCs/>
                              </w:rPr>
                              <w:t>Clos.</w:t>
                            </w:r>
                            <w:r>
                              <w:t xml:space="preserve"> – Closeness Centrality</w:t>
                            </w:r>
                          </w:p>
                          <w:p w14:paraId="6BCB2D12" w14:textId="77777777" w:rsidR="005669EF" w:rsidRDefault="005669EF" w:rsidP="004344FA">
                            <w:r w:rsidRPr="00B13C05">
                              <w:rPr>
                                <w:b/>
                                <w:bCs/>
                              </w:rPr>
                              <w:t>F</w:t>
                            </w:r>
                            <w:r>
                              <w:t xml:space="preserve"> – Centrality measure for predicted                                     </w:t>
                            </w:r>
                            <w:r w:rsidRPr="00B13C05">
                              <w:rPr>
                                <w:b/>
                                <w:bCs/>
                              </w:rPr>
                              <w:t>Bet.</w:t>
                            </w:r>
                            <w:r>
                              <w:t xml:space="preserve"> – Betweenness Centrality</w:t>
                            </w:r>
                          </w:p>
                          <w:p w14:paraId="6C8CE9A6" w14:textId="77777777" w:rsidR="005669EF" w:rsidRDefault="005669EF" w:rsidP="004344FA">
                            <w:r>
                              <w:t xml:space="preserve">       co - dependency network at time t+12                          </w:t>
                            </w:r>
                            <w:r w:rsidRPr="007C4DEE">
                              <w:rPr>
                                <w:b/>
                                <w:bCs/>
                                <w:color w:val="000000" w:themeColor="text1"/>
                              </w:rPr>
                              <w:t>Eigen.</w:t>
                            </w:r>
                            <w:r w:rsidRPr="007C4DEE">
                              <w:rPr>
                                <w:color w:val="000000" w:themeColor="text1"/>
                              </w:rPr>
                              <w:t xml:space="preserve"> </w:t>
                            </w:r>
                            <w:r>
                              <w:t>– Eigenvector Centrality</w:t>
                            </w:r>
                          </w:p>
                          <w:p w14:paraId="74EC6489" w14:textId="77777777" w:rsidR="005669EF" w:rsidRDefault="005669EF" w:rsidP="004344FA">
                            <w:r>
                              <w:tab/>
                            </w:r>
                            <w:r>
                              <w:tab/>
                            </w:r>
                            <w:r>
                              <w:tab/>
                            </w:r>
                            <w:r>
                              <w:tab/>
                            </w:r>
                            <w:r>
                              <w:tab/>
                            </w:r>
                            <w:r>
                              <w:tab/>
                            </w:r>
                            <w:r>
                              <w:tab/>
                            </w:r>
                            <w:r w:rsidRPr="00DB6E84">
                              <w:rPr>
                                <w:b/>
                                <w:bCs/>
                              </w:rPr>
                              <w:t>Mic.</w:t>
                            </w:r>
                            <w:r>
                              <w:t xml:space="preserve"> – Microservice </w:t>
                            </w:r>
                            <w:r>
                              <w:tab/>
                            </w:r>
                            <w:r>
                              <w:tab/>
                            </w:r>
                            <w:r>
                              <w:tab/>
                            </w:r>
                            <w:r>
                              <w:tab/>
                            </w:r>
                            <w:r>
                              <w:tab/>
                            </w:r>
                          </w:p>
                          <w:p w14:paraId="2BD9D6E1" w14:textId="77777777" w:rsidR="005669EF" w:rsidRDefault="005669EF" w:rsidP="004344FA">
                            <w:r>
                              <w:tab/>
                            </w:r>
                            <w:r>
                              <w:tab/>
                            </w:r>
                            <w:r>
                              <w:tab/>
                            </w:r>
                            <w:r>
                              <w:tab/>
                            </w:r>
                            <w:r>
                              <w:tab/>
                            </w:r>
                            <w:r>
                              <w:tab/>
                            </w:r>
                          </w:p>
                          <w:p w14:paraId="5F1539FF" w14:textId="77777777" w:rsidR="005669EF" w:rsidRDefault="005669EF" w:rsidP="004344FA"/>
                          <w:p w14:paraId="4C5ED7AF" w14:textId="77777777" w:rsidR="005669EF" w:rsidRDefault="005669EF" w:rsidP="004344FA"/>
                          <w:p w14:paraId="6D852B90" w14:textId="77777777" w:rsidR="005669EF" w:rsidRDefault="005669EF" w:rsidP="004344FA"/>
                          <w:p w14:paraId="28E52F19" w14:textId="77777777" w:rsidR="005669EF" w:rsidRDefault="005669EF" w:rsidP="00434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2CD05" id="Text Box 38" o:spid="_x0000_s1030" type="#_x0000_t202" style="position:absolute;left:0;text-align:left;margin-left:4.8pt;margin-top:254.1pt;width:406.2pt;height:11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" fillcolor="white [3201]" strokeweight=".5pt">
                <v:textbox>
                  <w:txbxContent>
                    <w:p w14:paraId="6F9B049C" w14:textId="77777777" w:rsidR="005669EF" w:rsidRDefault="005669EF" w:rsidP="004344FA">
                      <w:r w:rsidRPr="00B13C05">
                        <w:rPr>
                          <w:b/>
                          <w:bCs/>
                        </w:rPr>
                        <w:t xml:space="preserve">C </w:t>
                      </w:r>
                      <w:r>
                        <w:t xml:space="preserve">– Centrality measure for                 </w:t>
                      </w:r>
                      <w:r>
                        <w:tab/>
                        <w:t xml:space="preserve">                              </w:t>
                      </w:r>
                      <w:r w:rsidRPr="00B13C05">
                        <w:rPr>
                          <w:b/>
                          <w:bCs/>
                        </w:rPr>
                        <w:t>Deg.</w:t>
                      </w:r>
                      <w:r>
                        <w:t xml:space="preserve"> – Degree Centrality</w:t>
                      </w:r>
                    </w:p>
                    <w:p w14:paraId="290CD16E" w14:textId="77777777" w:rsidR="005669EF" w:rsidRDefault="005669EF" w:rsidP="004344FA">
                      <w:r>
                        <w:t xml:space="preserve">       co – dependency network at time t                                </w:t>
                      </w:r>
                      <w:r w:rsidRPr="00B13C05">
                        <w:rPr>
                          <w:b/>
                          <w:bCs/>
                        </w:rPr>
                        <w:t>Clos.</w:t>
                      </w:r>
                      <w:r>
                        <w:t xml:space="preserve"> – Closeness Centrality</w:t>
                      </w:r>
                    </w:p>
                    <w:p w14:paraId="6BCB2D12" w14:textId="77777777" w:rsidR="005669EF" w:rsidRDefault="005669EF" w:rsidP="004344FA">
                      <w:r w:rsidRPr="00B13C05">
                        <w:rPr>
                          <w:b/>
                          <w:bCs/>
                        </w:rPr>
                        <w:t>F</w:t>
                      </w:r>
                      <w:r>
                        <w:t xml:space="preserve"> – Centrality measure for predicted                                     </w:t>
                      </w:r>
                      <w:r w:rsidRPr="00B13C05">
                        <w:rPr>
                          <w:b/>
                          <w:bCs/>
                        </w:rPr>
                        <w:t>Bet.</w:t>
                      </w:r>
                      <w:r>
                        <w:t xml:space="preserve"> – Betweenness Centrality</w:t>
                      </w:r>
                    </w:p>
                    <w:p w14:paraId="6C8CE9A6" w14:textId="77777777" w:rsidR="005669EF" w:rsidRDefault="005669EF" w:rsidP="004344FA">
                      <w:r>
                        <w:t xml:space="preserve">       co - dependency network at time t+12                          </w:t>
                      </w:r>
                      <w:r w:rsidRPr="007C4DEE">
                        <w:rPr>
                          <w:b/>
                          <w:bCs/>
                          <w:color w:val="000000" w:themeColor="text1"/>
                        </w:rPr>
                        <w:t>Eigen.</w:t>
                      </w:r>
                      <w:r w:rsidRPr="007C4DEE">
                        <w:rPr>
                          <w:color w:val="000000" w:themeColor="text1"/>
                        </w:rPr>
                        <w:t xml:space="preserve"> </w:t>
                      </w:r>
                      <w:r>
                        <w:t>– Eigenvector Centrality</w:t>
                      </w:r>
                    </w:p>
                    <w:p w14:paraId="74EC6489" w14:textId="77777777" w:rsidR="005669EF" w:rsidRDefault="005669EF" w:rsidP="004344FA">
                      <w:r>
                        <w:tab/>
                      </w:r>
                      <w:r>
                        <w:tab/>
                      </w:r>
                      <w:r>
                        <w:tab/>
                      </w:r>
                      <w:r>
                        <w:tab/>
                      </w:r>
                      <w:r>
                        <w:tab/>
                      </w:r>
                      <w:r>
                        <w:tab/>
                      </w:r>
                      <w:r>
                        <w:tab/>
                      </w:r>
                      <w:r w:rsidRPr="00DB6E84">
                        <w:rPr>
                          <w:b/>
                          <w:bCs/>
                        </w:rPr>
                        <w:t>Mic.</w:t>
                      </w:r>
                      <w:r>
                        <w:t xml:space="preserve"> – Microservice </w:t>
                      </w:r>
                      <w:r>
                        <w:tab/>
                      </w:r>
                      <w:r>
                        <w:tab/>
                      </w:r>
                      <w:r>
                        <w:tab/>
                      </w:r>
                      <w:r>
                        <w:tab/>
                      </w:r>
                      <w:r>
                        <w:tab/>
                      </w:r>
                    </w:p>
                    <w:p w14:paraId="2BD9D6E1" w14:textId="77777777" w:rsidR="005669EF" w:rsidRDefault="005669EF" w:rsidP="004344FA">
                      <w:r>
                        <w:tab/>
                      </w:r>
                      <w:r>
                        <w:tab/>
                      </w:r>
                      <w:r>
                        <w:tab/>
                      </w:r>
                      <w:r>
                        <w:tab/>
                      </w:r>
                      <w:r>
                        <w:tab/>
                      </w:r>
                      <w:r>
                        <w:tab/>
                      </w:r>
                    </w:p>
                    <w:p w14:paraId="5F1539FF" w14:textId="77777777" w:rsidR="005669EF" w:rsidRDefault="005669EF" w:rsidP="004344FA"/>
                    <w:p w14:paraId="4C5ED7AF" w14:textId="77777777" w:rsidR="005669EF" w:rsidRDefault="005669EF" w:rsidP="004344FA"/>
                    <w:p w14:paraId="6D852B90" w14:textId="77777777" w:rsidR="005669EF" w:rsidRDefault="005669EF" w:rsidP="004344FA"/>
                    <w:p w14:paraId="28E52F19" w14:textId="77777777" w:rsidR="005669EF" w:rsidRDefault="005669EF" w:rsidP="004344FA"/>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8252" behindDoc="0" locked="0" layoutInCell="1" allowOverlap="1" wp14:anchorId="24E1E0C2" wp14:editId="08784B1F">
                <wp:simplePos x="0" y="0"/>
                <wp:positionH relativeFrom="column">
                  <wp:posOffset>144780</wp:posOffset>
                </wp:positionH>
                <wp:positionV relativeFrom="paragraph">
                  <wp:posOffset>140970</wp:posOffset>
                </wp:positionV>
                <wp:extent cx="388620" cy="3124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88620" cy="312420"/>
                        </a:xfrm>
                        <a:prstGeom prst="rect">
                          <a:avLst/>
                        </a:prstGeom>
                        <a:solidFill>
                          <a:schemeClr val="lt1"/>
                        </a:solidFill>
                        <a:ln w="6350">
                          <a:noFill/>
                        </a:ln>
                      </wps:spPr>
                      <wps:txbx>
                        <w:txbxContent>
                          <w:p w14:paraId="42140BF7" w14:textId="77777777" w:rsidR="005669EF" w:rsidRPr="00DB6E84" w:rsidRDefault="005669EF" w:rsidP="004344FA">
                            <w:pPr>
                              <w:spacing w:line="240" w:lineRule="auto"/>
                              <w:rPr>
                                <w:rFonts w:ascii="Times New Roman" w:hAnsi="Times New Roman" w:cs="Times New Roman"/>
                                <w:b/>
                                <w:bCs/>
                                <w:sz w:val="16"/>
                                <w:szCs w:val="16"/>
                              </w:rPr>
                            </w:pPr>
                            <w:r w:rsidRPr="00DB6E84">
                              <w:rPr>
                                <w:rFonts w:ascii="Times New Roman" w:hAnsi="Times New Roman" w:cs="Times New Roman"/>
                                <w:b/>
                                <w:bCs/>
                                <w:sz w:val="16"/>
                                <w:szCs w:val="16"/>
                              </w:rPr>
                              <w:t>Mi</w:t>
                            </w:r>
                            <w:r>
                              <w:rPr>
                                <w:rFonts w:ascii="Times New Roman" w:hAnsi="Times New Roman" w:cs="Times New Roman"/>
                                <w:b/>
                                <w:bCs/>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1E0C2" id="Text Box 22" o:spid="_x0000_s1031" type="#_x0000_t202" style="position:absolute;left:0;text-align:left;margin-left:11.4pt;margin-top:11.1pt;width:30.6pt;height:24.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" fillcolor="white [3201]" stroked="f" strokeweight=".5pt">
                <v:textbox>
                  <w:txbxContent>
                    <w:p w14:paraId="42140BF7" w14:textId="77777777" w:rsidR="005669EF" w:rsidRPr="00DB6E84" w:rsidRDefault="005669EF" w:rsidP="004344FA">
                      <w:pPr>
                        <w:spacing w:line="240" w:lineRule="auto"/>
                        <w:rPr>
                          <w:rFonts w:ascii="Times New Roman" w:hAnsi="Times New Roman" w:cs="Times New Roman"/>
                          <w:b/>
                          <w:bCs/>
                          <w:sz w:val="16"/>
                          <w:szCs w:val="16"/>
                        </w:rPr>
                      </w:pPr>
                      <w:r w:rsidRPr="00DB6E84">
                        <w:rPr>
                          <w:rFonts w:ascii="Times New Roman" w:hAnsi="Times New Roman" w:cs="Times New Roman"/>
                          <w:b/>
                          <w:bCs/>
                          <w:sz w:val="16"/>
                          <w:szCs w:val="16"/>
                        </w:rPr>
                        <w:t>Mi</w:t>
                      </w:r>
                      <w:r>
                        <w:rPr>
                          <w:rFonts w:ascii="Times New Roman" w:hAnsi="Times New Roman" w:cs="Times New Roman"/>
                          <w:b/>
                          <w:bCs/>
                          <w:sz w:val="16"/>
                          <w:szCs w:val="16"/>
                        </w:rPr>
                        <w:t>c.</w:t>
                      </w:r>
                    </w:p>
                  </w:txbxContent>
                </v:textbox>
              </v:shape>
            </w:pict>
          </mc:Fallback>
        </mc:AlternateContent>
      </w:r>
      <w:r w:rsidRPr="006E5500">
        <w:rPr>
          <w:rFonts w:ascii="Times New Roman" w:hAnsi="Times New Roman" w:cs="Times New Roman"/>
          <w:noProof/>
          <w:sz w:val="20"/>
          <w:szCs w:val="20"/>
        </w:rPr>
        <w:drawing>
          <wp:inline distT="0" distB="0" distL="0" distR="0" wp14:anchorId="09E6932C" wp14:editId="6DA8A738">
            <wp:extent cx="5219700" cy="31165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5321"/>
                    <a:stretch/>
                  </pic:blipFill>
                  <pic:spPr bwMode="auto">
                    <a:xfrm>
                      <a:off x="0" y="0"/>
                      <a:ext cx="5219700" cy="3116580"/>
                    </a:xfrm>
                    <a:prstGeom prst="rect">
                      <a:avLst/>
                    </a:prstGeom>
                    <a:ln>
                      <a:noFill/>
                    </a:ln>
                    <a:extLst>
                      <a:ext uri="{53640926-AAD7-44D8-BBD7-CCE9431645EC}">
                        <a14:shadowObscured xmlns:a14="http://schemas.microsoft.com/office/drawing/2010/main"/>
                      </a:ext>
                    </a:extLst>
                  </pic:spPr>
                </pic:pic>
              </a:graphicData>
            </a:graphic>
          </wp:inline>
        </w:drawing>
      </w:r>
    </w:p>
    <w:p w14:paraId="364684B3" w14:textId="77777777" w:rsidR="004344FA" w:rsidRDefault="004344FA" w:rsidP="004344FA">
      <w:pPr>
        <w:spacing w:line="240" w:lineRule="auto"/>
        <w:jc w:val="both"/>
        <w:rPr>
          <w:rFonts w:ascii="Times New Roman" w:hAnsi="Times New Roman" w:cs="Times New Roman"/>
          <w:sz w:val="20"/>
          <w:szCs w:val="20"/>
        </w:rPr>
      </w:pPr>
    </w:p>
    <w:p w14:paraId="4A5DA151" w14:textId="77777777" w:rsidR="004344FA" w:rsidRDefault="004344FA" w:rsidP="004344FA">
      <w:pPr>
        <w:spacing w:line="360" w:lineRule="auto"/>
        <w:jc w:val="center"/>
        <w:rPr>
          <w:rFonts w:ascii="Times New Roman" w:hAnsi="Times New Roman" w:cs="Times New Roman"/>
          <w:sz w:val="20"/>
          <w:szCs w:val="20"/>
        </w:rPr>
      </w:pPr>
    </w:p>
    <w:p w14:paraId="0502758C" w14:textId="77777777" w:rsidR="004344FA" w:rsidRDefault="004344FA" w:rsidP="004344FA">
      <w:pPr>
        <w:spacing w:line="360" w:lineRule="auto"/>
        <w:jc w:val="center"/>
        <w:rPr>
          <w:rFonts w:ascii="Times New Roman" w:hAnsi="Times New Roman" w:cs="Times New Roman"/>
          <w:sz w:val="20"/>
          <w:szCs w:val="20"/>
        </w:rPr>
      </w:pPr>
    </w:p>
    <w:p w14:paraId="4A643C86" w14:textId="77777777" w:rsidR="004344FA" w:rsidRDefault="004344FA" w:rsidP="004344FA">
      <w:pPr>
        <w:spacing w:line="360" w:lineRule="auto"/>
        <w:jc w:val="center"/>
        <w:rPr>
          <w:rFonts w:ascii="Times New Roman" w:hAnsi="Times New Roman" w:cs="Times New Roman"/>
          <w:sz w:val="20"/>
          <w:szCs w:val="20"/>
        </w:rPr>
      </w:pPr>
    </w:p>
    <w:p w14:paraId="0272B128" w14:textId="77777777" w:rsidR="004344FA" w:rsidRDefault="004344FA" w:rsidP="004344FA">
      <w:pPr>
        <w:spacing w:line="360" w:lineRule="auto"/>
        <w:jc w:val="center"/>
        <w:rPr>
          <w:rFonts w:ascii="Times New Roman" w:hAnsi="Times New Roman" w:cs="Times New Roman"/>
          <w:sz w:val="20"/>
          <w:szCs w:val="20"/>
        </w:rPr>
      </w:pPr>
    </w:p>
    <w:p w14:paraId="05030228" w14:textId="78622DF6" w:rsidR="004344FA" w:rsidRDefault="004344FA" w:rsidP="004344FA">
      <w:pPr>
        <w:spacing w:line="360" w:lineRule="auto"/>
        <w:jc w:val="center"/>
        <w:rPr>
          <w:rFonts w:ascii="Times New Roman" w:hAnsi="Times New Roman" w:cs="Times New Roman"/>
          <w:sz w:val="20"/>
          <w:szCs w:val="20"/>
        </w:rPr>
      </w:pPr>
      <w:r w:rsidRPr="00847B38">
        <w:rPr>
          <w:rFonts w:ascii="Times New Roman" w:hAnsi="Times New Roman" w:cs="Times New Roman"/>
          <w:sz w:val="20"/>
          <w:szCs w:val="20"/>
        </w:rPr>
        <w:t>Figure 5.</w:t>
      </w:r>
      <w:r w:rsidR="00B37669" w:rsidRPr="00847B38">
        <w:rPr>
          <w:rFonts w:ascii="Times New Roman" w:hAnsi="Times New Roman" w:cs="Times New Roman"/>
          <w:sz w:val="20"/>
          <w:szCs w:val="20"/>
        </w:rPr>
        <w:t>1</w:t>
      </w:r>
      <w:r w:rsidR="00ED4D2A">
        <w:rPr>
          <w:rFonts w:ascii="Times New Roman" w:hAnsi="Times New Roman" w:cs="Times New Roman"/>
          <w:sz w:val="20"/>
          <w:szCs w:val="20"/>
        </w:rPr>
        <w:t>2</w:t>
      </w:r>
      <w:r w:rsidRPr="00847B38">
        <w:rPr>
          <w:rFonts w:ascii="Times New Roman" w:hAnsi="Times New Roman" w:cs="Times New Roman"/>
          <w:sz w:val="20"/>
          <w:szCs w:val="20"/>
        </w:rPr>
        <w:t xml:space="preserve">:  Figure </w:t>
      </w:r>
      <w:r>
        <w:rPr>
          <w:rFonts w:ascii="Times New Roman" w:hAnsi="Times New Roman" w:cs="Times New Roman"/>
          <w:sz w:val="20"/>
          <w:szCs w:val="20"/>
        </w:rPr>
        <w:t>of the table depicting the comparison of current and forecasted centrality measures of co-dependency network</w:t>
      </w:r>
    </w:p>
    <w:p w14:paraId="5F767BF8" w14:textId="77777777" w:rsidR="004344FA" w:rsidRDefault="004344FA" w:rsidP="004344FA">
      <w:pPr>
        <w:spacing w:line="360" w:lineRule="auto"/>
        <w:jc w:val="center"/>
        <w:rPr>
          <w:rFonts w:ascii="Times New Roman" w:hAnsi="Times New Roman" w:cs="Times New Roman"/>
          <w:sz w:val="20"/>
          <w:szCs w:val="20"/>
        </w:rPr>
      </w:pPr>
    </w:p>
    <w:p w14:paraId="5F7EB5D8" w14:textId="77777777" w:rsidR="004344FA" w:rsidRDefault="004344FA" w:rsidP="004344FA">
      <w:pPr>
        <w:spacing w:line="360" w:lineRule="auto"/>
        <w:jc w:val="both"/>
        <w:rPr>
          <w:rFonts w:ascii="Times New Roman" w:hAnsi="Times New Roman" w:cs="Times New Roman"/>
          <w:sz w:val="24"/>
          <w:szCs w:val="24"/>
        </w:rPr>
      </w:pPr>
      <w:r w:rsidRPr="00DB6E84">
        <w:rPr>
          <w:rFonts w:ascii="Times New Roman" w:hAnsi="Times New Roman" w:cs="Times New Roman"/>
          <w:sz w:val="24"/>
          <w:szCs w:val="24"/>
        </w:rPr>
        <w:t xml:space="preserve">As per the </w:t>
      </w:r>
      <w:r>
        <w:rPr>
          <w:rFonts w:ascii="Times New Roman" w:hAnsi="Times New Roman" w:cs="Times New Roman"/>
          <w:sz w:val="24"/>
          <w:szCs w:val="24"/>
        </w:rPr>
        <w:t>f</w:t>
      </w:r>
      <w:r w:rsidRPr="00DB6E84">
        <w:rPr>
          <w:rFonts w:ascii="Times New Roman" w:hAnsi="Times New Roman" w:cs="Times New Roman"/>
          <w:sz w:val="24"/>
          <w:szCs w:val="24"/>
        </w:rPr>
        <w:t xml:space="preserve">igure provided above, it is evident </w:t>
      </w:r>
      <w:r>
        <w:rPr>
          <w:rFonts w:ascii="Times New Roman" w:hAnsi="Times New Roman" w:cs="Times New Roman"/>
          <w:sz w:val="24"/>
          <w:szCs w:val="24"/>
        </w:rPr>
        <w:t xml:space="preserve">there are variations in </w:t>
      </w:r>
      <w:r w:rsidRPr="00DB6E84">
        <w:rPr>
          <w:rFonts w:ascii="Times New Roman" w:hAnsi="Times New Roman" w:cs="Times New Roman"/>
          <w:sz w:val="24"/>
          <w:szCs w:val="24"/>
        </w:rPr>
        <w:t xml:space="preserve">the </w:t>
      </w:r>
      <w:r>
        <w:rPr>
          <w:rFonts w:ascii="Times New Roman" w:hAnsi="Times New Roman" w:cs="Times New Roman"/>
          <w:sz w:val="24"/>
          <w:szCs w:val="24"/>
        </w:rPr>
        <w:t xml:space="preserve">centrality measures of microservices in the current co-dependency network at time t and </w:t>
      </w:r>
      <w:r>
        <w:rPr>
          <w:rFonts w:ascii="Times New Roman" w:hAnsi="Times New Roman" w:cs="Times New Roman"/>
          <w:sz w:val="24"/>
          <w:szCs w:val="24"/>
        </w:rPr>
        <w:lastRenderedPageBreak/>
        <w:t xml:space="preserve">predicted co-dependency network at time t +12. In this regard, prominent highlights to the changes in centrality measures between the two co-dependency measures include, the change in degree centrality measures in the “productpage” and “ratings” microservice, the change in closeness centrality measures in the “productpage”, “detail” and “ratings” and microservices, the change in the betweenness centrality in the “reviews” microservice as well as other changes in the centrality measures of microservices with respect to the remaining eigenvector, weighted eigenvector, and weighted betweenness centrality. </w:t>
      </w:r>
    </w:p>
    <w:p w14:paraId="6D9992A5" w14:textId="77777777" w:rsidR="00F92AE8" w:rsidRPr="00F92AE8" w:rsidRDefault="00F92AE8" w:rsidP="00F92AE8"/>
    <w:p w14:paraId="15677235" w14:textId="0365F5A8" w:rsidR="00F92AE8" w:rsidRDefault="00F92AE8" w:rsidP="00F92AE8">
      <w:pPr>
        <w:keepNext/>
        <w:keepLines/>
        <w:spacing w:before="40" w:after="0" w:line="360" w:lineRule="auto"/>
        <w:outlineLvl w:val="2"/>
        <w:rPr>
          <w:rFonts w:ascii="Times New Roman" w:eastAsiaTheme="majorEastAsia" w:hAnsi="Times New Roman" w:cs="Times New Roman"/>
          <w:b/>
          <w:sz w:val="24"/>
          <w:szCs w:val="24"/>
        </w:rPr>
      </w:pPr>
      <w:bookmarkStart w:id="78" w:name="_Toc51619461"/>
      <w:r>
        <w:rPr>
          <w:rFonts w:ascii="Times New Roman" w:eastAsiaTheme="majorEastAsia" w:hAnsi="Times New Roman" w:cs="Times New Roman"/>
          <w:b/>
          <w:sz w:val="24"/>
          <w:szCs w:val="24"/>
        </w:rPr>
        <w:t>5.1.3 Resilience Evaluation</w:t>
      </w:r>
      <w:bookmarkEnd w:id="78"/>
    </w:p>
    <w:p w14:paraId="193F6432" w14:textId="77777777" w:rsidR="00FA454B" w:rsidRPr="009D05CA" w:rsidRDefault="00FA454B" w:rsidP="00A4711C">
      <w:pPr>
        <w:spacing w:line="360" w:lineRule="auto"/>
        <w:rPr>
          <w:rFonts w:ascii="Times New Roman" w:hAnsi="Times New Roman" w:cs="Times New Roman"/>
          <w:sz w:val="24"/>
          <w:szCs w:val="24"/>
        </w:rPr>
      </w:pPr>
      <w:bookmarkStart w:id="79" w:name="_Hlk51554272"/>
    </w:p>
    <w:p w14:paraId="2FF37EAC" w14:textId="762ED28E" w:rsidR="00FA454B" w:rsidRDefault="00FA454B" w:rsidP="00FA454B">
      <w:pPr>
        <w:spacing w:line="360" w:lineRule="auto"/>
        <w:jc w:val="both"/>
        <w:rPr>
          <w:rFonts w:ascii="Times New Roman" w:hAnsi="Times New Roman" w:cs="Times New Roman"/>
          <w:sz w:val="24"/>
          <w:szCs w:val="24"/>
        </w:rPr>
      </w:pPr>
      <w:r>
        <w:rPr>
          <w:rFonts w:ascii="Times New Roman" w:hAnsi="Times New Roman" w:cs="Times New Roman"/>
          <w:sz w:val="24"/>
          <w:szCs w:val="24"/>
        </w:rPr>
        <w:t>Through the evaluation of resiliency, it reveals important and critical failure possibilities that the application can go through. Chaos experiments can be done considering many facts and by creating different kind</w:t>
      </w:r>
      <w:r w:rsidR="00D44E88">
        <w:rPr>
          <w:rFonts w:ascii="Times New Roman" w:hAnsi="Times New Roman" w:cs="Times New Roman"/>
          <w:sz w:val="24"/>
          <w:szCs w:val="24"/>
        </w:rPr>
        <w:t>s</w:t>
      </w:r>
      <w:r>
        <w:rPr>
          <w:rFonts w:ascii="Times New Roman" w:hAnsi="Times New Roman" w:cs="Times New Roman"/>
          <w:sz w:val="24"/>
          <w:szCs w:val="24"/>
        </w:rPr>
        <w:t xml:space="preserve"> of scenarios to the system. </w:t>
      </w:r>
    </w:p>
    <w:p w14:paraId="2B4F6247" w14:textId="2570DF2F" w:rsidR="00FA454B" w:rsidRDefault="00FA454B" w:rsidP="00FA45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When performing chaos experiments on a cluster, it is important to control the blast radius. As the experiments are done on production, customers should not face any interruptions or discomfort. </w:t>
      </w:r>
    </w:p>
    <w:p w14:paraId="29C9D4F3" w14:textId="238F6951" w:rsidR="00FA454B" w:rsidRDefault="00FA454B" w:rsidP="00FA454B">
      <w:pPr>
        <w:spacing w:line="360" w:lineRule="auto"/>
        <w:jc w:val="both"/>
        <w:rPr>
          <w:rFonts w:ascii="Times New Roman" w:hAnsi="Times New Roman" w:cs="Times New Roman"/>
          <w:sz w:val="24"/>
          <w:szCs w:val="24"/>
        </w:rPr>
      </w:pPr>
      <w:r>
        <w:rPr>
          <w:rFonts w:ascii="Times New Roman" w:hAnsi="Times New Roman" w:cs="Times New Roman"/>
          <w:sz w:val="24"/>
          <w:szCs w:val="24"/>
        </w:rPr>
        <w:t>Chaos toolkit has its own set of actions and probes that can be used to create chaos in a system, such as killing an instance, creating latency, terminating pods and nodes, draining nodes, doing health checks</w:t>
      </w:r>
      <w:r w:rsidR="00D44E88">
        <w:rPr>
          <w:rFonts w:ascii="Times New Roman" w:hAnsi="Times New Roman" w:cs="Times New Roman"/>
          <w:sz w:val="24"/>
          <w:szCs w:val="24"/>
        </w:rPr>
        <w:t>,</w:t>
      </w:r>
      <w:r>
        <w:rPr>
          <w:rFonts w:ascii="Times New Roman" w:hAnsi="Times New Roman" w:cs="Times New Roman"/>
          <w:sz w:val="24"/>
          <w:szCs w:val="24"/>
        </w:rPr>
        <w:t xml:space="preserve"> and many more. </w:t>
      </w:r>
      <w:r w:rsidR="00E97559">
        <w:rPr>
          <w:rFonts w:ascii="Times New Roman" w:hAnsi="Times New Roman" w:cs="Times New Roman"/>
          <w:sz w:val="24"/>
          <w:szCs w:val="24"/>
        </w:rPr>
        <w:t xml:space="preserve">In this regard, </w:t>
      </w:r>
      <w:r w:rsidR="00AD1A21">
        <w:rPr>
          <w:rFonts w:ascii="Times New Roman" w:hAnsi="Times New Roman" w:cs="Times New Roman"/>
          <w:sz w:val="24"/>
          <w:szCs w:val="24"/>
        </w:rPr>
        <w:t>a</w:t>
      </w:r>
      <w:r>
        <w:rPr>
          <w:rFonts w:ascii="Times New Roman" w:hAnsi="Times New Roman" w:cs="Times New Roman"/>
          <w:sz w:val="24"/>
          <w:szCs w:val="24"/>
        </w:rPr>
        <w:t xml:space="preserve">n experiment done on sample Kubernetes cluster on the availability of the application when an instance is terminated is shown below. </w:t>
      </w:r>
    </w:p>
    <w:p w14:paraId="3EFB2846" w14:textId="77777777" w:rsidR="00FA454B" w:rsidRDefault="69D4834F" w:rsidP="00053D57">
      <w:pPr>
        <w:spacing w:line="360" w:lineRule="auto"/>
        <w:jc w:val="center"/>
        <w:rPr>
          <w:rFonts w:ascii="Times New Roman" w:hAnsi="Times New Roman" w:cs="Times New Roman"/>
          <w:sz w:val="24"/>
          <w:szCs w:val="24"/>
        </w:rPr>
      </w:pPr>
      <w:r>
        <w:rPr>
          <w:noProof/>
        </w:rPr>
        <w:lastRenderedPageBreak/>
        <w:drawing>
          <wp:inline distT="0" distB="0" distL="0" distR="0" wp14:anchorId="5BFAFA15" wp14:editId="6F09FD39">
            <wp:extent cx="4594860" cy="4313720"/>
            <wp:effectExtent l="0" t="0" r="0" b="0"/>
            <wp:docPr id="363379093" name="Picture 3633790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79093"/>
                    <pic:cNvPicPr/>
                  </pic:nvPicPr>
                  <pic:blipFill>
                    <a:blip r:embed="rId38">
                      <a:extLst>
                        <a:ext uri="{28A0092B-C50C-407E-A947-70E740481C1C}">
                          <a14:useLocalDpi xmlns:a14="http://schemas.microsoft.com/office/drawing/2010/main" val="0"/>
                        </a:ext>
                      </a:extLst>
                    </a:blip>
                    <a:stretch>
                      <a:fillRect/>
                    </a:stretch>
                  </pic:blipFill>
                  <pic:spPr>
                    <a:xfrm>
                      <a:off x="0" y="0"/>
                      <a:ext cx="4594860" cy="4313720"/>
                    </a:xfrm>
                    <a:prstGeom prst="rect">
                      <a:avLst/>
                    </a:prstGeom>
                  </pic:spPr>
                </pic:pic>
              </a:graphicData>
            </a:graphic>
          </wp:inline>
        </w:drawing>
      </w:r>
    </w:p>
    <w:p w14:paraId="4444CF89" w14:textId="45FADFE2" w:rsidR="00FA454B" w:rsidRPr="00BF5210" w:rsidRDefault="00BF5210" w:rsidP="00BF5210">
      <w:pPr>
        <w:spacing w:line="360" w:lineRule="auto"/>
        <w:jc w:val="center"/>
        <w:rPr>
          <w:rFonts w:ascii="Times New Roman" w:hAnsi="Times New Roman" w:cs="Times New Roman"/>
          <w:sz w:val="20"/>
          <w:szCs w:val="20"/>
        </w:rPr>
      </w:pPr>
      <w:r w:rsidRPr="00BF5210">
        <w:rPr>
          <w:rFonts w:ascii="Times New Roman" w:hAnsi="Times New Roman" w:cs="Times New Roman"/>
          <w:sz w:val="20"/>
          <w:szCs w:val="20"/>
        </w:rPr>
        <w:t>Figure 5.1</w:t>
      </w:r>
      <w:r w:rsidR="00AD1A21">
        <w:rPr>
          <w:rFonts w:ascii="Times New Roman" w:hAnsi="Times New Roman" w:cs="Times New Roman"/>
          <w:sz w:val="20"/>
          <w:szCs w:val="20"/>
        </w:rPr>
        <w:t>3</w:t>
      </w:r>
      <w:r>
        <w:rPr>
          <w:rFonts w:ascii="Times New Roman" w:hAnsi="Times New Roman" w:cs="Times New Roman"/>
          <w:sz w:val="20"/>
          <w:szCs w:val="20"/>
        </w:rPr>
        <w:t xml:space="preserve">: </w:t>
      </w:r>
      <w:r w:rsidR="004047D1">
        <w:rPr>
          <w:rFonts w:ascii="Times New Roman" w:hAnsi="Times New Roman" w:cs="Times New Roman"/>
          <w:sz w:val="20"/>
          <w:szCs w:val="20"/>
        </w:rPr>
        <w:t xml:space="preserve">Sample chaos experiment(.yaml) </w:t>
      </w:r>
    </w:p>
    <w:p w14:paraId="71CD149D" w14:textId="77777777" w:rsidR="00E97559" w:rsidRPr="00BF5210" w:rsidRDefault="00E97559" w:rsidP="00BF5210">
      <w:pPr>
        <w:spacing w:line="360" w:lineRule="auto"/>
        <w:jc w:val="center"/>
        <w:rPr>
          <w:rFonts w:ascii="Times New Roman" w:hAnsi="Times New Roman" w:cs="Times New Roman"/>
          <w:sz w:val="20"/>
          <w:szCs w:val="20"/>
        </w:rPr>
      </w:pPr>
    </w:p>
    <w:p w14:paraId="1EDA86E6" w14:textId="7C11F45C" w:rsidR="00FA454B" w:rsidRDefault="00FA454B" w:rsidP="00FA454B">
      <w:pPr>
        <w:spacing w:line="360" w:lineRule="auto"/>
        <w:jc w:val="both"/>
        <w:rPr>
          <w:rFonts w:ascii="Times New Roman" w:hAnsi="Times New Roman" w:cs="Times New Roman"/>
          <w:sz w:val="24"/>
          <w:szCs w:val="24"/>
        </w:rPr>
      </w:pPr>
      <w:r>
        <w:rPr>
          <w:rFonts w:ascii="Times New Roman" w:hAnsi="Times New Roman" w:cs="Times New Roman"/>
          <w:sz w:val="24"/>
          <w:szCs w:val="24"/>
        </w:rPr>
        <w:t>What this experiment do</w:t>
      </w:r>
      <w:r w:rsidR="00D44E88">
        <w:rPr>
          <w:rFonts w:ascii="Times New Roman" w:hAnsi="Times New Roman" w:cs="Times New Roman"/>
          <w:sz w:val="24"/>
          <w:szCs w:val="24"/>
        </w:rPr>
        <w:t>es</w:t>
      </w:r>
      <w:r>
        <w:rPr>
          <w:rFonts w:ascii="Times New Roman" w:hAnsi="Times New Roman" w:cs="Times New Roman"/>
          <w:sz w:val="24"/>
          <w:szCs w:val="24"/>
        </w:rPr>
        <w:t xml:space="preserve"> is, first as defined in the steady-state-hypothesis it sends a request and check</w:t>
      </w:r>
      <w:r w:rsidR="00D44E88">
        <w:rPr>
          <w:rFonts w:ascii="Times New Roman" w:hAnsi="Times New Roman" w:cs="Times New Roman"/>
          <w:sz w:val="24"/>
          <w:szCs w:val="24"/>
        </w:rPr>
        <w:t>s</w:t>
      </w:r>
      <w:r>
        <w:rPr>
          <w:rFonts w:ascii="Times New Roman" w:hAnsi="Times New Roman" w:cs="Times New Roman"/>
          <w:sz w:val="24"/>
          <w:szCs w:val="24"/>
        </w:rPr>
        <w:t xml:space="preserve"> for a response code of 200. Once it is successful, as mentioned in the method, </w:t>
      </w:r>
      <w:r w:rsidR="00D44E88">
        <w:rPr>
          <w:rFonts w:ascii="Times New Roman" w:hAnsi="Times New Roman" w:cs="Times New Roman"/>
          <w:sz w:val="24"/>
          <w:szCs w:val="24"/>
        </w:rPr>
        <w:t xml:space="preserve">the </w:t>
      </w:r>
      <w:r>
        <w:rPr>
          <w:rFonts w:ascii="Times New Roman" w:hAnsi="Times New Roman" w:cs="Times New Roman"/>
          <w:sz w:val="24"/>
          <w:szCs w:val="24"/>
        </w:rPr>
        <w:t>terminated-pod action kills an instance and pauses for 2 seconds. Then it again sends a request and expect</w:t>
      </w:r>
      <w:r w:rsidR="00D44E88">
        <w:rPr>
          <w:rFonts w:ascii="Times New Roman" w:hAnsi="Times New Roman" w:cs="Times New Roman"/>
          <w:sz w:val="24"/>
          <w:szCs w:val="24"/>
        </w:rPr>
        <w:t>s</w:t>
      </w:r>
      <w:r>
        <w:rPr>
          <w:rFonts w:ascii="Times New Roman" w:hAnsi="Times New Roman" w:cs="Times New Roman"/>
          <w:sz w:val="24"/>
          <w:szCs w:val="24"/>
        </w:rPr>
        <w:t xml:space="preserve"> for 200 response code. </w:t>
      </w:r>
    </w:p>
    <w:p w14:paraId="783E1E2A" w14:textId="77777777" w:rsidR="00E97559" w:rsidRDefault="00E97559" w:rsidP="00FA454B">
      <w:pPr>
        <w:spacing w:line="360" w:lineRule="auto"/>
        <w:jc w:val="both"/>
        <w:rPr>
          <w:rFonts w:ascii="Times New Roman" w:hAnsi="Times New Roman" w:cs="Times New Roman"/>
          <w:sz w:val="24"/>
          <w:szCs w:val="24"/>
        </w:rPr>
      </w:pPr>
    </w:p>
    <w:p w14:paraId="4075EE03" w14:textId="77777777" w:rsidR="00FA454B" w:rsidRDefault="69D4834F" w:rsidP="00053D57">
      <w:pPr>
        <w:spacing w:line="360" w:lineRule="auto"/>
        <w:jc w:val="center"/>
        <w:rPr>
          <w:rFonts w:ascii="Times New Roman" w:hAnsi="Times New Roman" w:cs="Times New Roman"/>
          <w:sz w:val="24"/>
          <w:szCs w:val="24"/>
        </w:rPr>
      </w:pPr>
      <w:r>
        <w:rPr>
          <w:noProof/>
        </w:rPr>
        <w:drawing>
          <wp:inline distT="0" distB="0" distL="0" distR="0" wp14:anchorId="5A73E2BA" wp14:editId="4635DB6F">
            <wp:extent cx="5219702" cy="1247775"/>
            <wp:effectExtent l="0" t="0" r="0" b="9525"/>
            <wp:docPr id="363379095" name="Picture 36337909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7909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19702" cy="1247775"/>
                    </a:xfrm>
                    <a:prstGeom prst="rect">
                      <a:avLst/>
                    </a:prstGeom>
                  </pic:spPr>
                </pic:pic>
              </a:graphicData>
            </a:graphic>
          </wp:inline>
        </w:drawing>
      </w:r>
    </w:p>
    <w:p w14:paraId="0738B55F" w14:textId="744B7D15" w:rsidR="00FA454B" w:rsidRPr="007029F8" w:rsidRDefault="009531AA" w:rsidP="009531AA">
      <w:pPr>
        <w:spacing w:line="360" w:lineRule="auto"/>
        <w:jc w:val="center"/>
        <w:rPr>
          <w:rFonts w:ascii="Times New Roman" w:hAnsi="Times New Roman" w:cs="Times New Roman"/>
          <w:sz w:val="20"/>
          <w:szCs w:val="20"/>
        </w:rPr>
      </w:pPr>
      <w:r w:rsidRPr="007029F8">
        <w:rPr>
          <w:rFonts w:ascii="Times New Roman" w:hAnsi="Times New Roman" w:cs="Times New Roman"/>
          <w:sz w:val="20"/>
          <w:szCs w:val="20"/>
        </w:rPr>
        <w:t>Figure</w:t>
      </w:r>
      <w:r w:rsidR="00E159F8" w:rsidRPr="007029F8">
        <w:rPr>
          <w:rFonts w:ascii="Times New Roman" w:hAnsi="Times New Roman" w:cs="Times New Roman"/>
          <w:sz w:val="20"/>
          <w:szCs w:val="20"/>
        </w:rPr>
        <w:t xml:space="preserve"> 5.1</w:t>
      </w:r>
      <w:r w:rsidR="00AD1A21">
        <w:rPr>
          <w:rFonts w:ascii="Times New Roman" w:hAnsi="Times New Roman" w:cs="Times New Roman"/>
          <w:sz w:val="20"/>
          <w:szCs w:val="20"/>
        </w:rPr>
        <w:t>4</w:t>
      </w:r>
      <w:r w:rsidR="00E159F8" w:rsidRPr="007029F8">
        <w:rPr>
          <w:rFonts w:ascii="Times New Roman" w:hAnsi="Times New Roman" w:cs="Times New Roman"/>
          <w:sz w:val="20"/>
          <w:szCs w:val="20"/>
        </w:rPr>
        <w:t xml:space="preserve">: </w:t>
      </w:r>
      <w:r w:rsidR="007029F8" w:rsidRPr="007029F8">
        <w:rPr>
          <w:rFonts w:ascii="Times New Roman" w:hAnsi="Times New Roman" w:cs="Times New Roman"/>
          <w:sz w:val="20"/>
          <w:szCs w:val="20"/>
        </w:rPr>
        <w:t xml:space="preserve">Failed chaos experiment  </w:t>
      </w:r>
    </w:p>
    <w:p w14:paraId="2592AD8B" w14:textId="77777777" w:rsidR="00FA454B" w:rsidRDefault="00FA454B" w:rsidP="00FA454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If this experiment fails, as shown above. That means there is a threat to the availability of the system. Lack of replicas or higher dependency levels between the instances or some other problem may be causing this issue. </w:t>
      </w:r>
    </w:p>
    <w:p w14:paraId="07187189" w14:textId="2629D733" w:rsidR="00FA454B" w:rsidRDefault="00FA454B" w:rsidP="00FA454B">
      <w:pPr>
        <w:spacing w:line="360" w:lineRule="auto"/>
        <w:jc w:val="both"/>
        <w:rPr>
          <w:rFonts w:ascii="Times New Roman" w:hAnsi="Times New Roman" w:cs="Times New Roman"/>
          <w:sz w:val="24"/>
          <w:szCs w:val="24"/>
        </w:rPr>
      </w:pPr>
      <w:r>
        <w:rPr>
          <w:rFonts w:ascii="Times New Roman" w:hAnsi="Times New Roman" w:cs="Times New Roman"/>
          <w:sz w:val="24"/>
          <w:szCs w:val="24"/>
        </w:rPr>
        <w:t>Another experiment was to check the health of the microservices when a random instance is killed. There are actions in chaos toolkits probes modules to check whether the microservices are healthy.</w:t>
      </w:r>
    </w:p>
    <w:p w14:paraId="2E31886F" w14:textId="77777777" w:rsidR="00A51927" w:rsidRDefault="00A51927" w:rsidP="00FA454B">
      <w:pPr>
        <w:spacing w:line="360" w:lineRule="auto"/>
        <w:jc w:val="both"/>
        <w:rPr>
          <w:rFonts w:ascii="Times New Roman" w:hAnsi="Times New Roman" w:cs="Times New Roman"/>
          <w:sz w:val="24"/>
          <w:szCs w:val="24"/>
        </w:rPr>
      </w:pPr>
    </w:p>
    <w:p w14:paraId="4FC8458C" w14:textId="125BE56A" w:rsidR="00FA454B" w:rsidRDefault="69D4834F" w:rsidP="00053D57">
      <w:pPr>
        <w:spacing w:line="360" w:lineRule="auto"/>
        <w:jc w:val="center"/>
        <w:rPr>
          <w:rFonts w:ascii="Times New Roman" w:hAnsi="Times New Roman" w:cs="Times New Roman"/>
          <w:sz w:val="24"/>
          <w:szCs w:val="24"/>
        </w:rPr>
      </w:pPr>
      <w:r>
        <w:rPr>
          <w:noProof/>
        </w:rPr>
        <w:drawing>
          <wp:inline distT="0" distB="0" distL="0" distR="0" wp14:anchorId="37B817D9" wp14:editId="49398CCE">
            <wp:extent cx="2758440" cy="1673726"/>
            <wp:effectExtent l="0" t="0" r="3810" b="3175"/>
            <wp:docPr id="363379096" name="Picture 36337909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79096"/>
                    <pic:cNvPicPr/>
                  </pic:nvPicPr>
                  <pic:blipFill>
                    <a:blip r:embed="rId40">
                      <a:extLst>
                        <a:ext uri="{28A0092B-C50C-407E-A947-70E740481C1C}">
                          <a14:useLocalDpi xmlns:a14="http://schemas.microsoft.com/office/drawing/2010/main" val="0"/>
                        </a:ext>
                      </a:extLst>
                    </a:blip>
                    <a:stretch>
                      <a:fillRect/>
                    </a:stretch>
                  </pic:blipFill>
                  <pic:spPr>
                    <a:xfrm>
                      <a:off x="0" y="0"/>
                      <a:ext cx="2758440" cy="1673726"/>
                    </a:xfrm>
                    <a:prstGeom prst="rect">
                      <a:avLst/>
                    </a:prstGeom>
                  </pic:spPr>
                </pic:pic>
              </a:graphicData>
            </a:graphic>
          </wp:inline>
        </w:drawing>
      </w:r>
    </w:p>
    <w:p w14:paraId="6A7CBF7D" w14:textId="11621BF4" w:rsidR="007029F8" w:rsidRDefault="007029F8" w:rsidP="00DD4ECB">
      <w:pPr>
        <w:spacing w:line="360" w:lineRule="auto"/>
        <w:jc w:val="center"/>
        <w:rPr>
          <w:rFonts w:ascii="Times New Roman" w:hAnsi="Times New Roman" w:cs="Times New Roman"/>
          <w:sz w:val="20"/>
          <w:szCs w:val="20"/>
        </w:rPr>
      </w:pPr>
      <w:r w:rsidRPr="00DD4ECB">
        <w:rPr>
          <w:rFonts w:ascii="Times New Roman" w:hAnsi="Times New Roman" w:cs="Times New Roman"/>
          <w:sz w:val="20"/>
          <w:szCs w:val="20"/>
        </w:rPr>
        <w:t>Figure 5.1</w:t>
      </w:r>
      <w:r w:rsidR="003D4B56">
        <w:rPr>
          <w:rFonts w:ascii="Times New Roman" w:hAnsi="Times New Roman" w:cs="Times New Roman"/>
          <w:sz w:val="20"/>
          <w:szCs w:val="20"/>
        </w:rPr>
        <w:t>5</w:t>
      </w:r>
      <w:r w:rsidRPr="00DD4ECB">
        <w:rPr>
          <w:rFonts w:ascii="Times New Roman" w:hAnsi="Times New Roman" w:cs="Times New Roman"/>
          <w:sz w:val="20"/>
          <w:szCs w:val="20"/>
        </w:rPr>
        <w:t xml:space="preserve">: </w:t>
      </w:r>
      <w:r w:rsidR="007D208A" w:rsidRPr="00DD4ECB">
        <w:rPr>
          <w:rFonts w:ascii="Times New Roman" w:hAnsi="Times New Roman" w:cs="Times New Roman"/>
          <w:sz w:val="20"/>
          <w:szCs w:val="20"/>
        </w:rPr>
        <w:t xml:space="preserve">Defining </w:t>
      </w:r>
      <w:r w:rsidR="00D44E88">
        <w:rPr>
          <w:rFonts w:ascii="Times New Roman" w:hAnsi="Times New Roman" w:cs="Times New Roman"/>
          <w:sz w:val="20"/>
          <w:szCs w:val="20"/>
        </w:rPr>
        <w:t xml:space="preserve">a </w:t>
      </w:r>
      <w:r w:rsidR="00DD4ECB" w:rsidRPr="00DD4ECB">
        <w:rPr>
          <w:rFonts w:ascii="Times New Roman" w:hAnsi="Times New Roman" w:cs="Times New Roman"/>
          <w:sz w:val="20"/>
          <w:szCs w:val="20"/>
        </w:rPr>
        <w:t>steady</w:t>
      </w:r>
      <w:r w:rsidR="0032033E">
        <w:rPr>
          <w:rFonts w:ascii="Times New Roman" w:hAnsi="Times New Roman" w:cs="Times New Roman"/>
          <w:sz w:val="20"/>
          <w:szCs w:val="20"/>
        </w:rPr>
        <w:t>-</w:t>
      </w:r>
      <w:r w:rsidR="00DD4ECB" w:rsidRPr="00DD4ECB">
        <w:rPr>
          <w:rFonts w:ascii="Times New Roman" w:hAnsi="Times New Roman" w:cs="Times New Roman"/>
          <w:sz w:val="20"/>
          <w:szCs w:val="20"/>
        </w:rPr>
        <w:t>state to check the health of microservices</w:t>
      </w:r>
    </w:p>
    <w:p w14:paraId="4FE888DF" w14:textId="77777777" w:rsidR="00053D57" w:rsidRPr="00DD4ECB" w:rsidRDefault="00053D57" w:rsidP="00DD4ECB">
      <w:pPr>
        <w:spacing w:line="360" w:lineRule="auto"/>
        <w:jc w:val="center"/>
        <w:rPr>
          <w:rFonts w:ascii="Times New Roman" w:hAnsi="Times New Roman" w:cs="Times New Roman"/>
          <w:sz w:val="20"/>
          <w:szCs w:val="20"/>
        </w:rPr>
      </w:pPr>
    </w:p>
    <w:p w14:paraId="5120EF37" w14:textId="6411DC9C" w:rsidR="00FA454B" w:rsidRDefault="00FA454B" w:rsidP="00FA454B">
      <w:pPr>
        <w:spacing w:line="360" w:lineRule="auto"/>
        <w:jc w:val="both"/>
        <w:rPr>
          <w:rFonts w:ascii="Times New Roman" w:hAnsi="Times New Roman" w:cs="Times New Roman"/>
          <w:sz w:val="24"/>
          <w:szCs w:val="24"/>
        </w:rPr>
      </w:pPr>
      <w:r>
        <w:rPr>
          <w:rFonts w:ascii="Times New Roman" w:hAnsi="Times New Roman" w:cs="Times New Roman"/>
          <w:sz w:val="24"/>
          <w:szCs w:val="24"/>
        </w:rPr>
        <w:t>Same as above, an instance was killed, and the probe was checked for the health of the microservices. The experiment turned out to be successful indicating that the microservices remained healthy before and after the instance was killed.</w:t>
      </w:r>
    </w:p>
    <w:p w14:paraId="1C49350D" w14:textId="77777777" w:rsidR="00A51927" w:rsidRDefault="00A51927" w:rsidP="00FA454B">
      <w:pPr>
        <w:spacing w:line="360" w:lineRule="auto"/>
        <w:jc w:val="both"/>
        <w:rPr>
          <w:rFonts w:ascii="Times New Roman" w:hAnsi="Times New Roman" w:cs="Times New Roman"/>
          <w:sz w:val="24"/>
          <w:szCs w:val="24"/>
        </w:rPr>
      </w:pPr>
    </w:p>
    <w:p w14:paraId="7785E546" w14:textId="23032C13" w:rsidR="00FA454B" w:rsidRDefault="69D4834F" w:rsidP="00053D57">
      <w:pPr>
        <w:spacing w:line="360" w:lineRule="auto"/>
        <w:jc w:val="center"/>
        <w:rPr>
          <w:rFonts w:ascii="Times New Roman" w:hAnsi="Times New Roman" w:cs="Times New Roman"/>
          <w:sz w:val="24"/>
          <w:szCs w:val="24"/>
        </w:rPr>
      </w:pPr>
      <w:r>
        <w:rPr>
          <w:noProof/>
        </w:rPr>
        <w:drawing>
          <wp:inline distT="0" distB="0" distL="0" distR="0" wp14:anchorId="07AD9213" wp14:editId="584EF74F">
            <wp:extent cx="5219702" cy="1603375"/>
            <wp:effectExtent l="0" t="0" r="0" b="0"/>
            <wp:docPr id="363379098" name="Picture 36337909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7909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19702" cy="1603375"/>
                    </a:xfrm>
                    <a:prstGeom prst="rect">
                      <a:avLst/>
                    </a:prstGeom>
                  </pic:spPr>
                </pic:pic>
              </a:graphicData>
            </a:graphic>
          </wp:inline>
        </w:drawing>
      </w:r>
    </w:p>
    <w:p w14:paraId="4BBE9C15" w14:textId="07F095F3" w:rsidR="00DD4ECB" w:rsidRPr="00946FA4" w:rsidRDefault="00DD4ECB" w:rsidP="00DD4ECB">
      <w:pPr>
        <w:spacing w:line="360" w:lineRule="auto"/>
        <w:jc w:val="center"/>
        <w:rPr>
          <w:rFonts w:ascii="Times New Roman" w:hAnsi="Times New Roman" w:cs="Times New Roman"/>
          <w:sz w:val="20"/>
          <w:szCs w:val="20"/>
        </w:rPr>
      </w:pPr>
      <w:r w:rsidRPr="00946FA4">
        <w:rPr>
          <w:rFonts w:ascii="Times New Roman" w:hAnsi="Times New Roman" w:cs="Times New Roman"/>
          <w:sz w:val="20"/>
          <w:szCs w:val="20"/>
        </w:rPr>
        <w:t xml:space="preserve">Figure </w:t>
      </w:r>
      <w:r w:rsidR="00946FA4" w:rsidRPr="00946FA4">
        <w:rPr>
          <w:rFonts w:ascii="Times New Roman" w:hAnsi="Times New Roman" w:cs="Times New Roman"/>
          <w:sz w:val="20"/>
          <w:szCs w:val="20"/>
        </w:rPr>
        <w:t>5.1</w:t>
      </w:r>
      <w:r w:rsidR="003D4B56">
        <w:rPr>
          <w:rFonts w:ascii="Times New Roman" w:hAnsi="Times New Roman" w:cs="Times New Roman"/>
          <w:sz w:val="20"/>
          <w:szCs w:val="20"/>
        </w:rPr>
        <w:t>6</w:t>
      </w:r>
      <w:r w:rsidR="00946FA4" w:rsidRPr="00946FA4">
        <w:rPr>
          <w:rFonts w:ascii="Times New Roman" w:hAnsi="Times New Roman" w:cs="Times New Roman"/>
          <w:sz w:val="20"/>
          <w:szCs w:val="20"/>
        </w:rPr>
        <w:t>: Experiment successfully executed</w:t>
      </w:r>
    </w:p>
    <w:p w14:paraId="66B99587" w14:textId="7F1BFCF4" w:rsidR="00FA454B" w:rsidRDefault="00FA454B" w:rsidP="00FA454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the same way by creating different environments in the system, we can analyze and recognize the thresholds, failures</w:t>
      </w:r>
      <w:r w:rsidR="00D44E88">
        <w:rPr>
          <w:rFonts w:ascii="Times New Roman" w:hAnsi="Times New Roman" w:cs="Times New Roman"/>
          <w:sz w:val="24"/>
          <w:szCs w:val="24"/>
        </w:rPr>
        <w:t>,</w:t>
      </w:r>
      <w:r>
        <w:rPr>
          <w:rFonts w:ascii="Times New Roman" w:hAnsi="Times New Roman" w:cs="Times New Roman"/>
          <w:sz w:val="24"/>
          <w:szCs w:val="24"/>
        </w:rPr>
        <w:t xml:space="preserve"> and possible failures of the application and take necessary actions to avoid them.</w:t>
      </w:r>
    </w:p>
    <w:p w14:paraId="78AA59D8" w14:textId="6DE180ED" w:rsidR="00FA454B" w:rsidRDefault="00FA454B" w:rsidP="00FA454B">
      <w:pPr>
        <w:spacing w:line="360" w:lineRule="auto"/>
        <w:jc w:val="both"/>
        <w:rPr>
          <w:rFonts w:ascii="Times New Roman" w:hAnsi="Times New Roman" w:cs="Times New Roman"/>
          <w:sz w:val="24"/>
          <w:szCs w:val="24"/>
        </w:rPr>
      </w:pPr>
      <w:r>
        <w:rPr>
          <w:rFonts w:ascii="Times New Roman" w:hAnsi="Times New Roman" w:cs="Times New Roman"/>
          <w:sz w:val="24"/>
          <w:szCs w:val="24"/>
        </w:rPr>
        <w:t>Furthermore, these experiment</w:t>
      </w:r>
      <w:r w:rsidR="00D44E88">
        <w:rPr>
          <w:rFonts w:ascii="Times New Roman" w:hAnsi="Times New Roman" w:cs="Times New Roman"/>
          <w:sz w:val="24"/>
          <w:szCs w:val="24"/>
        </w:rPr>
        <w:t>al</w:t>
      </w:r>
      <w:r>
        <w:rPr>
          <w:rFonts w:ascii="Times New Roman" w:hAnsi="Times New Roman" w:cs="Times New Roman"/>
          <w:sz w:val="24"/>
          <w:szCs w:val="24"/>
        </w:rPr>
        <w:t xml:space="preserve"> results can be obtained as a report in pdf, </w:t>
      </w:r>
      <w:r w:rsidR="00D44E88">
        <w:rPr>
          <w:rFonts w:ascii="Times New Roman" w:hAnsi="Times New Roman" w:cs="Times New Roman"/>
          <w:sz w:val="24"/>
          <w:szCs w:val="24"/>
        </w:rPr>
        <w:t>HTML</w:t>
      </w:r>
      <w:r w:rsidR="00053D57">
        <w:rPr>
          <w:rFonts w:ascii="Times New Roman" w:hAnsi="Times New Roman" w:cs="Times New Roman"/>
          <w:sz w:val="24"/>
          <w:szCs w:val="24"/>
        </w:rPr>
        <w:t>,</w:t>
      </w:r>
      <w:r>
        <w:rPr>
          <w:rFonts w:ascii="Times New Roman" w:hAnsi="Times New Roman" w:cs="Times New Roman"/>
          <w:sz w:val="24"/>
          <w:szCs w:val="24"/>
        </w:rPr>
        <w:t xml:space="preserve"> or other formats as we prefer.</w:t>
      </w:r>
    </w:p>
    <w:p w14:paraId="29840AC5" w14:textId="77777777" w:rsidR="00E402EC" w:rsidRDefault="00E402EC" w:rsidP="00053D57">
      <w:pPr>
        <w:spacing w:line="360" w:lineRule="auto"/>
        <w:jc w:val="center"/>
        <w:rPr>
          <w:rFonts w:ascii="Times New Roman" w:hAnsi="Times New Roman" w:cs="Times New Roman"/>
          <w:noProof/>
          <w:sz w:val="24"/>
          <w:szCs w:val="24"/>
        </w:rPr>
      </w:pPr>
    </w:p>
    <w:p w14:paraId="3A45B2B3" w14:textId="77777777" w:rsidR="00FA454B" w:rsidRDefault="00FA454B" w:rsidP="00053D5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025441" wp14:editId="106E1C91">
            <wp:extent cx="4187190" cy="4084320"/>
            <wp:effectExtent l="19050" t="19050" r="22860" b="11430"/>
            <wp:docPr id="363379097" name="Picture 36337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79097" name="Picture 363379097"/>
                    <pic:cNvPicPr/>
                  </pic:nvPicPr>
                  <pic:blipFill rotWithShape="1">
                    <a:blip r:embed="rId42">
                      <a:extLst>
                        <a:ext uri="{28A0092B-C50C-407E-A947-70E740481C1C}">
                          <a14:useLocalDpi xmlns:a14="http://schemas.microsoft.com/office/drawing/2010/main" val="0"/>
                        </a:ext>
                      </a:extLst>
                    </a:blip>
                    <a:srcRect r="1872"/>
                    <a:stretch/>
                  </pic:blipFill>
                  <pic:spPr bwMode="auto">
                    <a:xfrm>
                      <a:off x="0" y="0"/>
                      <a:ext cx="4194202" cy="40911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E540FD" w14:textId="7CFC0F76" w:rsidR="00FA454B" w:rsidRPr="00053D57" w:rsidRDefault="00053D57" w:rsidP="00FA454B">
      <w:pPr>
        <w:spacing w:line="360" w:lineRule="auto"/>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sidRPr="00053D57">
        <w:rPr>
          <w:rFonts w:ascii="Times New Roman" w:hAnsi="Times New Roman" w:cs="Times New Roman"/>
          <w:sz w:val="20"/>
          <w:szCs w:val="20"/>
        </w:rPr>
        <w:t>Figure 5.1</w:t>
      </w:r>
      <w:r w:rsidR="000911E5">
        <w:rPr>
          <w:rFonts w:ascii="Times New Roman" w:hAnsi="Times New Roman" w:cs="Times New Roman"/>
          <w:sz w:val="20"/>
          <w:szCs w:val="20"/>
        </w:rPr>
        <w:t>7</w:t>
      </w:r>
      <w:r w:rsidRPr="00053D57">
        <w:rPr>
          <w:rFonts w:ascii="Times New Roman" w:hAnsi="Times New Roman" w:cs="Times New Roman"/>
          <w:sz w:val="20"/>
          <w:szCs w:val="20"/>
        </w:rPr>
        <w:t xml:space="preserve">: </w:t>
      </w:r>
      <w:r w:rsidR="00D44E88">
        <w:rPr>
          <w:rFonts w:ascii="Times New Roman" w:hAnsi="Times New Roman" w:cs="Times New Roman"/>
          <w:sz w:val="20"/>
          <w:szCs w:val="20"/>
        </w:rPr>
        <w:t>S</w:t>
      </w:r>
      <w:r w:rsidRPr="00053D57">
        <w:rPr>
          <w:rFonts w:ascii="Times New Roman" w:hAnsi="Times New Roman" w:cs="Times New Roman"/>
          <w:sz w:val="20"/>
          <w:szCs w:val="20"/>
        </w:rPr>
        <w:t xml:space="preserve">ection of the pdf report of </w:t>
      </w:r>
      <w:r>
        <w:rPr>
          <w:rFonts w:ascii="Times New Roman" w:hAnsi="Times New Roman" w:cs="Times New Roman"/>
          <w:sz w:val="20"/>
          <w:szCs w:val="20"/>
        </w:rPr>
        <w:t>an</w:t>
      </w:r>
      <w:r w:rsidRPr="00053D57">
        <w:rPr>
          <w:rFonts w:ascii="Times New Roman" w:hAnsi="Times New Roman" w:cs="Times New Roman"/>
          <w:sz w:val="20"/>
          <w:szCs w:val="20"/>
        </w:rPr>
        <w:t xml:space="preserve"> experiment</w:t>
      </w:r>
    </w:p>
    <w:p w14:paraId="111AB11F" w14:textId="0E67DD12" w:rsidR="00EE1E76" w:rsidRDefault="00EE1E76" w:rsidP="00FA454B">
      <w:pPr>
        <w:spacing w:line="360" w:lineRule="auto"/>
        <w:jc w:val="both"/>
        <w:rPr>
          <w:rFonts w:ascii="Times New Roman" w:hAnsi="Times New Roman" w:cs="Times New Roman"/>
          <w:sz w:val="20"/>
          <w:szCs w:val="20"/>
        </w:rPr>
      </w:pPr>
    </w:p>
    <w:p w14:paraId="4198A93F" w14:textId="78759537" w:rsidR="00EE1E76" w:rsidRDefault="00EE1E76" w:rsidP="00FA454B">
      <w:pPr>
        <w:spacing w:line="360" w:lineRule="auto"/>
        <w:jc w:val="both"/>
        <w:rPr>
          <w:rFonts w:ascii="Times New Roman" w:hAnsi="Times New Roman" w:cs="Times New Roman"/>
          <w:sz w:val="20"/>
          <w:szCs w:val="20"/>
        </w:rPr>
      </w:pPr>
    </w:p>
    <w:p w14:paraId="51EA519F" w14:textId="3972EE99" w:rsidR="00EE1E76" w:rsidRDefault="00EE1E76" w:rsidP="00FA454B">
      <w:pPr>
        <w:spacing w:line="360" w:lineRule="auto"/>
        <w:jc w:val="both"/>
        <w:rPr>
          <w:rFonts w:ascii="Times New Roman" w:hAnsi="Times New Roman" w:cs="Times New Roman"/>
          <w:sz w:val="20"/>
          <w:szCs w:val="20"/>
        </w:rPr>
      </w:pPr>
    </w:p>
    <w:p w14:paraId="093847B1" w14:textId="681DBA7D" w:rsidR="00EE1E76" w:rsidRDefault="00EE1E76" w:rsidP="00FA454B">
      <w:pPr>
        <w:spacing w:line="360" w:lineRule="auto"/>
        <w:jc w:val="both"/>
        <w:rPr>
          <w:rFonts w:ascii="Times New Roman" w:hAnsi="Times New Roman" w:cs="Times New Roman"/>
          <w:sz w:val="20"/>
          <w:szCs w:val="20"/>
        </w:rPr>
      </w:pPr>
    </w:p>
    <w:p w14:paraId="5788296C" w14:textId="23E515BB" w:rsidR="00EE1E76" w:rsidRDefault="00EE1E76" w:rsidP="00FA454B">
      <w:pPr>
        <w:spacing w:line="360" w:lineRule="auto"/>
        <w:jc w:val="both"/>
        <w:rPr>
          <w:rFonts w:ascii="Times New Roman" w:hAnsi="Times New Roman" w:cs="Times New Roman"/>
          <w:sz w:val="20"/>
          <w:szCs w:val="20"/>
        </w:rPr>
      </w:pPr>
    </w:p>
    <w:bookmarkEnd w:id="79"/>
    <w:p w14:paraId="7209738A" w14:textId="77777777" w:rsidR="00053D57" w:rsidRPr="00053D57" w:rsidRDefault="00053D57" w:rsidP="00FA454B">
      <w:pPr>
        <w:spacing w:line="360" w:lineRule="auto"/>
        <w:jc w:val="both"/>
        <w:rPr>
          <w:rFonts w:ascii="Times New Roman" w:hAnsi="Times New Roman" w:cs="Times New Roman"/>
          <w:sz w:val="20"/>
          <w:szCs w:val="20"/>
        </w:rPr>
      </w:pPr>
    </w:p>
    <w:p w14:paraId="3C83EB39" w14:textId="7AFB7B44" w:rsidR="00F92AE8" w:rsidRPr="00F92AE8" w:rsidRDefault="00F92AE8" w:rsidP="00F92AE8">
      <w:pPr>
        <w:keepNext/>
        <w:keepLines/>
        <w:spacing w:before="40" w:after="0" w:line="360" w:lineRule="auto"/>
        <w:outlineLvl w:val="2"/>
        <w:rPr>
          <w:rFonts w:ascii="Times New Roman" w:eastAsiaTheme="majorEastAsia" w:hAnsi="Times New Roman" w:cs="Times New Roman"/>
          <w:b/>
          <w:sz w:val="24"/>
          <w:szCs w:val="24"/>
        </w:rPr>
      </w:pPr>
      <w:bookmarkStart w:id="80" w:name="_Toc51619462"/>
      <w:r>
        <w:rPr>
          <w:rFonts w:ascii="Times New Roman" w:eastAsiaTheme="majorEastAsia" w:hAnsi="Times New Roman" w:cs="Times New Roman"/>
          <w:b/>
          <w:sz w:val="24"/>
          <w:szCs w:val="24"/>
        </w:rPr>
        <w:lastRenderedPageBreak/>
        <w:t>5.1.4 Optimization Algorithm</w:t>
      </w:r>
      <w:bookmarkEnd w:id="80"/>
    </w:p>
    <w:p w14:paraId="3F1BF99D" w14:textId="2C4B7540" w:rsidR="0094627F" w:rsidRDefault="0094627F" w:rsidP="00F92AE8">
      <w:pPr>
        <w:rPr>
          <w:color w:val="FF0000"/>
        </w:rPr>
      </w:pPr>
    </w:p>
    <w:p w14:paraId="0E583122" w14:textId="50362E11" w:rsidR="003C3276" w:rsidRPr="008A37A5" w:rsidRDefault="001C6F32" w:rsidP="003C3276">
      <w:pPr>
        <w:spacing w:line="360" w:lineRule="auto"/>
        <w:jc w:val="both"/>
        <w:rPr>
          <w:rFonts w:ascii="Times New Roman" w:eastAsia="Times New Roman" w:hAnsi="Times New Roman" w:cs="Times New Roman"/>
          <w:color w:val="000000" w:themeColor="text1"/>
          <w:sz w:val="24"/>
          <w:szCs w:val="24"/>
        </w:rPr>
      </w:pPr>
      <w:r w:rsidRPr="001C6F32">
        <w:rPr>
          <w:rFonts w:ascii="Times New Roman" w:eastAsia="Times New Roman" w:hAnsi="Times New Roman" w:cs="Times New Roman"/>
          <w:color w:val="000000" w:themeColor="text1"/>
          <w:sz w:val="24"/>
          <w:szCs w:val="24"/>
        </w:rPr>
        <w:t>The developed optimization model was evaluated on a sample microservice cluster dataset containing 3 nodes and 6 microservices. For evaluation purposes, the JSON (JavaScript Object Notation) representation of this cluster dataset, along with the additional information required by the optimization algorithm which includes the node latency map, predicted inter-microservice dependency measures as well as the required number of microservice instances, is provided to the developed optimization algorithm in order to compute the optimized solutions</w:t>
      </w:r>
      <w:r w:rsidRPr="001C6F32">
        <w:rPr>
          <w:rFonts w:ascii="Times New Roman" w:eastAsia="Times New Roman" w:hAnsi="Times New Roman" w:cs="Times New Roman"/>
          <w:sz w:val="24"/>
          <w:szCs w:val="24"/>
        </w:rPr>
        <w:t xml:space="preserve">. </w:t>
      </w:r>
      <w:r w:rsidRPr="00221F96">
        <w:rPr>
          <w:rFonts w:ascii="Times New Roman" w:eastAsia="Times New Roman" w:hAnsi="Times New Roman" w:cs="Times New Roman"/>
          <w:sz w:val="24"/>
          <w:szCs w:val="24"/>
        </w:rPr>
        <w:t>In this regard, Fig</w:t>
      </w:r>
      <w:r w:rsidR="003C3276" w:rsidRPr="00221F96">
        <w:rPr>
          <w:rFonts w:ascii="Times New Roman" w:eastAsia="Times New Roman" w:hAnsi="Times New Roman" w:cs="Times New Roman"/>
          <w:sz w:val="24"/>
          <w:szCs w:val="24"/>
        </w:rPr>
        <w:t xml:space="preserve">. </w:t>
      </w:r>
      <w:r w:rsidR="00756CF9" w:rsidRPr="00221F96">
        <w:rPr>
          <w:rFonts w:ascii="Times New Roman" w:eastAsia="Times New Roman" w:hAnsi="Times New Roman" w:cs="Times New Roman"/>
          <w:sz w:val="24"/>
          <w:szCs w:val="24"/>
        </w:rPr>
        <w:t>5.</w:t>
      </w:r>
      <w:r w:rsidR="00BC7FB1" w:rsidRPr="00221F96">
        <w:rPr>
          <w:rFonts w:ascii="Times New Roman" w:eastAsia="Times New Roman" w:hAnsi="Times New Roman" w:cs="Times New Roman"/>
          <w:sz w:val="24"/>
          <w:szCs w:val="24"/>
        </w:rPr>
        <w:t>1</w:t>
      </w:r>
      <w:r w:rsidR="00D27227">
        <w:rPr>
          <w:rFonts w:ascii="Times New Roman" w:eastAsia="Times New Roman" w:hAnsi="Times New Roman" w:cs="Times New Roman"/>
          <w:sz w:val="24"/>
          <w:szCs w:val="24"/>
        </w:rPr>
        <w:t>8</w:t>
      </w:r>
      <w:r w:rsidR="003C3276" w:rsidRPr="00221F96">
        <w:rPr>
          <w:rFonts w:ascii="Times New Roman" w:eastAsia="Times New Roman" w:hAnsi="Times New Roman" w:cs="Times New Roman"/>
          <w:sz w:val="24"/>
          <w:szCs w:val="24"/>
        </w:rPr>
        <w:t xml:space="preserve"> below depicts the </w:t>
      </w:r>
      <w:r w:rsidR="003C3276" w:rsidRPr="008A37A5">
        <w:rPr>
          <w:rFonts w:ascii="Times New Roman" w:eastAsia="Times New Roman" w:hAnsi="Times New Roman" w:cs="Times New Roman"/>
          <w:color w:val="000000" w:themeColor="text1"/>
          <w:sz w:val="24"/>
          <w:szCs w:val="24"/>
        </w:rPr>
        <w:t>structure of the sample input JSON provided to the optimization algorithm</w:t>
      </w:r>
      <w:r w:rsidR="00A2504F">
        <w:rPr>
          <w:rFonts w:ascii="Times New Roman" w:eastAsia="Times New Roman" w:hAnsi="Times New Roman" w:cs="Times New Roman"/>
          <w:color w:val="000000" w:themeColor="text1"/>
          <w:sz w:val="24"/>
          <w:szCs w:val="24"/>
        </w:rPr>
        <w:t xml:space="preserve"> </w:t>
      </w:r>
      <w:r w:rsidR="00FC24B0">
        <w:rPr>
          <w:rFonts w:ascii="Times New Roman" w:eastAsia="Times New Roman" w:hAnsi="Times New Roman" w:cs="Times New Roman"/>
          <w:color w:val="000000" w:themeColor="text1"/>
          <w:sz w:val="24"/>
          <w:szCs w:val="24"/>
        </w:rPr>
        <w:t>whereas</w:t>
      </w:r>
      <w:r w:rsidR="00A2504F">
        <w:rPr>
          <w:rFonts w:ascii="Times New Roman" w:eastAsia="Times New Roman" w:hAnsi="Times New Roman" w:cs="Times New Roman"/>
          <w:color w:val="000000" w:themeColor="text1"/>
          <w:sz w:val="24"/>
          <w:szCs w:val="24"/>
        </w:rPr>
        <w:t xml:space="preserve"> Table 5.</w:t>
      </w:r>
      <w:r w:rsidR="00455D4A">
        <w:rPr>
          <w:rFonts w:ascii="Times New Roman" w:eastAsia="Times New Roman" w:hAnsi="Times New Roman" w:cs="Times New Roman"/>
          <w:color w:val="000000" w:themeColor="text1"/>
          <w:sz w:val="24"/>
          <w:szCs w:val="24"/>
        </w:rPr>
        <w:t>3</w:t>
      </w:r>
      <w:r w:rsidR="00A2504F">
        <w:rPr>
          <w:rFonts w:ascii="Times New Roman" w:eastAsia="Times New Roman" w:hAnsi="Times New Roman" w:cs="Times New Roman"/>
          <w:color w:val="000000" w:themeColor="text1"/>
          <w:sz w:val="24"/>
          <w:szCs w:val="24"/>
        </w:rPr>
        <w:t xml:space="preserve"> depicts the measurement units for the </w:t>
      </w:r>
      <w:r w:rsidR="00FC24B0">
        <w:rPr>
          <w:rFonts w:ascii="Times New Roman" w:eastAsia="Times New Roman" w:hAnsi="Times New Roman" w:cs="Times New Roman"/>
          <w:color w:val="000000" w:themeColor="text1"/>
          <w:sz w:val="24"/>
          <w:szCs w:val="24"/>
        </w:rPr>
        <w:t>metrics depicted in Fig 5.1</w:t>
      </w:r>
      <w:r w:rsidR="00D27227">
        <w:rPr>
          <w:rFonts w:ascii="Times New Roman" w:eastAsia="Times New Roman" w:hAnsi="Times New Roman" w:cs="Times New Roman"/>
          <w:color w:val="000000" w:themeColor="text1"/>
          <w:sz w:val="24"/>
          <w:szCs w:val="24"/>
        </w:rPr>
        <w:t>8</w:t>
      </w:r>
      <w:r w:rsidR="00FC24B0">
        <w:rPr>
          <w:rFonts w:ascii="Times New Roman" w:eastAsia="Times New Roman" w:hAnsi="Times New Roman" w:cs="Times New Roman"/>
          <w:color w:val="000000" w:themeColor="text1"/>
          <w:sz w:val="24"/>
          <w:szCs w:val="24"/>
        </w:rPr>
        <w:t>.</w:t>
      </w:r>
    </w:p>
    <w:p w14:paraId="06726930" w14:textId="2A0DE7E6" w:rsidR="003C3276" w:rsidRDefault="42F8995D" w:rsidP="003539C2">
      <w:pPr>
        <w:jc w:val="center"/>
        <w:rPr>
          <w:rFonts w:ascii="Calibri" w:eastAsia="Calibri" w:hAnsi="Calibri" w:cs="Calibri"/>
        </w:rPr>
      </w:pPr>
      <w:r>
        <w:rPr>
          <w:noProof/>
        </w:rPr>
        <w:drawing>
          <wp:inline distT="0" distB="0" distL="0" distR="0" wp14:anchorId="1A5355F1" wp14:editId="55616338">
            <wp:extent cx="5419384" cy="1844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3">
                      <a:extLst>
                        <a:ext uri="{28A0092B-C50C-407E-A947-70E740481C1C}">
                          <a14:useLocalDpi xmlns:a14="http://schemas.microsoft.com/office/drawing/2010/main" val="0"/>
                        </a:ext>
                      </a:extLst>
                    </a:blip>
                    <a:stretch>
                      <a:fillRect/>
                    </a:stretch>
                  </pic:blipFill>
                  <pic:spPr>
                    <a:xfrm>
                      <a:off x="0" y="0"/>
                      <a:ext cx="5419384" cy="1844040"/>
                    </a:xfrm>
                    <a:prstGeom prst="rect">
                      <a:avLst/>
                    </a:prstGeom>
                  </pic:spPr>
                </pic:pic>
              </a:graphicData>
            </a:graphic>
          </wp:inline>
        </w:drawing>
      </w:r>
    </w:p>
    <w:p w14:paraId="16D0E315" w14:textId="06B536BB" w:rsidR="003C3276" w:rsidRDefault="003C3276" w:rsidP="003C3276">
      <w:pPr>
        <w:spacing w:line="360" w:lineRule="auto"/>
        <w:jc w:val="center"/>
        <w:rPr>
          <w:rFonts w:ascii="Times New Roman" w:hAnsi="Times New Roman" w:cs="Times New Roman"/>
          <w:sz w:val="20"/>
          <w:szCs w:val="20"/>
        </w:rPr>
      </w:pPr>
      <w:bookmarkStart w:id="81" w:name="_Hlk51453802"/>
      <w:r w:rsidRPr="00221F96">
        <w:rPr>
          <w:rFonts w:ascii="Times New Roman" w:hAnsi="Times New Roman" w:cs="Times New Roman"/>
          <w:sz w:val="20"/>
          <w:szCs w:val="20"/>
        </w:rPr>
        <w:t>Figure 5.</w:t>
      </w:r>
      <w:r w:rsidR="00BC7FB1" w:rsidRPr="00221F96">
        <w:rPr>
          <w:rFonts w:ascii="Times New Roman" w:hAnsi="Times New Roman" w:cs="Times New Roman"/>
          <w:sz w:val="20"/>
          <w:szCs w:val="20"/>
        </w:rPr>
        <w:t>1</w:t>
      </w:r>
      <w:r w:rsidR="00D27227">
        <w:rPr>
          <w:rFonts w:ascii="Times New Roman" w:hAnsi="Times New Roman" w:cs="Times New Roman"/>
          <w:sz w:val="20"/>
          <w:szCs w:val="20"/>
        </w:rPr>
        <w:t>8</w:t>
      </w:r>
      <w:r w:rsidRPr="00221F96">
        <w:rPr>
          <w:rFonts w:ascii="Times New Roman" w:hAnsi="Times New Roman" w:cs="Times New Roman"/>
          <w:sz w:val="20"/>
          <w:szCs w:val="20"/>
        </w:rPr>
        <w:t xml:space="preserve">:  </w:t>
      </w:r>
      <w:r w:rsidR="00756CF9" w:rsidRPr="00221F96">
        <w:rPr>
          <w:rFonts w:ascii="Times New Roman" w:hAnsi="Times New Roman" w:cs="Times New Roman"/>
          <w:sz w:val="20"/>
          <w:szCs w:val="20"/>
        </w:rPr>
        <w:t xml:space="preserve">Structure of sample </w:t>
      </w:r>
      <w:r w:rsidR="00756CF9" w:rsidRPr="00756CF9">
        <w:rPr>
          <w:rFonts w:ascii="Times New Roman" w:hAnsi="Times New Roman" w:cs="Times New Roman"/>
          <w:sz w:val="20"/>
          <w:szCs w:val="20"/>
        </w:rPr>
        <w:t>JSON input</w:t>
      </w:r>
    </w:p>
    <w:bookmarkEnd w:id="81"/>
    <w:p w14:paraId="72863A98" w14:textId="77777777" w:rsidR="003C3276" w:rsidRDefault="003C3276" w:rsidP="003C3276">
      <w:pPr>
        <w:rPr>
          <w:rFonts w:ascii="Calibri" w:eastAsia="Calibri" w:hAnsi="Calibri" w:cs="Calibri"/>
        </w:rPr>
      </w:pPr>
    </w:p>
    <w:p w14:paraId="6E3A039E" w14:textId="706E8284" w:rsidR="003C3276" w:rsidRPr="00A9066D" w:rsidRDefault="003C3276" w:rsidP="003C3276">
      <w:pPr>
        <w:spacing w:line="360" w:lineRule="auto"/>
        <w:jc w:val="center"/>
        <w:rPr>
          <w:rFonts w:ascii="Times New Roman" w:eastAsia="Calibri" w:hAnsi="Times New Roman" w:cs="Times New Roman"/>
          <w:sz w:val="20"/>
          <w:szCs w:val="20"/>
        </w:rPr>
      </w:pPr>
      <w:r w:rsidRPr="00A9066D">
        <w:rPr>
          <w:rFonts w:ascii="Times New Roman" w:eastAsia="Calibri" w:hAnsi="Times New Roman" w:cs="Times New Roman"/>
          <w:sz w:val="20"/>
          <w:szCs w:val="20"/>
        </w:rPr>
        <w:t>Table 5.</w:t>
      </w:r>
      <w:r w:rsidR="00455D4A">
        <w:rPr>
          <w:rFonts w:ascii="Times New Roman" w:eastAsia="Calibri" w:hAnsi="Times New Roman" w:cs="Times New Roman"/>
          <w:sz w:val="20"/>
          <w:szCs w:val="20"/>
        </w:rPr>
        <w:t>3</w:t>
      </w:r>
      <w:r w:rsidR="00DF4924">
        <w:rPr>
          <w:rFonts w:ascii="Times New Roman" w:eastAsia="Calibri" w:hAnsi="Times New Roman" w:cs="Times New Roman"/>
          <w:sz w:val="20"/>
          <w:szCs w:val="20"/>
        </w:rPr>
        <w:t>:</w:t>
      </w:r>
      <w:r w:rsidRPr="00A9066D">
        <w:rPr>
          <w:rFonts w:ascii="Times New Roman" w:eastAsia="Calibri" w:hAnsi="Times New Roman" w:cs="Times New Roman"/>
          <w:sz w:val="20"/>
          <w:szCs w:val="20"/>
        </w:rPr>
        <w:t xml:space="preserve"> </w:t>
      </w:r>
      <w:r w:rsidR="00387290">
        <w:rPr>
          <w:rFonts w:ascii="Times New Roman" w:eastAsia="Calibri" w:hAnsi="Times New Roman" w:cs="Times New Roman"/>
          <w:sz w:val="20"/>
          <w:szCs w:val="20"/>
        </w:rPr>
        <w:t>M</w:t>
      </w:r>
      <w:r w:rsidR="00387290" w:rsidRPr="00A9066D">
        <w:rPr>
          <w:rFonts w:ascii="Times New Roman" w:eastAsia="Calibri" w:hAnsi="Times New Roman" w:cs="Times New Roman"/>
          <w:sz w:val="20"/>
          <w:szCs w:val="20"/>
        </w:rPr>
        <w:t>etric measurement units</w:t>
      </w:r>
    </w:p>
    <w:tbl>
      <w:tblPr>
        <w:tblStyle w:val="TableGrid"/>
        <w:tblW w:w="8220" w:type="dxa"/>
        <w:tblLayout w:type="fixed"/>
        <w:tblLook w:val="06A0" w:firstRow="1" w:lastRow="0" w:firstColumn="1" w:lastColumn="0" w:noHBand="1" w:noVBand="1"/>
      </w:tblPr>
      <w:tblGrid>
        <w:gridCol w:w="4110"/>
        <w:gridCol w:w="4110"/>
      </w:tblGrid>
      <w:tr w:rsidR="003C3276" w14:paraId="63E7ABE1" w14:textId="77777777" w:rsidTr="005669EF">
        <w:tc>
          <w:tcPr>
            <w:tcW w:w="4110" w:type="dxa"/>
          </w:tcPr>
          <w:p w14:paraId="42A9B28B" w14:textId="77777777" w:rsidR="003C3276" w:rsidRPr="00F26701" w:rsidRDefault="003C3276" w:rsidP="005669EF">
            <w:pPr>
              <w:spacing w:line="360" w:lineRule="auto"/>
              <w:rPr>
                <w:rFonts w:ascii="Times New Roman" w:eastAsia="Calibri" w:hAnsi="Times New Roman" w:cs="Times New Roman"/>
                <w:sz w:val="24"/>
                <w:szCs w:val="24"/>
              </w:rPr>
            </w:pPr>
            <w:r w:rsidRPr="00F26701">
              <w:rPr>
                <w:rFonts w:ascii="Times New Roman" w:eastAsia="Calibri" w:hAnsi="Times New Roman" w:cs="Times New Roman"/>
                <w:sz w:val="24"/>
                <w:szCs w:val="24"/>
              </w:rPr>
              <w:t>Latencies</w:t>
            </w:r>
          </w:p>
        </w:tc>
        <w:tc>
          <w:tcPr>
            <w:tcW w:w="4110" w:type="dxa"/>
          </w:tcPr>
          <w:p w14:paraId="033358F0" w14:textId="77777777" w:rsidR="003C3276" w:rsidRPr="00F26701" w:rsidRDefault="003C3276" w:rsidP="005669EF">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M</w:t>
            </w:r>
            <w:r w:rsidRPr="00F26701">
              <w:rPr>
                <w:rFonts w:ascii="Times New Roman" w:eastAsia="Calibri" w:hAnsi="Times New Roman" w:cs="Times New Roman"/>
                <w:sz w:val="24"/>
                <w:szCs w:val="24"/>
              </w:rPr>
              <w:t>illiseconds</w:t>
            </w:r>
          </w:p>
        </w:tc>
      </w:tr>
      <w:tr w:rsidR="003C3276" w14:paraId="64033A28" w14:textId="77777777" w:rsidTr="005669EF">
        <w:tc>
          <w:tcPr>
            <w:tcW w:w="4110" w:type="dxa"/>
          </w:tcPr>
          <w:p w14:paraId="49B9B586" w14:textId="77777777" w:rsidR="003C3276" w:rsidRPr="00F26701" w:rsidRDefault="003C3276" w:rsidP="005669EF">
            <w:pPr>
              <w:spacing w:line="360" w:lineRule="auto"/>
              <w:rPr>
                <w:rFonts w:ascii="Times New Roman" w:eastAsia="Calibri" w:hAnsi="Times New Roman" w:cs="Times New Roman"/>
                <w:sz w:val="24"/>
                <w:szCs w:val="24"/>
              </w:rPr>
            </w:pPr>
            <w:r w:rsidRPr="00F26701">
              <w:rPr>
                <w:rFonts w:ascii="Times New Roman" w:eastAsia="Calibri" w:hAnsi="Times New Roman" w:cs="Times New Roman"/>
                <w:sz w:val="24"/>
                <w:szCs w:val="24"/>
              </w:rPr>
              <w:t>Dependency</w:t>
            </w:r>
          </w:p>
        </w:tc>
        <w:tc>
          <w:tcPr>
            <w:tcW w:w="4110" w:type="dxa"/>
          </w:tcPr>
          <w:p w14:paraId="7475BDE7" w14:textId="77777777" w:rsidR="003C3276" w:rsidRPr="00F26701" w:rsidRDefault="003C3276" w:rsidP="005669EF">
            <w:pPr>
              <w:spacing w:line="360" w:lineRule="auto"/>
              <w:rPr>
                <w:rFonts w:ascii="Times New Roman" w:eastAsia="Calibri" w:hAnsi="Times New Roman" w:cs="Times New Roman"/>
                <w:sz w:val="24"/>
                <w:szCs w:val="24"/>
              </w:rPr>
            </w:pPr>
            <w:r w:rsidRPr="00F26701">
              <w:rPr>
                <w:rFonts w:ascii="Times New Roman" w:eastAsia="Calibri" w:hAnsi="Times New Roman" w:cs="Times New Roman"/>
                <w:sz w:val="24"/>
                <w:szCs w:val="24"/>
              </w:rPr>
              <w:t xml:space="preserve">Number of </w:t>
            </w:r>
            <w:r>
              <w:rPr>
                <w:rFonts w:ascii="Times New Roman" w:eastAsia="Calibri" w:hAnsi="Times New Roman" w:cs="Times New Roman"/>
                <w:sz w:val="24"/>
                <w:szCs w:val="24"/>
              </w:rPr>
              <w:t>r</w:t>
            </w:r>
            <w:r w:rsidRPr="00F26701">
              <w:rPr>
                <w:rFonts w:ascii="Times New Roman" w:eastAsia="Calibri" w:hAnsi="Times New Roman" w:cs="Times New Roman"/>
                <w:sz w:val="24"/>
                <w:szCs w:val="24"/>
              </w:rPr>
              <w:t>equest</w:t>
            </w:r>
            <w:r>
              <w:rPr>
                <w:rFonts w:ascii="Times New Roman" w:eastAsia="Calibri" w:hAnsi="Times New Roman" w:cs="Times New Roman"/>
                <w:sz w:val="24"/>
                <w:szCs w:val="24"/>
              </w:rPr>
              <w:t>s</w:t>
            </w:r>
            <w:r w:rsidRPr="00F26701">
              <w:rPr>
                <w:rFonts w:ascii="Times New Roman" w:eastAsia="Calibri" w:hAnsi="Times New Roman" w:cs="Times New Roman"/>
                <w:sz w:val="24"/>
                <w:szCs w:val="24"/>
              </w:rPr>
              <w:t xml:space="preserve"> per minute</w:t>
            </w:r>
          </w:p>
        </w:tc>
      </w:tr>
      <w:tr w:rsidR="003C3276" w14:paraId="0E557810" w14:textId="77777777" w:rsidTr="005669EF">
        <w:tc>
          <w:tcPr>
            <w:tcW w:w="4110" w:type="dxa"/>
          </w:tcPr>
          <w:p w14:paraId="6ADAF874" w14:textId="77777777" w:rsidR="003C3276" w:rsidRPr="00F26701" w:rsidRDefault="003C3276" w:rsidP="005669EF">
            <w:pPr>
              <w:spacing w:line="360" w:lineRule="auto"/>
              <w:rPr>
                <w:rFonts w:ascii="Times New Roman" w:eastAsia="Calibri" w:hAnsi="Times New Roman" w:cs="Times New Roman"/>
                <w:sz w:val="24"/>
                <w:szCs w:val="24"/>
              </w:rPr>
            </w:pPr>
            <w:r w:rsidRPr="00F26701">
              <w:rPr>
                <w:rFonts w:ascii="Times New Roman" w:eastAsia="Calibri" w:hAnsi="Times New Roman" w:cs="Times New Roman"/>
                <w:sz w:val="24"/>
                <w:szCs w:val="24"/>
              </w:rPr>
              <w:t>CPU</w:t>
            </w:r>
          </w:p>
        </w:tc>
        <w:tc>
          <w:tcPr>
            <w:tcW w:w="4110" w:type="dxa"/>
          </w:tcPr>
          <w:p w14:paraId="6D7A77DE" w14:textId="1C9097A5" w:rsidR="003C3276" w:rsidRPr="00F26701" w:rsidRDefault="00756CF9" w:rsidP="005669EF">
            <w:pPr>
              <w:spacing w:line="360" w:lineRule="auto"/>
              <w:rPr>
                <w:rFonts w:ascii="Times New Roman" w:eastAsia="Calibri" w:hAnsi="Times New Roman" w:cs="Times New Roman"/>
                <w:sz w:val="24"/>
                <w:szCs w:val="24"/>
              </w:rPr>
            </w:pPr>
            <w:r w:rsidRPr="00F26701">
              <w:rPr>
                <w:rFonts w:ascii="Times New Roman" w:eastAsia="Calibri" w:hAnsi="Times New Roman" w:cs="Times New Roman"/>
                <w:sz w:val="24"/>
                <w:szCs w:val="24"/>
              </w:rPr>
              <w:t>Mi</w:t>
            </w:r>
            <w:r>
              <w:rPr>
                <w:rFonts w:ascii="Times New Roman" w:eastAsia="Calibri" w:hAnsi="Times New Roman" w:cs="Times New Roman"/>
                <w:sz w:val="24"/>
                <w:szCs w:val="24"/>
              </w:rPr>
              <w:t>l</w:t>
            </w:r>
            <w:r w:rsidRPr="00F26701">
              <w:rPr>
                <w:rFonts w:ascii="Times New Roman" w:eastAsia="Calibri" w:hAnsi="Times New Roman" w:cs="Times New Roman"/>
                <w:sz w:val="24"/>
                <w:szCs w:val="24"/>
              </w:rPr>
              <w:t>li cores</w:t>
            </w:r>
          </w:p>
        </w:tc>
      </w:tr>
      <w:tr w:rsidR="003C3276" w14:paraId="19AEDFD0" w14:textId="77777777" w:rsidTr="005669EF">
        <w:tc>
          <w:tcPr>
            <w:tcW w:w="4110" w:type="dxa"/>
          </w:tcPr>
          <w:p w14:paraId="7FEBAD63" w14:textId="77777777" w:rsidR="003C3276" w:rsidRPr="00F26701" w:rsidRDefault="003C3276" w:rsidP="005669EF">
            <w:pPr>
              <w:spacing w:line="360" w:lineRule="auto"/>
              <w:rPr>
                <w:rFonts w:ascii="Times New Roman" w:eastAsia="Calibri" w:hAnsi="Times New Roman" w:cs="Times New Roman"/>
                <w:sz w:val="24"/>
                <w:szCs w:val="24"/>
              </w:rPr>
            </w:pPr>
            <w:r w:rsidRPr="00F26701">
              <w:rPr>
                <w:rFonts w:ascii="Times New Roman" w:eastAsia="Calibri" w:hAnsi="Times New Roman" w:cs="Times New Roman"/>
                <w:sz w:val="24"/>
                <w:szCs w:val="24"/>
              </w:rPr>
              <w:t>Memory, storage</w:t>
            </w:r>
          </w:p>
        </w:tc>
        <w:tc>
          <w:tcPr>
            <w:tcW w:w="4110" w:type="dxa"/>
          </w:tcPr>
          <w:p w14:paraId="0F67BC48" w14:textId="77777777" w:rsidR="003C3276" w:rsidRPr="00F26701" w:rsidRDefault="003C3276" w:rsidP="005669EF">
            <w:pPr>
              <w:spacing w:line="360" w:lineRule="auto"/>
              <w:rPr>
                <w:rFonts w:ascii="Times New Roman" w:eastAsia="Calibri" w:hAnsi="Times New Roman" w:cs="Times New Roman"/>
                <w:sz w:val="24"/>
                <w:szCs w:val="24"/>
              </w:rPr>
            </w:pPr>
            <w:r w:rsidRPr="00F26701">
              <w:rPr>
                <w:rFonts w:ascii="Times New Roman" w:eastAsia="Calibri" w:hAnsi="Times New Roman" w:cs="Times New Roman"/>
                <w:sz w:val="24"/>
                <w:szCs w:val="24"/>
              </w:rPr>
              <w:t>Megabytes</w:t>
            </w:r>
            <w:r>
              <w:rPr>
                <w:rFonts w:ascii="Times New Roman" w:eastAsia="Calibri" w:hAnsi="Times New Roman" w:cs="Times New Roman"/>
                <w:sz w:val="24"/>
                <w:szCs w:val="24"/>
              </w:rPr>
              <w:t xml:space="preserve"> </w:t>
            </w:r>
          </w:p>
        </w:tc>
      </w:tr>
    </w:tbl>
    <w:p w14:paraId="4A601F2E" w14:textId="77777777" w:rsidR="003C3276" w:rsidRDefault="003C3276" w:rsidP="003C3276">
      <w:pPr>
        <w:spacing w:line="360" w:lineRule="auto"/>
        <w:rPr>
          <w:rFonts w:ascii="Times New Roman" w:eastAsia="Calibri" w:hAnsi="Times New Roman" w:cs="Times New Roman"/>
          <w:color w:val="A9B7C6"/>
          <w:sz w:val="24"/>
          <w:szCs w:val="24"/>
        </w:rPr>
      </w:pPr>
    </w:p>
    <w:p w14:paraId="2E0D8E6B" w14:textId="77777777" w:rsidR="00455D4A" w:rsidRDefault="00455D4A" w:rsidP="002B1C3D">
      <w:pPr>
        <w:spacing w:line="360" w:lineRule="auto"/>
        <w:rPr>
          <w:rFonts w:ascii="Times New Roman" w:eastAsia="Calibri" w:hAnsi="Times New Roman" w:cs="Times New Roman"/>
          <w:sz w:val="24"/>
          <w:szCs w:val="24"/>
        </w:rPr>
      </w:pPr>
    </w:p>
    <w:p w14:paraId="586AE9C8" w14:textId="77777777" w:rsidR="00455D4A" w:rsidRDefault="00455D4A" w:rsidP="002B1C3D">
      <w:pPr>
        <w:spacing w:line="360" w:lineRule="auto"/>
        <w:rPr>
          <w:rFonts w:ascii="Times New Roman" w:eastAsia="Calibri" w:hAnsi="Times New Roman" w:cs="Times New Roman"/>
          <w:sz w:val="24"/>
          <w:szCs w:val="24"/>
        </w:rPr>
      </w:pPr>
    </w:p>
    <w:p w14:paraId="0925CE67" w14:textId="77777777" w:rsidR="00455D4A" w:rsidRDefault="00455D4A" w:rsidP="002B1C3D">
      <w:pPr>
        <w:spacing w:line="360" w:lineRule="auto"/>
        <w:rPr>
          <w:rFonts w:ascii="Times New Roman" w:eastAsia="Calibri" w:hAnsi="Times New Roman" w:cs="Times New Roman"/>
          <w:sz w:val="24"/>
          <w:szCs w:val="24"/>
        </w:rPr>
      </w:pPr>
    </w:p>
    <w:p w14:paraId="50142F34" w14:textId="7BFE224E" w:rsidR="002B1C3D" w:rsidRPr="00B262A9" w:rsidRDefault="00CC4CAF" w:rsidP="002B1C3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Figures 5.1</w:t>
      </w:r>
      <w:r w:rsidR="00155A7B">
        <w:rPr>
          <w:rFonts w:ascii="Times New Roman" w:eastAsia="Calibri" w:hAnsi="Times New Roman" w:cs="Times New Roman"/>
          <w:sz w:val="24"/>
          <w:szCs w:val="24"/>
        </w:rPr>
        <w:t>9</w:t>
      </w:r>
      <w:r>
        <w:rPr>
          <w:rFonts w:ascii="Times New Roman" w:eastAsia="Calibri" w:hAnsi="Times New Roman" w:cs="Times New Roman"/>
          <w:sz w:val="24"/>
          <w:szCs w:val="24"/>
        </w:rPr>
        <w:t xml:space="preserve"> and 5.</w:t>
      </w:r>
      <w:r w:rsidR="00155A7B">
        <w:rPr>
          <w:rFonts w:ascii="Times New Roman" w:eastAsia="Calibri" w:hAnsi="Times New Roman" w:cs="Times New Roman"/>
          <w:sz w:val="24"/>
          <w:szCs w:val="24"/>
        </w:rPr>
        <w:t>20</w:t>
      </w:r>
      <w:r>
        <w:rPr>
          <w:rFonts w:ascii="Times New Roman" w:eastAsia="Calibri" w:hAnsi="Times New Roman" w:cs="Times New Roman"/>
          <w:sz w:val="24"/>
          <w:szCs w:val="24"/>
        </w:rPr>
        <w:t xml:space="preserve"> depict t</w:t>
      </w:r>
      <w:r w:rsidR="002B1C3D" w:rsidRPr="00B262A9">
        <w:rPr>
          <w:rFonts w:ascii="Times New Roman" w:eastAsia="Calibri" w:hAnsi="Times New Roman" w:cs="Times New Roman"/>
          <w:sz w:val="24"/>
          <w:szCs w:val="24"/>
        </w:rPr>
        <w:t>he existing cluster deployment view</w:t>
      </w:r>
      <w:r w:rsidR="005D76F5">
        <w:rPr>
          <w:rFonts w:ascii="Times New Roman" w:eastAsia="Calibri" w:hAnsi="Times New Roman" w:cs="Times New Roman"/>
          <w:sz w:val="24"/>
          <w:szCs w:val="24"/>
        </w:rPr>
        <w:t>s</w:t>
      </w:r>
      <w:r>
        <w:rPr>
          <w:rFonts w:ascii="Times New Roman" w:eastAsia="Calibri" w:hAnsi="Times New Roman" w:cs="Times New Roman"/>
          <w:sz w:val="24"/>
          <w:szCs w:val="24"/>
        </w:rPr>
        <w:t>.</w:t>
      </w:r>
    </w:p>
    <w:p w14:paraId="3163C658" w14:textId="77777777" w:rsidR="002B1C3D" w:rsidRPr="00F26701" w:rsidRDefault="002B1C3D" w:rsidP="001E1F7F">
      <w:pPr>
        <w:spacing w:line="360" w:lineRule="auto"/>
        <w:jc w:val="center"/>
        <w:rPr>
          <w:rFonts w:ascii="Times New Roman" w:eastAsia="Calibri" w:hAnsi="Times New Roman" w:cs="Times New Roman"/>
          <w:sz w:val="24"/>
          <w:szCs w:val="24"/>
        </w:rPr>
      </w:pPr>
      <w:r>
        <w:rPr>
          <w:noProof/>
        </w:rPr>
        <w:drawing>
          <wp:inline distT="0" distB="0" distL="0" distR="0" wp14:anchorId="0243C912" wp14:editId="7D8562C5">
            <wp:extent cx="4572000" cy="3219450"/>
            <wp:effectExtent l="0" t="0" r="0" b="0"/>
            <wp:docPr id="296316807" name="Picture 29631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16807"/>
                    <pic:cNvPicPr/>
                  </pic:nvPicPr>
                  <pic:blipFill>
                    <a:blip r:embed="rId44">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14:paraId="5BBCD963" w14:textId="1AB5C9B9" w:rsidR="002B1C3D" w:rsidRPr="003D2428" w:rsidRDefault="002B1C3D" w:rsidP="002B1C3D">
      <w:pPr>
        <w:jc w:val="center"/>
        <w:rPr>
          <w:rFonts w:ascii="Times New Roman" w:eastAsia="Calibri" w:hAnsi="Times New Roman" w:cs="Times New Roman"/>
          <w:sz w:val="20"/>
          <w:szCs w:val="20"/>
        </w:rPr>
      </w:pPr>
      <w:r w:rsidRPr="003539C2">
        <w:rPr>
          <w:rFonts w:ascii="Times New Roman" w:eastAsia="Calibri" w:hAnsi="Times New Roman" w:cs="Times New Roman"/>
          <w:sz w:val="20"/>
          <w:szCs w:val="20"/>
        </w:rPr>
        <w:t>Figure 5.</w:t>
      </w:r>
      <w:r w:rsidR="00D9204A" w:rsidRPr="003539C2">
        <w:rPr>
          <w:rFonts w:ascii="Times New Roman" w:eastAsia="Calibri" w:hAnsi="Times New Roman" w:cs="Times New Roman"/>
          <w:sz w:val="20"/>
          <w:szCs w:val="20"/>
        </w:rPr>
        <w:t>1</w:t>
      </w:r>
      <w:r w:rsidR="00155A7B">
        <w:rPr>
          <w:rFonts w:ascii="Times New Roman" w:eastAsia="Calibri" w:hAnsi="Times New Roman" w:cs="Times New Roman"/>
          <w:sz w:val="20"/>
          <w:szCs w:val="20"/>
        </w:rPr>
        <w:t>9</w:t>
      </w:r>
      <w:r w:rsidR="00D9204A" w:rsidRPr="003539C2">
        <w:rPr>
          <w:rFonts w:ascii="Times New Roman" w:eastAsia="Calibri" w:hAnsi="Times New Roman" w:cs="Times New Roman"/>
          <w:sz w:val="20"/>
          <w:szCs w:val="20"/>
        </w:rPr>
        <w:t>:</w:t>
      </w:r>
      <w:r w:rsidRPr="003539C2">
        <w:rPr>
          <w:rFonts w:ascii="Times New Roman" w:eastAsia="Calibri" w:hAnsi="Times New Roman" w:cs="Times New Roman"/>
          <w:sz w:val="20"/>
          <w:szCs w:val="20"/>
        </w:rPr>
        <w:t xml:space="preserve"> Existing</w:t>
      </w:r>
      <w:r w:rsidRPr="003D2428">
        <w:rPr>
          <w:rFonts w:ascii="Times New Roman" w:eastAsia="Calibri" w:hAnsi="Times New Roman" w:cs="Times New Roman"/>
          <w:sz w:val="20"/>
          <w:szCs w:val="20"/>
        </w:rPr>
        <w:t xml:space="preserve"> </w:t>
      </w:r>
      <w:r w:rsidR="007933C7" w:rsidRPr="003D2428">
        <w:rPr>
          <w:rFonts w:ascii="Times New Roman" w:eastAsia="Calibri" w:hAnsi="Times New Roman" w:cs="Times New Roman"/>
          <w:sz w:val="20"/>
          <w:szCs w:val="20"/>
        </w:rPr>
        <w:t>performance deployment view</w:t>
      </w:r>
    </w:p>
    <w:p w14:paraId="76EC8660" w14:textId="77777777" w:rsidR="002B1C3D" w:rsidRPr="00F26701" w:rsidRDefault="007A3552" w:rsidP="001E1F7F">
      <w:pPr>
        <w:spacing w:line="360" w:lineRule="auto"/>
        <w:jc w:val="center"/>
        <w:rPr>
          <w:rFonts w:ascii="Times New Roman" w:eastAsia="Calibri" w:hAnsi="Times New Roman" w:cs="Times New Roman"/>
          <w:sz w:val="24"/>
          <w:szCs w:val="24"/>
        </w:rPr>
      </w:pPr>
      <w:r>
        <w:rPr>
          <w:noProof/>
        </w:rPr>
        <w:drawing>
          <wp:inline distT="0" distB="0" distL="0" distR="0" wp14:anchorId="012B185B" wp14:editId="7F7E1D87">
            <wp:extent cx="4572000" cy="1743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5">
                      <a:extLst>
                        <a:ext uri="{28A0092B-C50C-407E-A947-70E740481C1C}">
                          <a14:useLocalDpi xmlns:a14="http://schemas.microsoft.com/office/drawing/2010/main" val="0"/>
                        </a:ext>
                      </a:extLst>
                    </a:blip>
                    <a:stretch>
                      <a:fillRect/>
                    </a:stretch>
                  </pic:blipFill>
                  <pic:spPr>
                    <a:xfrm>
                      <a:off x="0" y="0"/>
                      <a:ext cx="4572000" cy="1743075"/>
                    </a:xfrm>
                    <a:prstGeom prst="rect">
                      <a:avLst/>
                    </a:prstGeom>
                  </pic:spPr>
                </pic:pic>
              </a:graphicData>
            </a:graphic>
          </wp:inline>
        </w:drawing>
      </w:r>
    </w:p>
    <w:p w14:paraId="6AEC01CA" w14:textId="7CD1FEAB" w:rsidR="002B1C3D" w:rsidRDefault="002B1C3D" w:rsidP="002B1C3D">
      <w:pPr>
        <w:jc w:val="center"/>
        <w:rPr>
          <w:rFonts w:ascii="Times New Roman" w:eastAsia="Calibri" w:hAnsi="Times New Roman" w:cs="Times New Roman"/>
          <w:sz w:val="20"/>
          <w:szCs w:val="20"/>
        </w:rPr>
      </w:pPr>
      <w:r w:rsidRPr="003D2428">
        <w:rPr>
          <w:rFonts w:ascii="Times New Roman" w:eastAsia="Calibri" w:hAnsi="Times New Roman" w:cs="Times New Roman"/>
          <w:sz w:val="20"/>
          <w:szCs w:val="20"/>
        </w:rPr>
        <w:t>Figure 5.</w:t>
      </w:r>
      <w:r w:rsidR="00155A7B">
        <w:rPr>
          <w:rFonts w:ascii="Times New Roman" w:eastAsia="Calibri" w:hAnsi="Times New Roman" w:cs="Times New Roman"/>
          <w:sz w:val="20"/>
          <w:szCs w:val="20"/>
        </w:rPr>
        <w:t>20</w:t>
      </w:r>
      <w:r w:rsidRPr="003D2428">
        <w:rPr>
          <w:rFonts w:ascii="Times New Roman" w:eastAsia="Calibri" w:hAnsi="Times New Roman" w:cs="Times New Roman"/>
          <w:sz w:val="20"/>
          <w:szCs w:val="20"/>
        </w:rPr>
        <w:t xml:space="preserve"> </w:t>
      </w:r>
      <w:r>
        <w:rPr>
          <w:rFonts w:ascii="Times New Roman" w:eastAsia="Calibri" w:hAnsi="Times New Roman" w:cs="Times New Roman"/>
          <w:sz w:val="20"/>
          <w:szCs w:val="20"/>
        </w:rPr>
        <w:t>Existing</w:t>
      </w:r>
      <w:r w:rsidRPr="003D2428">
        <w:rPr>
          <w:rFonts w:ascii="Times New Roman" w:eastAsia="Calibri" w:hAnsi="Times New Roman" w:cs="Times New Roman"/>
          <w:sz w:val="20"/>
          <w:szCs w:val="20"/>
        </w:rPr>
        <w:t xml:space="preserve"> </w:t>
      </w:r>
      <w:r w:rsidR="007933C7" w:rsidRPr="003D2428">
        <w:rPr>
          <w:rFonts w:ascii="Times New Roman" w:eastAsia="Calibri" w:hAnsi="Times New Roman" w:cs="Times New Roman"/>
          <w:sz w:val="20"/>
          <w:szCs w:val="20"/>
        </w:rPr>
        <w:t>performance instances tabl</w:t>
      </w:r>
      <w:r w:rsidR="007933C7">
        <w:rPr>
          <w:rFonts w:ascii="Times New Roman" w:eastAsia="Calibri" w:hAnsi="Times New Roman" w:cs="Times New Roman"/>
          <w:sz w:val="20"/>
          <w:szCs w:val="20"/>
        </w:rPr>
        <w:t>e</w:t>
      </w:r>
    </w:p>
    <w:p w14:paraId="7B0D9864" w14:textId="77777777" w:rsidR="002B1C3D" w:rsidRPr="003D2428" w:rsidRDefault="002B1C3D" w:rsidP="002B1C3D">
      <w:pPr>
        <w:jc w:val="center"/>
        <w:rPr>
          <w:rFonts w:ascii="Times New Roman" w:eastAsia="Calibri" w:hAnsi="Times New Roman" w:cs="Times New Roman"/>
          <w:sz w:val="20"/>
          <w:szCs w:val="20"/>
        </w:rPr>
      </w:pPr>
    </w:p>
    <w:p w14:paraId="539C37D4" w14:textId="77777777" w:rsidR="002B1C3D" w:rsidRPr="00223542" w:rsidRDefault="002B1C3D" w:rsidP="002B1C3D">
      <w:pPr>
        <w:spacing w:line="360" w:lineRule="auto"/>
        <w:jc w:val="both"/>
        <w:rPr>
          <w:rFonts w:ascii="Times New Roman" w:eastAsia="Times New Roman" w:hAnsi="Times New Roman" w:cs="Times New Roman"/>
          <w:sz w:val="24"/>
          <w:szCs w:val="24"/>
        </w:rPr>
      </w:pPr>
      <w:r w:rsidRPr="00623214">
        <w:rPr>
          <w:rFonts w:ascii="Times New Roman" w:eastAsia="Times New Roman" w:hAnsi="Times New Roman" w:cs="Times New Roman"/>
          <w:sz w:val="24"/>
          <w:szCs w:val="24"/>
        </w:rPr>
        <w:t>After running the optimization algorithm</w:t>
      </w:r>
      <w:r>
        <w:rPr>
          <w:rFonts w:ascii="Times New Roman" w:eastAsia="Times New Roman" w:hAnsi="Times New Roman" w:cs="Times New Roman"/>
          <w:sz w:val="24"/>
          <w:szCs w:val="24"/>
        </w:rPr>
        <w:t xml:space="preserve">, </w:t>
      </w:r>
      <w:r w:rsidRPr="00623214">
        <w:rPr>
          <w:rFonts w:ascii="Times New Roman" w:eastAsia="Times New Roman" w:hAnsi="Times New Roman" w:cs="Times New Roman"/>
          <w:sz w:val="24"/>
          <w:szCs w:val="24"/>
        </w:rPr>
        <w:t>4 optimal solution</w:t>
      </w:r>
      <w:r>
        <w:rPr>
          <w:rFonts w:ascii="Times New Roman" w:eastAsia="Times New Roman" w:hAnsi="Times New Roman" w:cs="Times New Roman"/>
          <w:sz w:val="24"/>
          <w:szCs w:val="24"/>
        </w:rPr>
        <w:t xml:space="preserve">s which represent </w:t>
      </w:r>
      <w:r w:rsidRPr="00D660D7">
        <w:rPr>
          <w:rFonts w:ascii="Times New Roman" w:eastAsia="Times New Roman" w:hAnsi="Times New Roman" w:cs="Times New Roman"/>
          <w:sz w:val="24"/>
          <w:szCs w:val="24"/>
        </w:rPr>
        <w:t xml:space="preserve">the deployment </w:t>
      </w:r>
      <w:r>
        <w:rPr>
          <w:rFonts w:ascii="Times New Roman" w:eastAsia="Times New Roman" w:hAnsi="Times New Roman" w:cs="Times New Roman"/>
          <w:sz w:val="24"/>
          <w:szCs w:val="24"/>
        </w:rPr>
        <w:t xml:space="preserve">solutions pertaining to </w:t>
      </w:r>
      <w:bookmarkStart w:id="82" w:name="_Hlk51456208"/>
      <w:r>
        <w:rPr>
          <w:rFonts w:ascii="Times New Roman" w:eastAsia="Times New Roman" w:hAnsi="Times New Roman" w:cs="Times New Roman"/>
          <w:sz w:val="24"/>
          <w:szCs w:val="24"/>
        </w:rPr>
        <w:t xml:space="preserve">the </w:t>
      </w:r>
      <w:r w:rsidRPr="00D660D7">
        <w:rPr>
          <w:rFonts w:ascii="Times New Roman" w:eastAsia="Times New Roman" w:hAnsi="Times New Roman" w:cs="Times New Roman"/>
          <w:sz w:val="24"/>
          <w:szCs w:val="24"/>
        </w:rPr>
        <w:t xml:space="preserve">best performance, best availability, overall optimal cluster, and highest cost-effectiveness, </w:t>
      </w:r>
      <w:bookmarkEnd w:id="82"/>
      <w:r w:rsidRPr="00A9066D">
        <w:rPr>
          <w:rFonts w:ascii="Times New Roman" w:eastAsia="Times New Roman" w:hAnsi="Times New Roman" w:cs="Times New Roman"/>
          <w:sz w:val="24"/>
          <w:szCs w:val="24"/>
        </w:rPr>
        <w:t>are generated</w:t>
      </w:r>
      <w:r>
        <w:rPr>
          <w:rFonts w:ascii="Times New Roman" w:eastAsia="Times New Roman" w:hAnsi="Times New Roman" w:cs="Times New Roman"/>
          <w:sz w:val="24"/>
          <w:szCs w:val="24"/>
        </w:rPr>
        <w:t>.</w:t>
      </w:r>
    </w:p>
    <w:p w14:paraId="2B169177" w14:textId="23532CC3" w:rsidR="002B1C3D" w:rsidRDefault="002B1C3D" w:rsidP="002B1C3D">
      <w:pPr>
        <w:spacing w:line="360" w:lineRule="auto"/>
        <w:jc w:val="both"/>
        <w:rPr>
          <w:rFonts w:ascii="Times New Roman" w:eastAsia="Calibri" w:hAnsi="Times New Roman" w:cs="Times New Roman"/>
          <w:sz w:val="24"/>
          <w:szCs w:val="24"/>
        </w:rPr>
      </w:pPr>
      <w:r w:rsidRPr="001325AE">
        <w:rPr>
          <w:rFonts w:ascii="Times New Roman" w:eastAsia="Times New Roman" w:hAnsi="Times New Roman" w:cs="Times New Roman"/>
          <w:sz w:val="24"/>
          <w:szCs w:val="24"/>
        </w:rPr>
        <w:t xml:space="preserve">The parameters for the initialization of the </w:t>
      </w:r>
      <w:r w:rsidRPr="001325AE">
        <w:rPr>
          <w:rFonts w:ascii="Times New Roman" w:eastAsia="Calibri" w:hAnsi="Times New Roman" w:cs="Times New Roman"/>
          <w:sz w:val="24"/>
          <w:szCs w:val="24"/>
        </w:rPr>
        <w:t xml:space="preserve">NSGA II algorithm is as </w:t>
      </w:r>
      <w:r w:rsidRPr="007933C7">
        <w:rPr>
          <w:rFonts w:ascii="Times New Roman" w:eastAsia="Calibri" w:hAnsi="Times New Roman" w:cs="Times New Roman"/>
          <w:sz w:val="24"/>
          <w:szCs w:val="24"/>
        </w:rPr>
        <w:t>depicted in Table 5.</w:t>
      </w:r>
      <w:r w:rsidR="00455D4A">
        <w:rPr>
          <w:rFonts w:ascii="Times New Roman" w:eastAsia="Calibri" w:hAnsi="Times New Roman" w:cs="Times New Roman"/>
          <w:sz w:val="24"/>
          <w:szCs w:val="24"/>
        </w:rPr>
        <w:t>4</w:t>
      </w:r>
      <w:r w:rsidRPr="007933C7">
        <w:rPr>
          <w:rFonts w:ascii="Times New Roman" w:eastAsia="Calibri" w:hAnsi="Times New Roman" w:cs="Times New Roman"/>
          <w:sz w:val="24"/>
          <w:szCs w:val="24"/>
        </w:rPr>
        <w:t xml:space="preserve"> below.</w:t>
      </w:r>
    </w:p>
    <w:p w14:paraId="48E906E3" w14:textId="77777777" w:rsidR="00644AE5" w:rsidRPr="007933C7" w:rsidRDefault="00644AE5" w:rsidP="002B1C3D">
      <w:pPr>
        <w:spacing w:line="360" w:lineRule="auto"/>
        <w:jc w:val="both"/>
        <w:rPr>
          <w:rFonts w:ascii="Times New Roman" w:eastAsia="Times New Roman" w:hAnsi="Times New Roman" w:cs="Times New Roman"/>
          <w:sz w:val="24"/>
          <w:szCs w:val="24"/>
        </w:rPr>
      </w:pPr>
    </w:p>
    <w:p w14:paraId="1BD746B8" w14:textId="534C78CA" w:rsidR="002B1C3D" w:rsidRPr="00A9066D" w:rsidRDefault="002B1C3D" w:rsidP="002B1C3D">
      <w:pPr>
        <w:spacing w:line="360" w:lineRule="auto"/>
        <w:jc w:val="center"/>
        <w:rPr>
          <w:rFonts w:ascii="Times New Roman" w:eastAsia="Calibri" w:hAnsi="Times New Roman" w:cs="Times New Roman"/>
          <w:sz w:val="20"/>
          <w:szCs w:val="20"/>
        </w:rPr>
      </w:pPr>
      <w:r w:rsidRPr="00A9066D">
        <w:rPr>
          <w:rFonts w:ascii="Times New Roman" w:eastAsia="Calibri" w:hAnsi="Times New Roman" w:cs="Times New Roman"/>
          <w:sz w:val="20"/>
          <w:szCs w:val="20"/>
        </w:rPr>
        <w:lastRenderedPageBreak/>
        <w:t>Table 5.</w:t>
      </w:r>
      <w:r w:rsidR="00455D4A">
        <w:rPr>
          <w:rFonts w:ascii="Times New Roman" w:eastAsia="Calibri" w:hAnsi="Times New Roman" w:cs="Times New Roman"/>
          <w:sz w:val="20"/>
          <w:szCs w:val="20"/>
        </w:rPr>
        <w:t>4</w:t>
      </w:r>
      <w:r w:rsidR="007933C7">
        <w:rPr>
          <w:rFonts w:ascii="Times New Roman" w:eastAsia="Calibri" w:hAnsi="Times New Roman" w:cs="Times New Roman"/>
          <w:sz w:val="20"/>
          <w:szCs w:val="20"/>
        </w:rPr>
        <w:t>:</w:t>
      </w:r>
      <w:r w:rsidRPr="00A9066D">
        <w:rPr>
          <w:rFonts w:ascii="Times New Roman" w:eastAsia="Calibri" w:hAnsi="Times New Roman" w:cs="Times New Roman"/>
          <w:sz w:val="20"/>
          <w:szCs w:val="20"/>
        </w:rPr>
        <w:t xml:space="preserve"> NSGA II </w:t>
      </w:r>
      <w:r w:rsidR="007933C7" w:rsidRPr="00A9066D">
        <w:rPr>
          <w:rFonts w:ascii="Times New Roman" w:eastAsia="Calibri" w:hAnsi="Times New Roman" w:cs="Times New Roman"/>
          <w:sz w:val="20"/>
          <w:szCs w:val="20"/>
        </w:rPr>
        <w:t>algorithm initializ</w:t>
      </w:r>
      <w:r w:rsidR="007933C7">
        <w:rPr>
          <w:rFonts w:ascii="Times New Roman" w:eastAsia="Calibri" w:hAnsi="Times New Roman" w:cs="Times New Roman"/>
          <w:sz w:val="20"/>
          <w:szCs w:val="20"/>
        </w:rPr>
        <w:t>ation</w:t>
      </w:r>
      <w:r w:rsidR="007933C7" w:rsidRPr="00A9066D">
        <w:rPr>
          <w:rFonts w:ascii="Times New Roman" w:eastAsia="Calibri" w:hAnsi="Times New Roman" w:cs="Times New Roman"/>
          <w:sz w:val="20"/>
          <w:szCs w:val="20"/>
        </w:rPr>
        <w:t xml:space="preserve"> parameters</w:t>
      </w:r>
    </w:p>
    <w:tbl>
      <w:tblPr>
        <w:tblStyle w:val="TableGrid"/>
        <w:tblW w:w="8220" w:type="dxa"/>
        <w:tblLayout w:type="fixed"/>
        <w:tblLook w:val="06A0" w:firstRow="1" w:lastRow="0" w:firstColumn="1" w:lastColumn="0" w:noHBand="1" w:noVBand="1"/>
      </w:tblPr>
      <w:tblGrid>
        <w:gridCol w:w="4110"/>
        <w:gridCol w:w="4110"/>
      </w:tblGrid>
      <w:tr w:rsidR="002B1C3D" w14:paraId="3030CE2A" w14:textId="77777777" w:rsidTr="005643A3">
        <w:tc>
          <w:tcPr>
            <w:tcW w:w="4110" w:type="dxa"/>
            <w:vAlign w:val="center"/>
          </w:tcPr>
          <w:p w14:paraId="2CC0B512" w14:textId="77777777" w:rsidR="002B1C3D" w:rsidRPr="00F26701" w:rsidRDefault="002B1C3D" w:rsidP="005669EF">
            <w:pPr>
              <w:spacing w:line="360" w:lineRule="auto"/>
              <w:rPr>
                <w:rFonts w:ascii="Times New Roman" w:eastAsia="Calibri" w:hAnsi="Times New Roman" w:cs="Times New Roman"/>
                <w:sz w:val="24"/>
                <w:szCs w:val="24"/>
              </w:rPr>
            </w:pPr>
            <w:r w:rsidRPr="00F26701">
              <w:rPr>
                <w:rFonts w:ascii="Times New Roman" w:eastAsia="Calibri" w:hAnsi="Times New Roman" w:cs="Times New Roman"/>
                <w:sz w:val="24"/>
                <w:szCs w:val="24"/>
                <w:lang w:val="en-GB"/>
              </w:rPr>
              <w:t>Initial Population size</w:t>
            </w:r>
          </w:p>
        </w:tc>
        <w:tc>
          <w:tcPr>
            <w:tcW w:w="4110" w:type="dxa"/>
            <w:vAlign w:val="center"/>
          </w:tcPr>
          <w:p w14:paraId="77EF3E2A" w14:textId="77777777" w:rsidR="002B1C3D" w:rsidRPr="00F26701" w:rsidRDefault="002B1C3D" w:rsidP="005669EF">
            <w:pPr>
              <w:spacing w:line="360" w:lineRule="auto"/>
              <w:jc w:val="center"/>
              <w:rPr>
                <w:rFonts w:ascii="Times New Roman" w:eastAsia="Calibri" w:hAnsi="Times New Roman" w:cs="Times New Roman"/>
                <w:sz w:val="24"/>
                <w:szCs w:val="24"/>
              </w:rPr>
            </w:pPr>
            <w:r w:rsidRPr="00F26701">
              <w:rPr>
                <w:rFonts w:ascii="Times New Roman" w:eastAsia="Calibri" w:hAnsi="Times New Roman" w:cs="Times New Roman"/>
                <w:sz w:val="24"/>
                <w:szCs w:val="24"/>
                <w:lang w:val="en-GB"/>
              </w:rPr>
              <w:t>1000</w:t>
            </w:r>
          </w:p>
        </w:tc>
      </w:tr>
      <w:tr w:rsidR="002B1C3D" w14:paraId="743023DF" w14:textId="77777777" w:rsidTr="005643A3">
        <w:tc>
          <w:tcPr>
            <w:tcW w:w="4110" w:type="dxa"/>
            <w:vAlign w:val="center"/>
          </w:tcPr>
          <w:p w14:paraId="5B61F34E" w14:textId="77777777" w:rsidR="002B1C3D" w:rsidRPr="00F26701" w:rsidRDefault="002B1C3D" w:rsidP="005669EF">
            <w:pPr>
              <w:spacing w:line="360" w:lineRule="auto"/>
              <w:rPr>
                <w:rFonts w:ascii="Times New Roman" w:eastAsia="Calibri" w:hAnsi="Times New Roman" w:cs="Times New Roman"/>
                <w:sz w:val="24"/>
                <w:szCs w:val="24"/>
              </w:rPr>
            </w:pPr>
            <w:r w:rsidRPr="00F26701">
              <w:rPr>
                <w:rFonts w:ascii="Times New Roman" w:eastAsia="Calibri" w:hAnsi="Times New Roman" w:cs="Times New Roman"/>
                <w:sz w:val="24"/>
                <w:szCs w:val="24"/>
                <w:lang w:val="en-GB"/>
              </w:rPr>
              <w:t>Number of generations</w:t>
            </w:r>
          </w:p>
        </w:tc>
        <w:tc>
          <w:tcPr>
            <w:tcW w:w="4110" w:type="dxa"/>
            <w:vAlign w:val="center"/>
          </w:tcPr>
          <w:p w14:paraId="57BFCD34" w14:textId="77777777" w:rsidR="002B1C3D" w:rsidRPr="00F26701" w:rsidRDefault="002B1C3D" w:rsidP="005669EF">
            <w:pPr>
              <w:spacing w:line="360" w:lineRule="auto"/>
              <w:jc w:val="center"/>
              <w:rPr>
                <w:rFonts w:ascii="Times New Roman" w:eastAsia="Calibri" w:hAnsi="Times New Roman" w:cs="Times New Roman"/>
                <w:sz w:val="24"/>
                <w:szCs w:val="24"/>
              </w:rPr>
            </w:pPr>
            <w:r w:rsidRPr="00F26701">
              <w:rPr>
                <w:rFonts w:ascii="Times New Roman" w:eastAsia="Calibri" w:hAnsi="Times New Roman" w:cs="Times New Roman"/>
                <w:sz w:val="24"/>
                <w:szCs w:val="24"/>
                <w:lang w:val="en-GB"/>
              </w:rPr>
              <w:t>1200</w:t>
            </w:r>
          </w:p>
        </w:tc>
      </w:tr>
      <w:tr w:rsidR="002B1C3D" w14:paraId="05EA98F5" w14:textId="77777777" w:rsidTr="005643A3">
        <w:trPr>
          <w:trHeight w:val="612"/>
        </w:trPr>
        <w:tc>
          <w:tcPr>
            <w:tcW w:w="4110" w:type="dxa"/>
            <w:vAlign w:val="center"/>
          </w:tcPr>
          <w:p w14:paraId="75DD15FF" w14:textId="77777777" w:rsidR="002B1C3D" w:rsidRPr="00F26701" w:rsidRDefault="002B1C3D" w:rsidP="005669EF">
            <w:pPr>
              <w:spacing w:line="360" w:lineRule="auto"/>
              <w:rPr>
                <w:rFonts w:ascii="Times New Roman" w:eastAsia="Calibri" w:hAnsi="Times New Roman" w:cs="Times New Roman"/>
                <w:sz w:val="24"/>
                <w:szCs w:val="24"/>
              </w:rPr>
            </w:pPr>
            <w:r w:rsidRPr="00F26701">
              <w:rPr>
                <w:rFonts w:ascii="Times New Roman" w:eastAsia="Calibri" w:hAnsi="Times New Roman" w:cs="Times New Roman"/>
                <w:sz w:val="24"/>
                <w:szCs w:val="24"/>
                <w:lang w:val="en-GB"/>
              </w:rPr>
              <w:t xml:space="preserve">Number of solutions for </w:t>
            </w:r>
            <w:r>
              <w:rPr>
                <w:rFonts w:ascii="Times New Roman" w:eastAsia="Calibri" w:hAnsi="Times New Roman" w:cs="Times New Roman"/>
                <w:sz w:val="24"/>
                <w:szCs w:val="24"/>
                <w:lang w:val="en-GB"/>
              </w:rPr>
              <w:t xml:space="preserve">the </w:t>
            </w:r>
            <w:r w:rsidRPr="00F26701">
              <w:rPr>
                <w:rFonts w:ascii="Times New Roman" w:eastAsia="Calibri" w:hAnsi="Times New Roman" w:cs="Times New Roman"/>
                <w:sz w:val="24"/>
                <w:szCs w:val="24"/>
                <w:lang w:val="en-GB"/>
              </w:rPr>
              <w:t>generation</w:t>
            </w:r>
          </w:p>
        </w:tc>
        <w:tc>
          <w:tcPr>
            <w:tcW w:w="4110" w:type="dxa"/>
            <w:vAlign w:val="center"/>
          </w:tcPr>
          <w:p w14:paraId="3DA1DEBC" w14:textId="77777777" w:rsidR="002B1C3D" w:rsidRPr="00F26701" w:rsidRDefault="002B1C3D" w:rsidP="005669EF">
            <w:pPr>
              <w:spacing w:line="360" w:lineRule="auto"/>
              <w:jc w:val="center"/>
              <w:rPr>
                <w:rFonts w:ascii="Times New Roman" w:eastAsia="Calibri" w:hAnsi="Times New Roman" w:cs="Times New Roman"/>
                <w:sz w:val="24"/>
                <w:szCs w:val="24"/>
              </w:rPr>
            </w:pPr>
            <w:r w:rsidRPr="00F26701">
              <w:rPr>
                <w:rFonts w:ascii="Times New Roman" w:eastAsia="Calibri" w:hAnsi="Times New Roman" w:cs="Times New Roman"/>
                <w:sz w:val="24"/>
                <w:szCs w:val="24"/>
                <w:lang w:val="en-GB"/>
              </w:rPr>
              <w:t>300</w:t>
            </w:r>
          </w:p>
        </w:tc>
      </w:tr>
    </w:tbl>
    <w:p w14:paraId="13FAAD7F" w14:textId="77777777" w:rsidR="002B1C3D" w:rsidRDefault="002B1C3D" w:rsidP="002B1C3D">
      <w:pPr>
        <w:spacing w:line="360" w:lineRule="auto"/>
        <w:rPr>
          <w:rFonts w:ascii="Times New Roman" w:eastAsia="Calibri" w:hAnsi="Times New Roman" w:cs="Times New Roman"/>
          <w:sz w:val="24"/>
          <w:szCs w:val="24"/>
        </w:rPr>
      </w:pPr>
    </w:p>
    <w:p w14:paraId="12DEA759" w14:textId="22AAC3A5" w:rsidR="002B1C3D" w:rsidRPr="00CA23B8" w:rsidRDefault="002B1C3D" w:rsidP="00CA23B8">
      <w:pPr>
        <w:keepNext/>
        <w:keepLines/>
        <w:spacing w:before="40" w:after="0" w:line="360" w:lineRule="auto"/>
        <w:outlineLvl w:val="3"/>
        <w:rPr>
          <w:rFonts w:ascii="Times New Roman" w:eastAsiaTheme="majorEastAsia" w:hAnsi="Times New Roman" w:cs="Times New Roman"/>
          <w:b/>
          <w:iCs/>
          <w:sz w:val="24"/>
          <w:szCs w:val="24"/>
        </w:rPr>
      </w:pPr>
      <w:bookmarkStart w:id="83" w:name="_Toc51523985"/>
      <w:r w:rsidRPr="00CA23B8">
        <w:rPr>
          <w:rFonts w:ascii="Times New Roman" w:eastAsiaTheme="majorEastAsia" w:hAnsi="Times New Roman" w:cs="Times New Roman"/>
          <w:b/>
          <w:iCs/>
          <w:sz w:val="24"/>
          <w:szCs w:val="24"/>
        </w:rPr>
        <w:t>5.1.4.1 Best Performance Deployment Strategy</w:t>
      </w:r>
      <w:bookmarkEnd w:id="83"/>
    </w:p>
    <w:p w14:paraId="02C6BC61" w14:textId="77777777" w:rsidR="002B1C3D" w:rsidRDefault="002B1C3D" w:rsidP="002B1C3D">
      <w:pPr>
        <w:spacing w:line="360" w:lineRule="auto"/>
        <w:rPr>
          <w:rFonts w:ascii="Times New Roman" w:eastAsia="Calibri" w:hAnsi="Times New Roman" w:cs="Times New Roman"/>
          <w:sz w:val="24"/>
          <w:szCs w:val="24"/>
        </w:rPr>
      </w:pPr>
    </w:p>
    <w:p w14:paraId="1D358DD0" w14:textId="4C521401" w:rsidR="002B1C3D" w:rsidRPr="00F26701" w:rsidRDefault="002B1C3D" w:rsidP="002B1C3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The resulting output which represents the solution pertaining to the best performance of the cluster is as </w:t>
      </w:r>
      <w:r w:rsidR="00E31247">
        <w:rPr>
          <w:rFonts w:ascii="Times New Roman" w:eastAsia="Calibri" w:hAnsi="Times New Roman" w:cs="Times New Roman"/>
          <w:sz w:val="24"/>
          <w:szCs w:val="24"/>
        </w:rPr>
        <w:t>depicted in Figs. 5.</w:t>
      </w:r>
      <w:r w:rsidR="007A17B8">
        <w:rPr>
          <w:rFonts w:ascii="Times New Roman" w:eastAsia="Calibri" w:hAnsi="Times New Roman" w:cs="Times New Roman"/>
          <w:sz w:val="24"/>
          <w:szCs w:val="24"/>
        </w:rPr>
        <w:t>21</w:t>
      </w:r>
      <w:r w:rsidR="00E31247">
        <w:rPr>
          <w:rFonts w:ascii="Times New Roman" w:eastAsia="Calibri" w:hAnsi="Times New Roman" w:cs="Times New Roman"/>
          <w:sz w:val="24"/>
          <w:szCs w:val="24"/>
        </w:rPr>
        <w:t xml:space="preserve"> – 5.2</w:t>
      </w:r>
      <w:r w:rsidR="007A17B8">
        <w:rPr>
          <w:rFonts w:ascii="Times New Roman" w:eastAsia="Calibri" w:hAnsi="Times New Roman" w:cs="Times New Roman"/>
          <w:sz w:val="24"/>
          <w:szCs w:val="24"/>
        </w:rPr>
        <w:t>3</w:t>
      </w:r>
      <w:r w:rsidR="003C5317">
        <w:rPr>
          <w:rFonts w:ascii="Times New Roman" w:eastAsia="Calibri" w:hAnsi="Times New Roman" w:cs="Times New Roman"/>
          <w:sz w:val="24"/>
          <w:szCs w:val="24"/>
        </w:rPr>
        <w:t xml:space="preserve"> below.</w:t>
      </w:r>
    </w:p>
    <w:p w14:paraId="2A8E1D5D" w14:textId="77777777" w:rsidR="002B1C3D" w:rsidRPr="00F26701" w:rsidRDefault="007A3552" w:rsidP="002B1C3D">
      <w:pPr>
        <w:spacing w:line="360" w:lineRule="auto"/>
        <w:jc w:val="center"/>
        <w:rPr>
          <w:rFonts w:ascii="Times New Roman" w:eastAsia="Calibri" w:hAnsi="Times New Roman" w:cs="Times New Roman"/>
          <w:sz w:val="24"/>
          <w:szCs w:val="24"/>
        </w:rPr>
      </w:pPr>
      <w:r>
        <w:rPr>
          <w:noProof/>
        </w:rPr>
        <w:drawing>
          <wp:inline distT="0" distB="0" distL="0" distR="0" wp14:anchorId="025A548C" wp14:editId="60ED5DE4">
            <wp:extent cx="5391572" cy="4549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6">
                      <a:extLst>
                        <a:ext uri="{28A0092B-C50C-407E-A947-70E740481C1C}">
                          <a14:useLocalDpi xmlns:a14="http://schemas.microsoft.com/office/drawing/2010/main" val="0"/>
                        </a:ext>
                      </a:extLst>
                    </a:blip>
                    <a:stretch>
                      <a:fillRect/>
                    </a:stretch>
                  </pic:blipFill>
                  <pic:spPr>
                    <a:xfrm>
                      <a:off x="0" y="0"/>
                      <a:ext cx="5391572" cy="4549140"/>
                    </a:xfrm>
                    <a:prstGeom prst="rect">
                      <a:avLst/>
                    </a:prstGeom>
                  </pic:spPr>
                </pic:pic>
              </a:graphicData>
            </a:graphic>
          </wp:inline>
        </w:drawing>
      </w:r>
    </w:p>
    <w:p w14:paraId="29093721" w14:textId="0BCBF178" w:rsidR="002B1C3D" w:rsidRDefault="002B1C3D" w:rsidP="002B1C3D">
      <w:pPr>
        <w:jc w:val="center"/>
        <w:rPr>
          <w:rFonts w:ascii="Times New Roman" w:eastAsia="Calibri" w:hAnsi="Times New Roman" w:cs="Times New Roman"/>
          <w:sz w:val="20"/>
          <w:szCs w:val="20"/>
        </w:rPr>
      </w:pPr>
      <w:r w:rsidRPr="00FC21AA">
        <w:rPr>
          <w:rFonts w:ascii="Times New Roman" w:eastAsia="Calibri" w:hAnsi="Times New Roman" w:cs="Times New Roman"/>
          <w:sz w:val="20"/>
          <w:szCs w:val="20"/>
        </w:rPr>
        <w:t>Figure 5.</w:t>
      </w:r>
      <w:r w:rsidR="007A17B8">
        <w:rPr>
          <w:rFonts w:ascii="Times New Roman" w:eastAsia="Calibri" w:hAnsi="Times New Roman" w:cs="Times New Roman"/>
          <w:sz w:val="20"/>
          <w:szCs w:val="20"/>
        </w:rPr>
        <w:t>21</w:t>
      </w:r>
      <w:r w:rsidR="00D9204A" w:rsidRPr="00FC21AA">
        <w:rPr>
          <w:rFonts w:ascii="Times New Roman" w:eastAsia="Calibri" w:hAnsi="Times New Roman" w:cs="Times New Roman"/>
          <w:sz w:val="20"/>
          <w:szCs w:val="20"/>
        </w:rPr>
        <w:t>:</w:t>
      </w:r>
      <w:r w:rsidRPr="00FC21AA">
        <w:rPr>
          <w:rFonts w:ascii="Times New Roman" w:eastAsia="Calibri" w:hAnsi="Times New Roman" w:cs="Times New Roman"/>
          <w:sz w:val="20"/>
          <w:szCs w:val="20"/>
        </w:rPr>
        <w:t xml:space="preserve"> Best </w:t>
      </w:r>
      <w:r w:rsidR="007933C7" w:rsidRPr="003D2428">
        <w:rPr>
          <w:rFonts w:ascii="Times New Roman" w:eastAsia="Calibri" w:hAnsi="Times New Roman" w:cs="Times New Roman"/>
          <w:sz w:val="20"/>
          <w:szCs w:val="20"/>
        </w:rPr>
        <w:t>performance deployment view</w:t>
      </w:r>
    </w:p>
    <w:p w14:paraId="6194A542" w14:textId="77777777" w:rsidR="002B1C3D" w:rsidRPr="00F26701" w:rsidRDefault="007A3552" w:rsidP="00AA6C91">
      <w:pPr>
        <w:spacing w:line="360" w:lineRule="auto"/>
        <w:jc w:val="center"/>
        <w:rPr>
          <w:rFonts w:ascii="Times New Roman" w:eastAsia="Calibri" w:hAnsi="Times New Roman" w:cs="Times New Roman"/>
          <w:sz w:val="24"/>
          <w:szCs w:val="24"/>
        </w:rPr>
      </w:pPr>
      <w:r>
        <w:rPr>
          <w:noProof/>
        </w:rPr>
        <w:lastRenderedPageBreak/>
        <w:drawing>
          <wp:inline distT="0" distB="0" distL="0" distR="0" wp14:anchorId="2AC9628A" wp14:editId="0738A007">
            <wp:extent cx="5225142"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7">
                      <a:extLst>
                        <a:ext uri="{28A0092B-C50C-407E-A947-70E740481C1C}">
                          <a14:useLocalDpi xmlns:a14="http://schemas.microsoft.com/office/drawing/2010/main" val="0"/>
                        </a:ext>
                      </a:extLst>
                    </a:blip>
                    <a:stretch>
                      <a:fillRect/>
                    </a:stretch>
                  </pic:blipFill>
                  <pic:spPr>
                    <a:xfrm>
                      <a:off x="0" y="0"/>
                      <a:ext cx="5225142" cy="1981200"/>
                    </a:xfrm>
                    <a:prstGeom prst="rect">
                      <a:avLst/>
                    </a:prstGeom>
                  </pic:spPr>
                </pic:pic>
              </a:graphicData>
            </a:graphic>
          </wp:inline>
        </w:drawing>
      </w:r>
    </w:p>
    <w:p w14:paraId="1E94BEA1" w14:textId="24DD9FFE" w:rsidR="002B1C3D" w:rsidRPr="00FC21AA" w:rsidRDefault="002B1C3D" w:rsidP="002B1C3D">
      <w:pPr>
        <w:jc w:val="center"/>
        <w:rPr>
          <w:rFonts w:ascii="Times New Roman" w:eastAsia="Calibri" w:hAnsi="Times New Roman" w:cs="Times New Roman"/>
          <w:sz w:val="20"/>
          <w:szCs w:val="20"/>
        </w:rPr>
      </w:pPr>
      <w:r w:rsidRPr="00FC21AA">
        <w:rPr>
          <w:rFonts w:ascii="Times New Roman" w:eastAsia="Calibri" w:hAnsi="Times New Roman" w:cs="Times New Roman"/>
          <w:sz w:val="20"/>
          <w:szCs w:val="20"/>
        </w:rPr>
        <w:t>Figure 5.</w:t>
      </w:r>
      <w:r w:rsidR="004F568E" w:rsidRPr="00FC21AA">
        <w:rPr>
          <w:rFonts w:ascii="Times New Roman" w:eastAsia="Calibri" w:hAnsi="Times New Roman" w:cs="Times New Roman"/>
          <w:sz w:val="20"/>
          <w:szCs w:val="20"/>
        </w:rPr>
        <w:t>2</w:t>
      </w:r>
      <w:r w:rsidR="007A17B8">
        <w:rPr>
          <w:rFonts w:ascii="Times New Roman" w:eastAsia="Calibri" w:hAnsi="Times New Roman" w:cs="Times New Roman"/>
          <w:sz w:val="20"/>
          <w:szCs w:val="20"/>
        </w:rPr>
        <w:t>2</w:t>
      </w:r>
      <w:r w:rsidR="00FC21AA" w:rsidRPr="00FC21AA">
        <w:rPr>
          <w:rFonts w:ascii="Times New Roman" w:eastAsia="Calibri" w:hAnsi="Times New Roman" w:cs="Times New Roman"/>
          <w:sz w:val="20"/>
          <w:szCs w:val="20"/>
        </w:rPr>
        <w:t>:</w:t>
      </w:r>
      <w:r w:rsidRPr="00FC21AA">
        <w:rPr>
          <w:rFonts w:ascii="Times New Roman" w:eastAsia="Calibri" w:hAnsi="Times New Roman" w:cs="Times New Roman"/>
          <w:sz w:val="20"/>
          <w:szCs w:val="20"/>
        </w:rPr>
        <w:t xml:space="preserve"> Best </w:t>
      </w:r>
      <w:r w:rsidR="007933C7" w:rsidRPr="00FC21AA">
        <w:rPr>
          <w:rFonts w:ascii="Times New Roman" w:eastAsia="Calibri" w:hAnsi="Times New Roman" w:cs="Times New Roman"/>
          <w:sz w:val="20"/>
          <w:szCs w:val="20"/>
        </w:rPr>
        <w:t>performance instances table</w:t>
      </w:r>
    </w:p>
    <w:p w14:paraId="4B61DE4F" w14:textId="77777777" w:rsidR="002B1C3D" w:rsidRPr="00F26701" w:rsidRDefault="002B1C3D" w:rsidP="002B1C3D">
      <w:pPr>
        <w:spacing w:line="360" w:lineRule="auto"/>
        <w:rPr>
          <w:rFonts w:ascii="Times New Roman" w:eastAsia="Calibri" w:hAnsi="Times New Roman" w:cs="Times New Roman"/>
          <w:sz w:val="24"/>
          <w:szCs w:val="24"/>
        </w:rPr>
      </w:pPr>
    </w:p>
    <w:p w14:paraId="049A62E8" w14:textId="77777777" w:rsidR="002B1C3D" w:rsidRPr="00F26701" w:rsidRDefault="007A3552" w:rsidP="002B1C3D">
      <w:pPr>
        <w:spacing w:line="360" w:lineRule="auto"/>
        <w:jc w:val="center"/>
        <w:rPr>
          <w:rFonts w:ascii="Times New Roman" w:eastAsia="Calibri" w:hAnsi="Times New Roman" w:cs="Times New Roman"/>
          <w:sz w:val="24"/>
          <w:szCs w:val="24"/>
        </w:rPr>
      </w:pPr>
      <w:r>
        <w:rPr>
          <w:noProof/>
        </w:rPr>
        <w:drawing>
          <wp:inline distT="0" distB="0" distL="0" distR="0" wp14:anchorId="518F19E6" wp14:editId="01ED9C08">
            <wp:extent cx="5315714" cy="1661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8">
                      <a:extLst>
                        <a:ext uri="{28A0092B-C50C-407E-A947-70E740481C1C}">
                          <a14:useLocalDpi xmlns:a14="http://schemas.microsoft.com/office/drawing/2010/main" val="0"/>
                        </a:ext>
                      </a:extLst>
                    </a:blip>
                    <a:stretch>
                      <a:fillRect/>
                    </a:stretch>
                  </pic:blipFill>
                  <pic:spPr>
                    <a:xfrm>
                      <a:off x="0" y="0"/>
                      <a:ext cx="5315714" cy="1661160"/>
                    </a:xfrm>
                    <a:prstGeom prst="rect">
                      <a:avLst/>
                    </a:prstGeom>
                  </pic:spPr>
                </pic:pic>
              </a:graphicData>
            </a:graphic>
          </wp:inline>
        </w:drawing>
      </w:r>
    </w:p>
    <w:p w14:paraId="31D10878" w14:textId="377B3F37" w:rsidR="002B1C3D" w:rsidRDefault="002B1C3D" w:rsidP="002B1C3D">
      <w:pPr>
        <w:jc w:val="center"/>
        <w:rPr>
          <w:rFonts w:ascii="Times New Roman" w:eastAsia="Calibri" w:hAnsi="Times New Roman" w:cs="Times New Roman"/>
          <w:sz w:val="20"/>
          <w:szCs w:val="20"/>
        </w:rPr>
      </w:pPr>
      <w:r w:rsidRPr="003C5317">
        <w:rPr>
          <w:rFonts w:ascii="Times New Roman" w:eastAsia="Calibri" w:hAnsi="Times New Roman" w:cs="Times New Roman"/>
          <w:sz w:val="20"/>
          <w:szCs w:val="20"/>
        </w:rPr>
        <w:t>Figure 5.</w:t>
      </w:r>
      <w:r w:rsidR="00E3714B" w:rsidRPr="003C5317">
        <w:rPr>
          <w:rFonts w:ascii="Times New Roman" w:eastAsia="Calibri" w:hAnsi="Times New Roman" w:cs="Times New Roman"/>
          <w:sz w:val="20"/>
          <w:szCs w:val="20"/>
        </w:rPr>
        <w:t>2</w:t>
      </w:r>
      <w:r w:rsidR="007A17B8">
        <w:rPr>
          <w:rFonts w:ascii="Times New Roman" w:eastAsia="Calibri" w:hAnsi="Times New Roman" w:cs="Times New Roman"/>
          <w:sz w:val="20"/>
          <w:szCs w:val="20"/>
        </w:rPr>
        <w:t>3</w:t>
      </w:r>
      <w:r w:rsidR="00E3714B" w:rsidRPr="003C5317">
        <w:rPr>
          <w:rFonts w:ascii="Times New Roman" w:eastAsia="Calibri" w:hAnsi="Times New Roman" w:cs="Times New Roman"/>
          <w:sz w:val="20"/>
          <w:szCs w:val="20"/>
        </w:rPr>
        <w:t>:</w:t>
      </w:r>
      <w:r w:rsidRPr="003C5317">
        <w:rPr>
          <w:rFonts w:ascii="Times New Roman" w:eastAsia="Calibri" w:hAnsi="Times New Roman" w:cs="Times New Roman"/>
          <w:sz w:val="20"/>
          <w:szCs w:val="20"/>
        </w:rPr>
        <w:t xml:space="preserve"> Best </w:t>
      </w:r>
      <w:r w:rsidR="007933C7" w:rsidRPr="003C5317">
        <w:rPr>
          <w:rFonts w:ascii="Times New Roman" w:eastAsia="Calibri" w:hAnsi="Times New Roman" w:cs="Times New Roman"/>
          <w:sz w:val="20"/>
          <w:szCs w:val="20"/>
        </w:rPr>
        <w:t xml:space="preserve">performance </w:t>
      </w:r>
      <w:r w:rsidR="007933C7" w:rsidRPr="003D2428">
        <w:rPr>
          <w:rFonts w:ascii="Times New Roman" w:eastAsia="Calibri" w:hAnsi="Times New Roman" w:cs="Times New Roman"/>
          <w:sz w:val="20"/>
          <w:szCs w:val="20"/>
        </w:rPr>
        <w:t>metrics improvement tabl</w:t>
      </w:r>
      <w:r w:rsidR="007933C7">
        <w:rPr>
          <w:rFonts w:ascii="Times New Roman" w:eastAsia="Calibri" w:hAnsi="Times New Roman" w:cs="Times New Roman"/>
          <w:sz w:val="20"/>
          <w:szCs w:val="20"/>
        </w:rPr>
        <w:t>e</w:t>
      </w:r>
    </w:p>
    <w:p w14:paraId="3B3EA12F" w14:textId="77777777" w:rsidR="002B1C3D" w:rsidRPr="003D2428" w:rsidRDefault="002B1C3D" w:rsidP="002B1C3D">
      <w:pPr>
        <w:jc w:val="center"/>
        <w:rPr>
          <w:rFonts w:ascii="Times New Roman" w:eastAsia="Calibri" w:hAnsi="Times New Roman" w:cs="Times New Roman"/>
          <w:sz w:val="20"/>
          <w:szCs w:val="20"/>
        </w:rPr>
      </w:pPr>
    </w:p>
    <w:p w14:paraId="6CBA6DC0" w14:textId="208FE716" w:rsidR="002B1C3D" w:rsidRPr="00884C82" w:rsidRDefault="002B1C3D" w:rsidP="002B1C3D">
      <w:pPr>
        <w:spacing w:line="360" w:lineRule="auto"/>
        <w:jc w:val="both"/>
        <w:rPr>
          <w:rFonts w:ascii="Times New Roman" w:eastAsia="Times New Roman" w:hAnsi="Times New Roman" w:cs="Times New Roman"/>
          <w:sz w:val="24"/>
          <w:szCs w:val="24"/>
        </w:rPr>
      </w:pPr>
      <w:r w:rsidRPr="00884C82">
        <w:rPr>
          <w:rFonts w:ascii="Times New Roman" w:eastAsia="Times New Roman" w:hAnsi="Times New Roman" w:cs="Times New Roman"/>
          <w:sz w:val="24"/>
          <w:szCs w:val="24"/>
        </w:rPr>
        <w:t xml:space="preserve">As </w:t>
      </w:r>
      <w:r w:rsidRPr="003C5317">
        <w:rPr>
          <w:rFonts w:ascii="Times New Roman" w:eastAsia="Times New Roman" w:hAnsi="Times New Roman" w:cs="Times New Roman"/>
          <w:sz w:val="24"/>
          <w:szCs w:val="24"/>
        </w:rPr>
        <w:t>depicted by Fig 5.</w:t>
      </w:r>
      <w:r w:rsidR="005468A6" w:rsidRPr="003C5317">
        <w:rPr>
          <w:rFonts w:ascii="Times New Roman" w:eastAsia="Times New Roman" w:hAnsi="Times New Roman" w:cs="Times New Roman"/>
          <w:sz w:val="24"/>
          <w:szCs w:val="24"/>
        </w:rPr>
        <w:t>1</w:t>
      </w:r>
      <w:r w:rsidR="007A17B8">
        <w:rPr>
          <w:rFonts w:ascii="Times New Roman" w:eastAsia="Times New Roman" w:hAnsi="Times New Roman" w:cs="Times New Roman"/>
          <w:sz w:val="24"/>
          <w:szCs w:val="24"/>
        </w:rPr>
        <w:t>8</w:t>
      </w:r>
      <w:r w:rsidR="005468A6" w:rsidRPr="003C5317">
        <w:rPr>
          <w:rFonts w:ascii="Times New Roman" w:eastAsia="Times New Roman" w:hAnsi="Times New Roman" w:cs="Times New Roman"/>
          <w:sz w:val="24"/>
          <w:szCs w:val="24"/>
        </w:rPr>
        <w:t xml:space="preserve"> above</w:t>
      </w:r>
      <w:r w:rsidRPr="003C5317">
        <w:rPr>
          <w:rFonts w:ascii="Times New Roman" w:eastAsia="Times New Roman" w:hAnsi="Times New Roman" w:cs="Times New Roman"/>
          <w:sz w:val="24"/>
          <w:szCs w:val="24"/>
        </w:rPr>
        <w:t xml:space="preserve">, according to the sample </w:t>
      </w:r>
      <w:r w:rsidRPr="00884C82">
        <w:rPr>
          <w:rFonts w:ascii="Times New Roman" w:eastAsia="Times New Roman" w:hAnsi="Times New Roman" w:cs="Times New Roman"/>
          <w:sz w:val="24"/>
          <w:szCs w:val="24"/>
        </w:rPr>
        <w:t xml:space="preserve">dependency map, between the microservice at index 0 and microservice at index 2 microservice, </w:t>
      </w:r>
      <w:r w:rsidRPr="00623214">
        <w:rPr>
          <w:rFonts w:ascii="Times New Roman" w:eastAsia="Times New Roman" w:hAnsi="Times New Roman" w:cs="Times New Roman"/>
          <w:sz w:val="24"/>
          <w:szCs w:val="24"/>
        </w:rPr>
        <w:t>1000 request</w:t>
      </w:r>
      <w:r>
        <w:rPr>
          <w:rFonts w:ascii="Times New Roman" w:eastAsia="Times New Roman" w:hAnsi="Times New Roman" w:cs="Times New Roman"/>
          <w:sz w:val="24"/>
          <w:szCs w:val="24"/>
        </w:rPr>
        <w:t>s</w:t>
      </w:r>
      <w:r w:rsidRPr="00623214">
        <w:rPr>
          <w:rFonts w:ascii="Times New Roman" w:eastAsia="Times New Roman" w:hAnsi="Times New Roman" w:cs="Times New Roman"/>
          <w:sz w:val="24"/>
          <w:szCs w:val="24"/>
        </w:rPr>
        <w:t xml:space="preserve"> per minute</w:t>
      </w:r>
      <w:r w:rsidRPr="006266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have been sent</w:t>
      </w:r>
      <w:r w:rsidRPr="006232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requests per minute</w:t>
      </w:r>
      <w:r w:rsidRPr="006232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represent the </w:t>
      </w:r>
      <w:r w:rsidRPr="00623214">
        <w:rPr>
          <w:rFonts w:ascii="Times New Roman" w:eastAsia="Times New Roman" w:hAnsi="Times New Roman" w:cs="Times New Roman"/>
          <w:sz w:val="24"/>
          <w:szCs w:val="24"/>
        </w:rPr>
        <w:t>microservice dependency level</w:t>
      </w:r>
      <w:r>
        <w:rPr>
          <w:rFonts w:ascii="Times New Roman" w:eastAsia="Times New Roman" w:hAnsi="Times New Roman" w:cs="Times New Roman"/>
          <w:sz w:val="24"/>
          <w:szCs w:val="24"/>
        </w:rPr>
        <w:t xml:space="preserve"> between the </w:t>
      </w:r>
      <w:r w:rsidRPr="00623214">
        <w:rPr>
          <w:rFonts w:ascii="Times New Roman" w:eastAsia="Times New Roman" w:hAnsi="Times New Roman" w:cs="Times New Roman"/>
          <w:sz w:val="24"/>
          <w:szCs w:val="24"/>
        </w:rPr>
        <w:t>payment and order</w:t>
      </w:r>
      <w:r>
        <w:rPr>
          <w:rFonts w:ascii="Times New Roman" w:eastAsia="Times New Roman" w:hAnsi="Times New Roman" w:cs="Times New Roman"/>
          <w:sz w:val="24"/>
          <w:szCs w:val="24"/>
        </w:rPr>
        <w:t xml:space="preserve"> microservices</w:t>
      </w:r>
      <w:r w:rsidRPr="00623214">
        <w:rPr>
          <w:rFonts w:ascii="Times New Roman" w:eastAsia="Times New Roman" w:hAnsi="Times New Roman" w:cs="Times New Roman"/>
          <w:sz w:val="24"/>
          <w:szCs w:val="24"/>
        </w:rPr>
        <w:t>. Likewise</w:t>
      </w:r>
      <w:r>
        <w:rPr>
          <w:rFonts w:ascii="Times New Roman" w:eastAsia="Times New Roman" w:hAnsi="Times New Roman" w:cs="Times New Roman"/>
          <w:sz w:val="24"/>
          <w:szCs w:val="24"/>
        </w:rPr>
        <w:t>,</w:t>
      </w:r>
      <w:r w:rsidRPr="00623214">
        <w:rPr>
          <w:rFonts w:ascii="Times New Roman" w:eastAsia="Times New Roman" w:hAnsi="Times New Roman" w:cs="Times New Roman"/>
          <w:sz w:val="24"/>
          <w:szCs w:val="24"/>
        </w:rPr>
        <w:t xml:space="preserve"> between employee and salary </w:t>
      </w:r>
      <w:r>
        <w:rPr>
          <w:rFonts w:ascii="Times New Roman" w:eastAsia="Times New Roman" w:hAnsi="Times New Roman" w:cs="Times New Roman"/>
          <w:sz w:val="24"/>
          <w:szCs w:val="24"/>
        </w:rPr>
        <w:t>microservices,</w:t>
      </w:r>
      <w:r w:rsidRPr="00623214">
        <w:rPr>
          <w:rFonts w:ascii="Times New Roman" w:eastAsia="Times New Roman" w:hAnsi="Times New Roman" w:cs="Times New Roman"/>
          <w:sz w:val="24"/>
          <w:szCs w:val="24"/>
        </w:rPr>
        <w:t xml:space="preserve"> 500 request</w:t>
      </w:r>
      <w:r>
        <w:rPr>
          <w:rFonts w:ascii="Times New Roman" w:eastAsia="Times New Roman" w:hAnsi="Times New Roman" w:cs="Times New Roman"/>
          <w:sz w:val="24"/>
          <w:szCs w:val="24"/>
        </w:rPr>
        <w:t>s</w:t>
      </w:r>
      <w:r w:rsidRPr="00623214">
        <w:rPr>
          <w:rFonts w:ascii="Times New Roman" w:eastAsia="Times New Roman" w:hAnsi="Times New Roman" w:cs="Times New Roman"/>
          <w:sz w:val="24"/>
          <w:szCs w:val="24"/>
        </w:rPr>
        <w:t xml:space="preserve"> per minute</w:t>
      </w:r>
      <w:r>
        <w:rPr>
          <w:rFonts w:ascii="Times New Roman" w:eastAsia="Times New Roman" w:hAnsi="Times New Roman" w:cs="Times New Roman"/>
          <w:sz w:val="24"/>
          <w:szCs w:val="24"/>
        </w:rPr>
        <w:t xml:space="preserve"> have been recorded and </w:t>
      </w:r>
      <w:r w:rsidRPr="00623214">
        <w:rPr>
          <w:rFonts w:ascii="Times New Roman" w:eastAsia="Times New Roman" w:hAnsi="Times New Roman" w:cs="Times New Roman"/>
          <w:sz w:val="24"/>
          <w:szCs w:val="24"/>
        </w:rPr>
        <w:t xml:space="preserve">between </w:t>
      </w:r>
      <w:r>
        <w:rPr>
          <w:rFonts w:ascii="Times New Roman" w:eastAsia="Times New Roman" w:hAnsi="Times New Roman" w:cs="Times New Roman"/>
          <w:sz w:val="24"/>
          <w:szCs w:val="24"/>
        </w:rPr>
        <w:t xml:space="preserve">the </w:t>
      </w:r>
      <w:r w:rsidRPr="00623214">
        <w:rPr>
          <w:rFonts w:ascii="Times New Roman" w:eastAsia="Times New Roman" w:hAnsi="Times New Roman" w:cs="Times New Roman"/>
          <w:sz w:val="24"/>
          <w:szCs w:val="24"/>
        </w:rPr>
        <w:t>information and supplier</w:t>
      </w:r>
      <w:r>
        <w:rPr>
          <w:rFonts w:ascii="Times New Roman" w:eastAsia="Times New Roman" w:hAnsi="Times New Roman" w:cs="Times New Roman"/>
          <w:sz w:val="24"/>
          <w:szCs w:val="24"/>
        </w:rPr>
        <w:t xml:space="preserve"> microservices</w:t>
      </w:r>
      <w:r w:rsidRPr="00623214">
        <w:rPr>
          <w:rFonts w:ascii="Times New Roman" w:eastAsia="Times New Roman" w:hAnsi="Times New Roman" w:cs="Times New Roman"/>
          <w:sz w:val="24"/>
          <w:szCs w:val="24"/>
        </w:rPr>
        <w:t xml:space="preserve"> have 200 request</w:t>
      </w:r>
      <w:r>
        <w:rPr>
          <w:rFonts w:ascii="Times New Roman" w:eastAsia="Times New Roman" w:hAnsi="Times New Roman" w:cs="Times New Roman"/>
          <w:sz w:val="24"/>
          <w:szCs w:val="24"/>
        </w:rPr>
        <w:t>s</w:t>
      </w:r>
      <w:r w:rsidRPr="00623214">
        <w:rPr>
          <w:rFonts w:ascii="Times New Roman" w:eastAsia="Times New Roman" w:hAnsi="Times New Roman" w:cs="Times New Roman"/>
          <w:sz w:val="24"/>
          <w:szCs w:val="24"/>
        </w:rPr>
        <w:t xml:space="preserve"> per minute</w:t>
      </w:r>
      <w:r>
        <w:rPr>
          <w:rFonts w:ascii="Times New Roman" w:eastAsia="Times New Roman" w:hAnsi="Times New Roman" w:cs="Times New Roman"/>
          <w:sz w:val="24"/>
          <w:szCs w:val="24"/>
        </w:rPr>
        <w:t xml:space="preserve"> have been recorded</w:t>
      </w:r>
      <w:r w:rsidRPr="00884C82">
        <w:rPr>
          <w:rFonts w:ascii="Times New Roman" w:eastAsia="Times New Roman" w:hAnsi="Times New Roman" w:cs="Times New Roman"/>
          <w:sz w:val="24"/>
          <w:szCs w:val="24"/>
        </w:rPr>
        <w:t xml:space="preserve">. More as evident in the diagram, there are only 3 dependencies between each of the microservices. </w:t>
      </w:r>
    </w:p>
    <w:p w14:paraId="47114B3F" w14:textId="66FBE78A" w:rsidR="002B1C3D" w:rsidRPr="00306572" w:rsidRDefault="002B1C3D" w:rsidP="002B1C3D">
      <w:pPr>
        <w:spacing w:line="360" w:lineRule="auto"/>
        <w:jc w:val="both"/>
        <w:rPr>
          <w:rFonts w:ascii="Times New Roman" w:eastAsia="Times New Roman" w:hAnsi="Times New Roman" w:cs="Times New Roman"/>
          <w:sz w:val="24"/>
          <w:szCs w:val="24"/>
        </w:rPr>
      </w:pPr>
      <w:r w:rsidRPr="00221F96">
        <w:rPr>
          <w:rFonts w:ascii="Times New Roman" w:eastAsia="Times New Roman" w:hAnsi="Times New Roman" w:cs="Times New Roman"/>
          <w:sz w:val="24"/>
          <w:szCs w:val="24"/>
        </w:rPr>
        <w:t xml:space="preserve">As depicted </w:t>
      </w:r>
      <w:r w:rsidRPr="003C5317">
        <w:rPr>
          <w:rFonts w:ascii="Times New Roman" w:eastAsia="Times New Roman" w:hAnsi="Times New Roman" w:cs="Times New Roman"/>
          <w:sz w:val="24"/>
          <w:szCs w:val="24"/>
        </w:rPr>
        <w:t xml:space="preserve">in Fig. </w:t>
      </w:r>
      <w:r w:rsidR="00221F96" w:rsidRPr="003C5317">
        <w:rPr>
          <w:rFonts w:ascii="Times New Roman" w:eastAsia="Times New Roman" w:hAnsi="Times New Roman" w:cs="Times New Roman"/>
          <w:sz w:val="24"/>
          <w:szCs w:val="24"/>
        </w:rPr>
        <w:t>5.</w:t>
      </w:r>
      <w:r w:rsidR="007A17B8">
        <w:rPr>
          <w:rFonts w:ascii="Times New Roman" w:eastAsia="Times New Roman" w:hAnsi="Times New Roman" w:cs="Times New Roman"/>
          <w:sz w:val="24"/>
          <w:szCs w:val="24"/>
        </w:rPr>
        <w:t>21</w:t>
      </w:r>
      <w:r w:rsidR="00221F96" w:rsidRPr="003C5317">
        <w:rPr>
          <w:rFonts w:ascii="Times New Roman" w:eastAsia="Times New Roman" w:hAnsi="Times New Roman" w:cs="Times New Roman"/>
          <w:sz w:val="24"/>
          <w:szCs w:val="24"/>
        </w:rPr>
        <w:t xml:space="preserve"> it is evident </w:t>
      </w:r>
      <w:r w:rsidR="00221F96" w:rsidRPr="00221F96">
        <w:rPr>
          <w:rFonts w:ascii="Times New Roman" w:eastAsia="Times New Roman" w:hAnsi="Times New Roman" w:cs="Times New Roman"/>
          <w:sz w:val="24"/>
          <w:szCs w:val="24"/>
        </w:rPr>
        <w:t xml:space="preserve">all </w:t>
      </w:r>
      <w:r w:rsidRPr="00221F96">
        <w:rPr>
          <w:rFonts w:ascii="Times New Roman" w:eastAsia="Times New Roman" w:hAnsi="Times New Roman" w:cs="Times New Roman"/>
          <w:sz w:val="24"/>
          <w:szCs w:val="24"/>
        </w:rPr>
        <w:t xml:space="preserve">dependent </w:t>
      </w:r>
      <w:r w:rsidRPr="00623214">
        <w:rPr>
          <w:rFonts w:ascii="Times New Roman" w:eastAsia="Times New Roman" w:hAnsi="Times New Roman" w:cs="Times New Roman"/>
          <w:sz w:val="24"/>
          <w:szCs w:val="24"/>
        </w:rPr>
        <w:t xml:space="preserve">services are deployed on </w:t>
      </w:r>
      <w:r w:rsidRPr="001E038E">
        <w:rPr>
          <w:rFonts w:ascii="Times New Roman" w:eastAsia="Times New Roman" w:hAnsi="Times New Roman" w:cs="Times New Roman"/>
          <w:sz w:val="24"/>
          <w:szCs w:val="24"/>
        </w:rPr>
        <w:t xml:space="preserve">the </w:t>
      </w:r>
      <w:r w:rsidRPr="00623214">
        <w:rPr>
          <w:rFonts w:ascii="Times New Roman" w:eastAsia="Times New Roman" w:hAnsi="Times New Roman" w:cs="Times New Roman"/>
          <w:sz w:val="24"/>
          <w:szCs w:val="24"/>
        </w:rPr>
        <w:t xml:space="preserve">same node. </w:t>
      </w:r>
      <w:r w:rsidRPr="001E038E">
        <w:rPr>
          <w:rFonts w:ascii="Times New Roman" w:eastAsia="Times New Roman" w:hAnsi="Times New Roman" w:cs="Times New Roman"/>
          <w:sz w:val="24"/>
          <w:szCs w:val="24"/>
        </w:rPr>
        <w:t xml:space="preserve">Hence, as </w:t>
      </w:r>
      <w:r>
        <w:rPr>
          <w:rFonts w:ascii="Times New Roman" w:eastAsia="Times New Roman" w:hAnsi="Times New Roman" w:cs="Times New Roman"/>
          <w:sz w:val="24"/>
          <w:szCs w:val="24"/>
        </w:rPr>
        <w:t xml:space="preserve">a result of this optimization process, the latency has been minimized </w:t>
      </w:r>
      <w:r w:rsidRPr="00623214">
        <w:rPr>
          <w:rFonts w:ascii="Times New Roman" w:eastAsia="Times New Roman" w:hAnsi="Times New Roman" w:cs="Times New Roman"/>
          <w:sz w:val="24"/>
          <w:szCs w:val="24"/>
        </w:rPr>
        <w:t xml:space="preserve">by 24 times. </w:t>
      </w:r>
      <w:r>
        <w:rPr>
          <w:rFonts w:ascii="Times New Roman" w:eastAsia="Times New Roman" w:hAnsi="Times New Roman" w:cs="Times New Roman"/>
          <w:sz w:val="24"/>
          <w:szCs w:val="24"/>
        </w:rPr>
        <w:t>Moreover,</w:t>
      </w:r>
      <w:r w:rsidRPr="00623214">
        <w:rPr>
          <w:rFonts w:ascii="Times New Roman" w:eastAsia="Times New Roman" w:hAnsi="Times New Roman" w:cs="Times New Roman"/>
          <w:sz w:val="24"/>
          <w:szCs w:val="24"/>
        </w:rPr>
        <w:t xml:space="preserve"> in the cluster</w:t>
      </w:r>
      <w:r>
        <w:rPr>
          <w:rFonts w:ascii="Times New Roman" w:eastAsia="Times New Roman" w:hAnsi="Times New Roman" w:cs="Times New Roman"/>
          <w:sz w:val="24"/>
          <w:szCs w:val="24"/>
        </w:rPr>
        <w:t>,</w:t>
      </w:r>
      <w:r w:rsidRPr="00623214">
        <w:rPr>
          <w:rFonts w:ascii="Times New Roman" w:eastAsia="Times New Roman" w:hAnsi="Times New Roman" w:cs="Times New Roman"/>
          <w:sz w:val="24"/>
          <w:szCs w:val="24"/>
        </w:rPr>
        <w:t xml:space="preserve"> there </w:t>
      </w:r>
      <w:r>
        <w:rPr>
          <w:rFonts w:ascii="Times New Roman" w:eastAsia="Times New Roman" w:hAnsi="Times New Roman" w:cs="Times New Roman"/>
          <w:sz w:val="24"/>
          <w:szCs w:val="24"/>
        </w:rPr>
        <w:t>is</w:t>
      </w:r>
      <w:r w:rsidRPr="00623214">
        <w:rPr>
          <w:rFonts w:ascii="Times New Roman" w:eastAsia="Times New Roman" w:hAnsi="Times New Roman" w:cs="Times New Roman"/>
          <w:sz w:val="24"/>
          <w:szCs w:val="24"/>
        </w:rPr>
        <w:t xml:space="preserve"> enough space to deploy all dependent services on the same nodes</w:t>
      </w:r>
      <w:r>
        <w:rPr>
          <w:rFonts w:ascii="Times New Roman" w:eastAsia="Times New Roman" w:hAnsi="Times New Roman" w:cs="Times New Roman"/>
          <w:sz w:val="24"/>
          <w:szCs w:val="24"/>
        </w:rPr>
        <w:t xml:space="preserve">, </w:t>
      </w:r>
      <w:r w:rsidRPr="00623214">
        <w:rPr>
          <w:rFonts w:ascii="Times New Roman" w:eastAsia="Times New Roman" w:hAnsi="Times New Roman" w:cs="Times New Roman"/>
          <w:sz w:val="24"/>
          <w:szCs w:val="24"/>
        </w:rPr>
        <w:t>otherwise</w:t>
      </w:r>
      <w:r>
        <w:rPr>
          <w:rFonts w:ascii="Times New Roman" w:eastAsia="Times New Roman" w:hAnsi="Times New Roman" w:cs="Times New Roman"/>
          <w:sz w:val="24"/>
          <w:szCs w:val="24"/>
        </w:rPr>
        <w:t>,</w:t>
      </w:r>
      <w:r w:rsidRPr="006232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sidRPr="00623214">
        <w:rPr>
          <w:rFonts w:ascii="Times New Roman" w:eastAsia="Times New Roman" w:hAnsi="Times New Roman" w:cs="Times New Roman"/>
          <w:sz w:val="24"/>
          <w:szCs w:val="24"/>
        </w:rPr>
        <w:t xml:space="preserve"> algorithm select</w:t>
      </w:r>
      <w:r>
        <w:rPr>
          <w:rFonts w:ascii="Times New Roman" w:eastAsia="Times New Roman" w:hAnsi="Times New Roman" w:cs="Times New Roman"/>
          <w:sz w:val="24"/>
          <w:szCs w:val="24"/>
        </w:rPr>
        <w:t>s</w:t>
      </w:r>
      <w:r w:rsidRPr="00623214">
        <w:rPr>
          <w:rFonts w:ascii="Times New Roman" w:eastAsia="Times New Roman" w:hAnsi="Times New Roman" w:cs="Times New Roman"/>
          <w:sz w:val="24"/>
          <w:szCs w:val="24"/>
        </w:rPr>
        <w:t xml:space="preserve"> near</w:t>
      </w:r>
      <w:r>
        <w:rPr>
          <w:rFonts w:ascii="Times New Roman" w:eastAsia="Times New Roman" w:hAnsi="Times New Roman" w:cs="Times New Roman"/>
          <w:sz w:val="24"/>
          <w:szCs w:val="24"/>
        </w:rPr>
        <w:t>by</w:t>
      </w:r>
      <w:r w:rsidRPr="00623214">
        <w:rPr>
          <w:rFonts w:ascii="Times New Roman" w:eastAsia="Times New Roman" w:hAnsi="Times New Roman" w:cs="Times New Roman"/>
          <w:sz w:val="24"/>
          <w:szCs w:val="24"/>
        </w:rPr>
        <w:t xml:space="preserve"> nodes to deploy </w:t>
      </w:r>
      <w:r>
        <w:rPr>
          <w:rFonts w:ascii="Times New Roman" w:eastAsia="Times New Roman" w:hAnsi="Times New Roman" w:cs="Times New Roman"/>
          <w:sz w:val="24"/>
          <w:szCs w:val="24"/>
        </w:rPr>
        <w:lastRenderedPageBreak/>
        <w:t>the</w:t>
      </w:r>
      <w:r w:rsidRPr="006232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highly</w:t>
      </w:r>
      <w:r w:rsidRPr="00623214">
        <w:rPr>
          <w:rFonts w:ascii="Times New Roman" w:eastAsia="Times New Roman" w:hAnsi="Times New Roman" w:cs="Times New Roman"/>
          <w:sz w:val="24"/>
          <w:szCs w:val="24"/>
        </w:rPr>
        <w:t xml:space="preserve"> dependent services</w:t>
      </w:r>
      <w:r>
        <w:rPr>
          <w:rFonts w:ascii="Times New Roman" w:eastAsia="Times New Roman" w:hAnsi="Times New Roman" w:cs="Times New Roman"/>
          <w:sz w:val="24"/>
          <w:szCs w:val="24"/>
        </w:rPr>
        <w:t xml:space="preserve"> while also maintaining the ratio</w:t>
      </w:r>
      <w:r w:rsidRPr="00623214">
        <w:rPr>
          <w:rFonts w:ascii="Times New Roman" w:eastAsia="Times New Roman" w:hAnsi="Times New Roman" w:cs="Times New Roman"/>
          <w:sz w:val="24"/>
          <w:szCs w:val="24"/>
        </w:rPr>
        <w:t xml:space="preserve"> between </w:t>
      </w:r>
      <w:r>
        <w:rPr>
          <w:rFonts w:ascii="Times New Roman" w:eastAsia="Times New Roman" w:hAnsi="Times New Roman" w:cs="Times New Roman"/>
          <w:sz w:val="24"/>
          <w:szCs w:val="24"/>
        </w:rPr>
        <w:t xml:space="preserve">the </w:t>
      </w:r>
      <w:r w:rsidRPr="00623214">
        <w:rPr>
          <w:rFonts w:ascii="Times New Roman" w:eastAsia="Times New Roman" w:hAnsi="Times New Roman" w:cs="Times New Roman"/>
          <w:sz w:val="24"/>
          <w:szCs w:val="24"/>
        </w:rPr>
        <w:t>desired replicas.</w:t>
      </w:r>
      <w:r>
        <w:rPr>
          <w:rFonts w:ascii="Times New Roman" w:eastAsia="Times New Roman" w:hAnsi="Times New Roman" w:cs="Times New Roman"/>
          <w:sz w:val="24"/>
          <w:szCs w:val="24"/>
        </w:rPr>
        <w:t xml:space="preserve"> </w:t>
      </w:r>
    </w:p>
    <w:p w14:paraId="7D808A52" w14:textId="1FB1E123" w:rsidR="002B1C3D" w:rsidRDefault="002B1C3D" w:rsidP="002B1C3D">
      <w:pPr>
        <w:spacing w:line="360" w:lineRule="auto"/>
        <w:jc w:val="both"/>
        <w:rPr>
          <w:rFonts w:ascii="Times New Roman" w:eastAsia="Times New Roman" w:hAnsi="Times New Roman" w:cs="Times New Roman"/>
          <w:sz w:val="24"/>
          <w:szCs w:val="24"/>
        </w:rPr>
      </w:pPr>
      <w:r w:rsidRPr="001E046E">
        <w:rPr>
          <w:rFonts w:ascii="Times New Roman" w:eastAsia="Times New Roman" w:hAnsi="Times New Roman" w:cs="Times New Roman"/>
          <w:sz w:val="24"/>
          <w:szCs w:val="24"/>
        </w:rPr>
        <w:t xml:space="preserve">Furthermore, the </w:t>
      </w:r>
      <w:r w:rsidRPr="00623214">
        <w:rPr>
          <w:rFonts w:ascii="Times New Roman" w:eastAsia="Times New Roman" w:hAnsi="Times New Roman" w:cs="Times New Roman"/>
          <w:sz w:val="24"/>
          <w:szCs w:val="24"/>
        </w:rPr>
        <w:t xml:space="preserve">memory and CPU </w:t>
      </w:r>
      <w:r w:rsidRPr="001E046E">
        <w:rPr>
          <w:rFonts w:ascii="Times New Roman" w:eastAsia="Times New Roman" w:hAnsi="Times New Roman" w:cs="Times New Roman"/>
          <w:sz w:val="24"/>
          <w:szCs w:val="24"/>
        </w:rPr>
        <w:t>margins</w:t>
      </w:r>
      <w:r w:rsidRPr="00623214">
        <w:rPr>
          <w:rFonts w:ascii="Times New Roman" w:eastAsia="Times New Roman" w:hAnsi="Times New Roman" w:cs="Times New Roman"/>
          <w:sz w:val="24"/>
          <w:szCs w:val="24"/>
        </w:rPr>
        <w:t xml:space="preserve"> are set as 10% of </w:t>
      </w:r>
      <w:r w:rsidRPr="001E046E">
        <w:rPr>
          <w:rFonts w:ascii="Times New Roman" w:eastAsia="Times New Roman" w:hAnsi="Times New Roman" w:cs="Times New Roman"/>
          <w:sz w:val="24"/>
          <w:szCs w:val="24"/>
        </w:rPr>
        <w:t xml:space="preserve">the </w:t>
      </w:r>
      <w:r w:rsidRPr="00623214">
        <w:rPr>
          <w:rFonts w:ascii="Times New Roman" w:eastAsia="Times New Roman" w:hAnsi="Times New Roman" w:cs="Times New Roman"/>
          <w:sz w:val="24"/>
          <w:szCs w:val="24"/>
        </w:rPr>
        <w:t>resources</w:t>
      </w:r>
      <w:r w:rsidRPr="001E046E">
        <w:rPr>
          <w:rFonts w:ascii="Times New Roman" w:eastAsia="Times New Roman" w:hAnsi="Times New Roman" w:cs="Times New Roman"/>
          <w:sz w:val="24"/>
          <w:szCs w:val="24"/>
        </w:rPr>
        <w:t xml:space="preserve"> available. Hence, each generated solution </w:t>
      </w:r>
      <w:r w:rsidRPr="00623214">
        <w:rPr>
          <w:rFonts w:ascii="Times New Roman" w:eastAsia="Times New Roman" w:hAnsi="Times New Roman" w:cs="Times New Roman"/>
          <w:sz w:val="24"/>
          <w:szCs w:val="24"/>
        </w:rPr>
        <w:t>always keep</w:t>
      </w:r>
      <w:r>
        <w:rPr>
          <w:rFonts w:ascii="Times New Roman" w:eastAsia="Times New Roman" w:hAnsi="Times New Roman" w:cs="Times New Roman"/>
          <w:sz w:val="24"/>
          <w:szCs w:val="24"/>
        </w:rPr>
        <w:t>s</w:t>
      </w:r>
      <w:r w:rsidRPr="00623214">
        <w:rPr>
          <w:rFonts w:ascii="Times New Roman" w:eastAsia="Times New Roman" w:hAnsi="Times New Roman" w:cs="Times New Roman"/>
          <w:sz w:val="24"/>
          <w:szCs w:val="24"/>
        </w:rPr>
        <w:t xml:space="preserve"> more than 10% of resources</w:t>
      </w:r>
      <w:r>
        <w:rPr>
          <w:rFonts w:ascii="Times New Roman" w:eastAsia="Times New Roman" w:hAnsi="Times New Roman" w:cs="Times New Roman"/>
          <w:sz w:val="24"/>
          <w:szCs w:val="24"/>
        </w:rPr>
        <w:t xml:space="preserve"> </w:t>
      </w:r>
      <w:r w:rsidRPr="00623214">
        <w:rPr>
          <w:rFonts w:ascii="Times New Roman" w:eastAsia="Times New Roman" w:hAnsi="Times New Roman" w:cs="Times New Roman"/>
          <w:sz w:val="24"/>
          <w:szCs w:val="24"/>
        </w:rPr>
        <w:t xml:space="preserve">free. </w:t>
      </w:r>
      <w:r w:rsidRPr="001E046E">
        <w:rPr>
          <w:rFonts w:ascii="Times New Roman" w:eastAsia="Times New Roman" w:hAnsi="Times New Roman" w:cs="Times New Roman"/>
          <w:sz w:val="24"/>
          <w:szCs w:val="24"/>
        </w:rPr>
        <w:t xml:space="preserve">As evident </w:t>
      </w:r>
      <w:r w:rsidRPr="003C5317">
        <w:rPr>
          <w:rFonts w:ascii="Times New Roman" w:eastAsia="Times New Roman" w:hAnsi="Times New Roman" w:cs="Times New Roman"/>
          <w:sz w:val="24"/>
          <w:szCs w:val="24"/>
        </w:rPr>
        <w:t>in Fig. 5.</w:t>
      </w:r>
      <w:r w:rsidR="00221F96" w:rsidRPr="003C5317">
        <w:rPr>
          <w:rFonts w:ascii="Times New Roman" w:eastAsia="Times New Roman" w:hAnsi="Times New Roman" w:cs="Times New Roman"/>
          <w:sz w:val="24"/>
          <w:szCs w:val="24"/>
        </w:rPr>
        <w:t>2</w:t>
      </w:r>
      <w:r w:rsidR="007A17B8">
        <w:rPr>
          <w:rFonts w:ascii="Times New Roman" w:eastAsia="Times New Roman" w:hAnsi="Times New Roman" w:cs="Times New Roman"/>
          <w:sz w:val="24"/>
          <w:szCs w:val="24"/>
        </w:rPr>
        <w:t>3</w:t>
      </w:r>
      <w:r w:rsidR="00221F96" w:rsidRPr="003C5317">
        <w:rPr>
          <w:rFonts w:ascii="Times New Roman" w:eastAsia="Times New Roman" w:hAnsi="Times New Roman" w:cs="Times New Roman"/>
          <w:sz w:val="24"/>
          <w:szCs w:val="24"/>
        </w:rPr>
        <w:t xml:space="preserve"> </w:t>
      </w:r>
      <w:r w:rsidRPr="003C5317">
        <w:rPr>
          <w:rFonts w:ascii="Times New Roman" w:eastAsia="Times New Roman" w:hAnsi="Times New Roman" w:cs="Times New Roman"/>
          <w:sz w:val="24"/>
          <w:szCs w:val="24"/>
        </w:rPr>
        <w:t xml:space="preserve">this solution </w:t>
      </w:r>
      <w:r w:rsidRPr="001E046E">
        <w:rPr>
          <w:rFonts w:ascii="Times New Roman" w:eastAsia="Times New Roman" w:hAnsi="Times New Roman" w:cs="Times New Roman"/>
          <w:sz w:val="24"/>
          <w:szCs w:val="24"/>
        </w:rPr>
        <w:t>increases</w:t>
      </w:r>
      <w:r w:rsidRPr="00623214">
        <w:rPr>
          <w:rFonts w:ascii="Times New Roman" w:eastAsia="Times New Roman" w:hAnsi="Times New Roman" w:cs="Times New Roman"/>
          <w:sz w:val="24"/>
          <w:szCs w:val="24"/>
        </w:rPr>
        <w:t xml:space="preserve"> availability by maximizing the number of instance</w:t>
      </w:r>
      <w:r>
        <w:rPr>
          <w:rFonts w:ascii="Times New Roman" w:eastAsia="Times New Roman" w:hAnsi="Times New Roman" w:cs="Times New Roman"/>
          <w:sz w:val="24"/>
          <w:szCs w:val="24"/>
        </w:rPr>
        <w:t>s</w:t>
      </w:r>
      <w:r w:rsidRPr="00623214">
        <w:rPr>
          <w:rFonts w:ascii="Times New Roman" w:eastAsia="Times New Roman" w:hAnsi="Times New Roman" w:cs="Times New Roman"/>
          <w:sz w:val="24"/>
          <w:szCs w:val="24"/>
        </w:rPr>
        <w:t xml:space="preserve"> 2 times more than </w:t>
      </w:r>
      <w:r>
        <w:rPr>
          <w:rFonts w:ascii="Times New Roman" w:eastAsia="Times New Roman" w:hAnsi="Times New Roman" w:cs="Times New Roman"/>
          <w:sz w:val="24"/>
          <w:szCs w:val="24"/>
        </w:rPr>
        <w:t xml:space="preserve">the </w:t>
      </w:r>
      <w:r w:rsidRPr="00623214">
        <w:rPr>
          <w:rFonts w:ascii="Times New Roman" w:eastAsia="Times New Roman" w:hAnsi="Times New Roman" w:cs="Times New Roman"/>
          <w:sz w:val="24"/>
          <w:szCs w:val="24"/>
        </w:rPr>
        <w:t>required instances.</w:t>
      </w:r>
    </w:p>
    <w:p w14:paraId="1B685131" w14:textId="77777777" w:rsidR="002B1C3D" w:rsidRPr="002A77CB" w:rsidRDefault="002B1C3D" w:rsidP="002B1C3D">
      <w:pPr>
        <w:spacing w:line="360" w:lineRule="auto"/>
        <w:jc w:val="both"/>
        <w:rPr>
          <w:rFonts w:ascii="Times New Roman" w:eastAsia="Times New Roman" w:hAnsi="Times New Roman" w:cs="Times New Roman"/>
          <w:sz w:val="24"/>
          <w:szCs w:val="24"/>
        </w:rPr>
      </w:pPr>
    </w:p>
    <w:p w14:paraId="0BFF7D9A" w14:textId="02B81FA9" w:rsidR="002B1C3D" w:rsidRPr="00CA23B8" w:rsidRDefault="002B1C3D" w:rsidP="00CA23B8">
      <w:pPr>
        <w:keepNext/>
        <w:keepLines/>
        <w:spacing w:before="40" w:after="0" w:line="360" w:lineRule="auto"/>
        <w:outlineLvl w:val="3"/>
        <w:rPr>
          <w:rFonts w:ascii="Times New Roman" w:eastAsiaTheme="majorEastAsia" w:hAnsi="Times New Roman" w:cs="Times New Roman"/>
          <w:b/>
          <w:iCs/>
          <w:sz w:val="24"/>
          <w:szCs w:val="24"/>
        </w:rPr>
      </w:pPr>
      <w:bookmarkStart w:id="84" w:name="_Toc51523986"/>
      <w:r w:rsidRPr="00CA23B8">
        <w:rPr>
          <w:rFonts w:ascii="Times New Roman" w:eastAsiaTheme="majorEastAsia" w:hAnsi="Times New Roman" w:cs="Times New Roman"/>
          <w:b/>
          <w:iCs/>
          <w:sz w:val="24"/>
          <w:szCs w:val="24"/>
        </w:rPr>
        <w:t>5.1.4.2 Best Availability Deployment Strategy</w:t>
      </w:r>
      <w:bookmarkEnd w:id="84"/>
    </w:p>
    <w:p w14:paraId="63822448" w14:textId="77777777" w:rsidR="002B1C3D" w:rsidRPr="00F26701" w:rsidRDefault="002B1C3D" w:rsidP="002B1C3D">
      <w:pPr>
        <w:spacing w:line="360" w:lineRule="auto"/>
        <w:rPr>
          <w:rFonts w:ascii="Times New Roman" w:eastAsia="Calibri" w:hAnsi="Times New Roman" w:cs="Times New Roman"/>
          <w:sz w:val="24"/>
          <w:szCs w:val="24"/>
        </w:rPr>
      </w:pPr>
    </w:p>
    <w:p w14:paraId="12B6C5DC" w14:textId="0EB58E09" w:rsidR="002B1C3D" w:rsidRDefault="003C5317" w:rsidP="002B1C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evident by Figs. 5.2</w:t>
      </w:r>
      <w:r w:rsidR="00216F0B">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 5. 2</w:t>
      </w:r>
      <w:r w:rsidR="00216F0B">
        <w:rPr>
          <w:rFonts w:ascii="Times New Roman" w:eastAsia="Times New Roman" w:hAnsi="Times New Roman" w:cs="Times New Roman"/>
          <w:sz w:val="24"/>
          <w:szCs w:val="24"/>
        </w:rPr>
        <w:t>6</w:t>
      </w:r>
      <w:r>
        <w:rPr>
          <w:rFonts w:ascii="Times New Roman" w:eastAsia="Times New Roman" w:hAnsi="Times New Roman" w:cs="Times New Roman"/>
          <w:sz w:val="24"/>
          <w:szCs w:val="24"/>
        </w:rPr>
        <w:t>, t</w:t>
      </w:r>
      <w:r w:rsidR="002B1C3D" w:rsidRPr="00623214">
        <w:rPr>
          <w:rFonts w:ascii="Times New Roman" w:eastAsia="Times New Roman" w:hAnsi="Times New Roman" w:cs="Times New Roman"/>
          <w:sz w:val="24"/>
          <w:szCs w:val="24"/>
        </w:rPr>
        <w:t xml:space="preserve">his </w:t>
      </w:r>
      <w:r w:rsidR="002B1C3D">
        <w:rPr>
          <w:rFonts w:ascii="Times New Roman" w:eastAsia="Times New Roman" w:hAnsi="Times New Roman" w:cs="Times New Roman"/>
          <w:sz w:val="24"/>
          <w:szCs w:val="24"/>
        </w:rPr>
        <w:t>s</w:t>
      </w:r>
      <w:r w:rsidR="002B1C3D" w:rsidRPr="00623214">
        <w:rPr>
          <w:rFonts w:ascii="Times New Roman" w:eastAsia="Times New Roman" w:hAnsi="Times New Roman" w:cs="Times New Roman"/>
          <w:sz w:val="24"/>
          <w:szCs w:val="24"/>
        </w:rPr>
        <w:t>olution has 2.125 times more instances than the existing deployment. Also</w:t>
      </w:r>
      <w:r w:rsidR="002B1C3D">
        <w:rPr>
          <w:rFonts w:ascii="Times New Roman" w:eastAsia="Times New Roman" w:hAnsi="Times New Roman" w:cs="Times New Roman"/>
          <w:sz w:val="24"/>
          <w:szCs w:val="24"/>
        </w:rPr>
        <w:t>,</w:t>
      </w:r>
      <w:r w:rsidR="002B1C3D" w:rsidRPr="00623214">
        <w:rPr>
          <w:rFonts w:ascii="Times New Roman" w:eastAsia="Times New Roman" w:hAnsi="Times New Roman" w:cs="Times New Roman"/>
          <w:sz w:val="24"/>
          <w:szCs w:val="24"/>
        </w:rPr>
        <w:t xml:space="preserve"> it keeps </w:t>
      </w:r>
      <w:r w:rsidR="002B1C3D">
        <w:rPr>
          <w:rFonts w:ascii="Times New Roman" w:eastAsia="Times New Roman" w:hAnsi="Times New Roman" w:cs="Times New Roman"/>
          <w:sz w:val="24"/>
          <w:szCs w:val="24"/>
        </w:rPr>
        <w:t xml:space="preserve">a </w:t>
      </w:r>
      <w:r w:rsidR="002B1C3D" w:rsidRPr="00623214">
        <w:rPr>
          <w:rFonts w:ascii="Times New Roman" w:eastAsia="Times New Roman" w:hAnsi="Times New Roman" w:cs="Times New Roman"/>
          <w:sz w:val="24"/>
          <w:szCs w:val="24"/>
        </w:rPr>
        <w:t>good ratio between instances and keep</w:t>
      </w:r>
      <w:r w:rsidR="002B1C3D">
        <w:rPr>
          <w:rFonts w:ascii="Times New Roman" w:eastAsia="Times New Roman" w:hAnsi="Times New Roman" w:cs="Times New Roman"/>
          <w:sz w:val="24"/>
          <w:szCs w:val="24"/>
        </w:rPr>
        <w:t>s</w:t>
      </w:r>
      <w:r w:rsidR="002B1C3D" w:rsidRPr="00623214">
        <w:rPr>
          <w:rFonts w:ascii="Times New Roman" w:eastAsia="Times New Roman" w:hAnsi="Times New Roman" w:cs="Times New Roman"/>
          <w:sz w:val="24"/>
          <w:szCs w:val="24"/>
        </w:rPr>
        <w:t xml:space="preserve"> the 10% resource margins.</w:t>
      </w:r>
    </w:p>
    <w:p w14:paraId="08D14B63" w14:textId="77777777" w:rsidR="002B1C3D" w:rsidRPr="000D5A54" w:rsidRDefault="002B1C3D" w:rsidP="002B1C3D">
      <w:pPr>
        <w:spacing w:line="360" w:lineRule="auto"/>
        <w:jc w:val="both"/>
        <w:rPr>
          <w:rFonts w:ascii="Times New Roman" w:eastAsia="Times New Roman" w:hAnsi="Times New Roman" w:cs="Times New Roman"/>
          <w:sz w:val="24"/>
          <w:szCs w:val="24"/>
        </w:rPr>
      </w:pPr>
    </w:p>
    <w:p w14:paraId="6045CCDC" w14:textId="77777777" w:rsidR="002B1C3D" w:rsidRPr="00F26701" w:rsidRDefault="002B1C3D" w:rsidP="002B1C3D">
      <w:pPr>
        <w:spacing w:line="360" w:lineRule="auto"/>
        <w:jc w:val="center"/>
        <w:rPr>
          <w:rFonts w:ascii="Times New Roman" w:eastAsia="Calibri" w:hAnsi="Times New Roman" w:cs="Times New Roman"/>
          <w:sz w:val="24"/>
          <w:szCs w:val="24"/>
        </w:rPr>
      </w:pPr>
      <w:r>
        <w:rPr>
          <w:noProof/>
        </w:rPr>
        <w:drawing>
          <wp:inline distT="0" distB="0" distL="0" distR="0" wp14:anchorId="586C937D" wp14:editId="443DFE68">
            <wp:extent cx="4030980" cy="3918178"/>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49">
                      <a:extLst>
                        <a:ext uri="{28A0092B-C50C-407E-A947-70E740481C1C}">
                          <a14:useLocalDpi xmlns:a14="http://schemas.microsoft.com/office/drawing/2010/main" val="0"/>
                        </a:ext>
                      </a:extLst>
                    </a:blip>
                    <a:srcRect l="6386" r="5621"/>
                    <a:stretch/>
                  </pic:blipFill>
                  <pic:spPr bwMode="auto">
                    <a:xfrm>
                      <a:off x="0" y="0"/>
                      <a:ext cx="4073093" cy="3959112"/>
                    </a:xfrm>
                    <a:prstGeom prst="rect">
                      <a:avLst/>
                    </a:prstGeom>
                    <a:ln>
                      <a:noFill/>
                    </a:ln>
                    <a:extLst>
                      <a:ext uri="{53640926-AAD7-44D8-BBD7-CCE9431645EC}">
                        <a14:shadowObscured xmlns:a14="http://schemas.microsoft.com/office/drawing/2010/main"/>
                      </a:ext>
                    </a:extLst>
                  </pic:spPr>
                </pic:pic>
              </a:graphicData>
            </a:graphic>
          </wp:inline>
        </w:drawing>
      </w:r>
    </w:p>
    <w:p w14:paraId="70D10117" w14:textId="0CD5F1EB" w:rsidR="002B1C3D" w:rsidRDefault="002B1C3D" w:rsidP="002B1C3D">
      <w:pPr>
        <w:jc w:val="center"/>
        <w:rPr>
          <w:rFonts w:ascii="Times New Roman" w:eastAsia="Calibri" w:hAnsi="Times New Roman" w:cs="Times New Roman"/>
          <w:sz w:val="20"/>
          <w:szCs w:val="20"/>
        </w:rPr>
      </w:pPr>
      <w:r w:rsidRPr="00200EBD">
        <w:rPr>
          <w:rFonts w:ascii="Times New Roman" w:eastAsia="Calibri" w:hAnsi="Times New Roman" w:cs="Times New Roman"/>
          <w:sz w:val="20"/>
          <w:szCs w:val="20"/>
        </w:rPr>
        <w:t>Figure 5.</w:t>
      </w:r>
      <w:r w:rsidR="00221F96" w:rsidRPr="00200EBD">
        <w:rPr>
          <w:rFonts w:ascii="Times New Roman" w:eastAsia="Calibri" w:hAnsi="Times New Roman" w:cs="Times New Roman"/>
          <w:sz w:val="20"/>
          <w:szCs w:val="20"/>
        </w:rPr>
        <w:t>2</w:t>
      </w:r>
      <w:r w:rsidR="00216F0B">
        <w:rPr>
          <w:rFonts w:ascii="Times New Roman" w:eastAsia="Calibri" w:hAnsi="Times New Roman" w:cs="Times New Roman"/>
          <w:sz w:val="20"/>
          <w:szCs w:val="20"/>
        </w:rPr>
        <w:t>4</w:t>
      </w:r>
      <w:r w:rsidRPr="00200EBD">
        <w:rPr>
          <w:rFonts w:ascii="Times New Roman" w:eastAsia="Calibri" w:hAnsi="Times New Roman" w:cs="Times New Roman"/>
          <w:sz w:val="20"/>
          <w:szCs w:val="20"/>
        </w:rPr>
        <w:t xml:space="preserve"> Best </w:t>
      </w:r>
      <w:r w:rsidR="0047568A" w:rsidRPr="00200EBD">
        <w:rPr>
          <w:rFonts w:ascii="Times New Roman" w:eastAsia="Calibri" w:hAnsi="Times New Roman" w:cs="Times New Roman"/>
          <w:sz w:val="20"/>
          <w:szCs w:val="20"/>
        </w:rPr>
        <w:t xml:space="preserve">availability deployment </w:t>
      </w:r>
      <w:r w:rsidR="0047568A" w:rsidRPr="003D2428">
        <w:rPr>
          <w:rFonts w:ascii="Times New Roman" w:eastAsia="Calibri" w:hAnsi="Times New Roman" w:cs="Times New Roman"/>
          <w:sz w:val="20"/>
          <w:szCs w:val="20"/>
        </w:rPr>
        <w:t>view</w:t>
      </w:r>
    </w:p>
    <w:p w14:paraId="1D23C226" w14:textId="77777777" w:rsidR="002B1C3D" w:rsidRPr="000D5A54" w:rsidRDefault="002B1C3D" w:rsidP="002B1C3D">
      <w:pPr>
        <w:jc w:val="center"/>
        <w:rPr>
          <w:rFonts w:ascii="Times New Roman" w:eastAsia="Calibri" w:hAnsi="Times New Roman" w:cs="Times New Roman"/>
          <w:sz w:val="20"/>
          <w:szCs w:val="20"/>
        </w:rPr>
      </w:pPr>
    </w:p>
    <w:p w14:paraId="7FDBE9C4" w14:textId="77777777" w:rsidR="002B1C3D" w:rsidRPr="00F26701" w:rsidRDefault="007A3552" w:rsidP="002B1C3D">
      <w:pPr>
        <w:spacing w:line="360" w:lineRule="auto"/>
        <w:jc w:val="center"/>
        <w:rPr>
          <w:rFonts w:ascii="Times New Roman" w:eastAsia="Calibri" w:hAnsi="Times New Roman" w:cs="Times New Roman"/>
          <w:sz w:val="24"/>
          <w:szCs w:val="24"/>
        </w:rPr>
      </w:pPr>
      <w:r>
        <w:rPr>
          <w:noProof/>
        </w:rPr>
        <w:drawing>
          <wp:inline distT="0" distB="0" distL="0" distR="0" wp14:anchorId="6C1D0AC2" wp14:editId="3701A240">
            <wp:extent cx="5342314" cy="18364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0">
                      <a:extLst>
                        <a:ext uri="{28A0092B-C50C-407E-A947-70E740481C1C}">
                          <a14:useLocalDpi xmlns:a14="http://schemas.microsoft.com/office/drawing/2010/main" val="0"/>
                        </a:ext>
                      </a:extLst>
                    </a:blip>
                    <a:stretch>
                      <a:fillRect/>
                    </a:stretch>
                  </pic:blipFill>
                  <pic:spPr>
                    <a:xfrm>
                      <a:off x="0" y="0"/>
                      <a:ext cx="5342314" cy="1836420"/>
                    </a:xfrm>
                    <a:prstGeom prst="rect">
                      <a:avLst/>
                    </a:prstGeom>
                  </pic:spPr>
                </pic:pic>
              </a:graphicData>
            </a:graphic>
          </wp:inline>
        </w:drawing>
      </w:r>
    </w:p>
    <w:p w14:paraId="32A40CB9" w14:textId="6C640695" w:rsidR="002B1C3D" w:rsidRPr="003D2428" w:rsidRDefault="002B1C3D" w:rsidP="002B1C3D">
      <w:pPr>
        <w:jc w:val="center"/>
        <w:rPr>
          <w:rFonts w:ascii="Times New Roman" w:eastAsia="Calibri" w:hAnsi="Times New Roman" w:cs="Times New Roman"/>
          <w:sz w:val="20"/>
          <w:szCs w:val="20"/>
        </w:rPr>
      </w:pPr>
      <w:r w:rsidRPr="00200EBD">
        <w:rPr>
          <w:rFonts w:ascii="Times New Roman" w:eastAsia="Calibri" w:hAnsi="Times New Roman" w:cs="Times New Roman"/>
          <w:sz w:val="20"/>
          <w:szCs w:val="20"/>
        </w:rPr>
        <w:t>Figure 5.</w:t>
      </w:r>
      <w:r w:rsidR="00221F96" w:rsidRPr="00200EBD">
        <w:rPr>
          <w:rFonts w:ascii="Times New Roman" w:eastAsia="Calibri" w:hAnsi="Times New Roman" w:cs="Times New Roman"/>
          <w:sz w:val="20"/>
          <w:szCs w:val="20"/>
        </w:rPr>
        <w:t>2</w:t>
      </w:r>
      <w:r w:rsidR="00216F0B">
        <w:rPr>
          <w:rFonts w:ascii="Times New Roman" w:eastAsia="Calibri" w:hAnsi="Times New Roman" w:cs="Times New Roman"/>
          <w:sz w:val="20"/>
          <w:szCs w:val="20"/>
        </w:rPr>
        <w:t>5</w:t>
      </w:r>
      <w:r w:rsidRPr="00200EBD">
        <w:rPr>
          <w:rFonts w:ascii="Times New Roman" w:eastAsia="Calibri" w:hAnsi="Times New Roman" w:cs="Times New Roman"/>
          <w:sz w:val="20"/>
          <w:szCs w:val="20"/>
        </w:rPr>
        <w:t xml:space="preserve"> Best </w:t>
      </w:r>
      <w:r w:rsidR="0047568A" w:rsidRPr="00200EBD">
        <w:rPr>
          <w:rFonts w:ascii="Times New Roman" w:eastAsia="Calibri" w:hAnsi="Times New Roman" w:cs="Times New Roman"/>
          <w:sz w:val="20"/>
          <w:szCs w:val="20"/>
        </w:rPr>
        <w:t xml:space="preserve">availability instances </w:t>
      </w:r>
      <w:r w:rsidR="0047568A" w:rsidRPr="003D2428">
        <w:rPr>
          <w:rFonts w:ascii="Times New Roman" w:eastAsia="Calibri" w:hAnsi="Times New Roman" w:cs="Times New Roman"/>
          <w:sz w:val="20"/>
          <w:szCs w:val="20"/>
        </w:rPr>
        <w:t>table</w:t>
      </w:r>
    </w:p>
    <w:p w14:paraId="5A88ED3F" w14:textId="77777777" w:rsidR="002B1C3D" w:rsidRPr="00F26701" w:rsidRDefault="002B1C3D" w:rsidP="002B1C3D">
      <w:pPr>
        <w:spacing w:line="360" w:lineRule="auto"/>
        <w:rPr>
          <w:rFonts w:ascii="Times New Roman" w:eastAsia="Calibri" w:hAnsi="Times New Roman" w:cs="Times New Roman"/>
          <w:sz w:val="24"/>
          <w:szCs w:val="24"/>
        </w:rPr>
      </w:pPr>
    </w:p>
    <w:p w14:paraId="52027422" w14:textId="77777777" w:rsidR="002B1C3D" w:rsidRPr="00F26701" w:rsidRDefault="007A3552" w:rsidP="002B1C3D">
      <w:pPr>
        <w:spacing w:line="360" w:lineRule="auto"/>
        <w:jc w:val="center"/>
        <w:rPr>
          <w:rFonts w:ascii="Times New Roman" w:eastAsia="Calibri" w:hAnsi="Times New Roman" w:cs="Times New Roman"/>
          <w:sz w:val="24"/>
          <w:szCs w:val="24"/>
        </w:rPr>
      </w:pPr>
      <w:r>
        <w:rPr>
          <w:noProof/>
        </w:rPr>
        <w:drawing>
          <wp:inline distT="0" distB="0" distL="0" distR="0" wp14:anchorId="011C4B08" wp14:editId="263DABF2">
            <wp:extent cx="5428345" cy="1424940"/>
            <wp:effectExtent l="0" t="0" r="127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a:extLst>
                        <a:ext uri="{28A0092B-C50C-407E-A947-70E740481C1C}">
                          <a14:useLocalDpi xmlns:a14="http://schemas.microsoft.com/office/drawing/2010/main" val="0"/>
                        </a:ext>
                      </a:extLst>
                    </a:blip>
                    <a:stretch>
                      <a:fillRect/>
                    </a:stretch>
                  </pic:blipFill>
                  <pic:spPr>
                    <a:xfrm>
                      <a:off x="0" y="0"/>
                      <a:ext cx="5428345" cy="1424940"/>
                    </a:xfrm>
                    <a:prstGeom prst="rect">
                      <a:avLst/>
                    </a:prstGeom>
                  </pic:spPr>
                </pic:pic>
              </a:graphicData>
            </a:graphic>
          </wp:inline>
        </w:drawing>
      </w:r>
    </w:p>
    <w:p w14:paraId="432E2BEB" w14:textId="1F7B09F1" w:rsidR="002B1C3D" w:rsidRPr="003D2428" w:rsidRDefault="002B1C3D" w:rsidP="002B1C3D">
      <w:pPr>
        <w:jc w:val="center"/>
        <w:rPr>
          <w:rFonts w:ascii="Times New Roman" w:eastAsia="Calibri" w:hAnsi="Times New Roman" w:cs="Times New Roman"/>
          <w:sz w:val="20"/>
          <w:szCs w:val="20"/>
        </w:rPr>
      </w:pPr>
      <w:r w:rsidRPr="00200EBD">
        <w:rPr>
          <w:rFonts w:ascii="Times New Roman" w:eastAsia="Calibri" w:hAnsi="Times New Roman" w:cs="Times New Roman"/>
          <w:sz w:val="20"/>
          <w:szCs w:val="20"/>
        </w:rPr>
        <w:t>Figure 5.</w:t>
      </w:r>
      <w:r w:rsidR="00221F96" w:rsidRPr="00200EBD">
        <w:rPr>
          <w:rFonts w:ascii="Times New Roman" w:eastAsia="Calibri" w:hAnsi="Times New Roman" w:cs="Times New Roman"/>
          <w:sz w:val="20"/>
          <w:szCs w:val="20"/>
        </w:rPr>
        <w:t>2</w:t>
      </w:r>
      <w:r w:rsidR="00216F0B">
        <w:rPr>
          <w:rFonts w:ascii="Times New Roman" w:eastAsia="Calibri" w:hAnsi="Times New Roman" w:cs="Times New Roman"/>
          <w:sz w:val="20"/>
          <w:szCs w:val="20"/>
        </w:rPr>
        <w:t>6</w:t>
      </w:r>
      <w:r w:rsidRPr="00200EBD">
        <w:rPr>
          <w:rFonts w:ascii="Times New Roman" w:eastAsia="Calibri" w:hAnsi="Times New Roman" w:cs="Times New Roman"/>
          <w:sz w:val="20"/>
          <w:szCs w:val="20"/>
        </w:rPr>
        <w:t xml:space="preserve"> Best </w:t>
      </w:r>
      <w:r w:rsidR="0047568A" w:rsidRPr="00200EBD">
        <w:rPr>
          <w:rFonts w:ascii="Times New Roman" w:eastAsia="Calibri" w:hAnsi="Times New Roman" w:cs="Times New Roman"/>
          <w:sz w:val="20"/>
          <w:szCs w:val="20"/>
        </w:rPr>
        <w:t xml:space="preserve">availability </w:t>
      </w:r>
      <w:r w:rsidR="0047568A" w:rsidRPr="003D2428">
        <w:rPr>
          <w:rFonts w:ascii="Times New Roman" w:eastAsia="Calibri" w:hAnsi="Times New Roman" w:cs="Times New Roman"/>
          <w:sz w:val="20"/>
          <w:szCs w:val="20"/>
        </w:rPr>
        <w:t>metric table</w:t>
      </w:r>
    </w:p>
    <w:p w14:paraId="5D57C1F7" w14:textId="77777777" w:rsidR="002B1C3D" w:rsidRPr="00383F17" w:rsidRDefault="002B1C3D" w:rsidP="002B1C3D"/>
    <w:p w14:paraId="0AB91AA4" w14:textId="77777777" w:rsidR="002B1C3D" w:rsidRPr="00F26701" w:rsidRDefault="002B1C3D" w:rsidP="002B1C3D">
      <w:pPr>
        <w:spacing w:line="360" w:lineRule="auto"/>
        <w:rPr>
          <w:rFonts w:ascii="Times New Roman" w:eastAsia="Calibri" w:hAnsi="Times New Roman" w:cs="Times New Roman"/>
          <w:sz w:val="24"/>
          <w:szCs w:val="24"/>
        </w:rPr>
      </w:pPr>
    </w:p>
    <w:p w14:paraId="7A3FCD5B" w14:textId="2A71E134" w:rsidR="002B1C3D" w:rsidRPr="00F26701" w:rsidRDefault="002B1C3D" w:rsidP="00CA23B8">
      <w:pPr>
        <w:keepNext/>
        <w:keepLines/>
        <w:spacing w:before="40" w:after="0" w:line="360" w:lineRule="auto"/>
        <w:outlineLvl w:val="3"/>
        <w:rPr>
          <w:rFonts w:ascii="Times New Roman" w:eastAsia="Calibri" w:hAnsi="Times New Roman" w:cs="Times New Roman"/>
          <w:sz w:val="24"/>
          <w:szCs w:val="24"/>
        </w:rPr>
      </w:pPr>
      <w:bookmarkStart w:id="85" w:name="_Toc51523987"/>
      <w:r w:rsidRPr="00CA23B8">
        <w:rPr>
          <w:rFonts w:ascii="Times New Roman" w:eastAsiaTheme="majorEastAsia" w:hAnsi="Times New Roman" w:cs="Times New Roman"/>
          <w:b/>
          <w:iCs/>
          <w:sz w:val="24"/>
          <w:szCs w:val="24"/>
        </w:rPr>
        <w:t>5.1.4.3 Cost-effective Deployment Strategy</w:t>
      </w:r>
      <w:bookmarkEnd w:id="85"/>
    </w:p>
    <w:p w14:paraId="7CB61CB5" w14:textId="77777777" w:rsidR="002B1C3D" w:rsidRPr="00F26701" w:rsidRDefault="002B1C3D" w:rsidP="002B1C3D">
      <w:pPr>
        <w:spacing w:line="360" w:lineRule="auto"/>
        <w:rPr>
          <w:rFonts w:ascii="Times New Roman" w:eastAsia="Calibri" w:hAnsi="Times New Roman" w:cs="Times New Roman"/>
          <w:sz w:val="24"/>
          <w:szCs w:val="24"/>
        </w:rPr>
      </w:pPr>
    </w:p>
    <w:p w14:paraId="7178474F" w14:textId="77325E5B" w:rsidR="002B1C3D" w:rsidRPr="000D5A54" w:rsidRDefault="002B1C3D" w:rsidP="002B1C3D">
      <w:pPr>
        <w:spacing w:line="360" w:lineRule="auto"/>
        <w:jc w:val="both"/>
        <w:rPr>
          <w:rFonts w:ascii="Times New Roman" w:eastAsia="Times New Roman" w:hAnsi="Times New Roman" w:cs="Times New Roman"/>
          <w:sz w:val="24"/>
          <w:szCs w:val="24"/>
        </w:rPr>
      </w:pPr>
      <w:r w:rsidRPr="00623214">
        <w:rPr>
          <w:rFonts w:ascii="Times New Roman" w:eastAsia="Times New Roman" w:hAnsi="Times New Roman" w:cs="Times New Roman"/>
          <w:sz w:val="24"/>
          <w:szCs w:val="24"/>
        </w:rPr>
        <w:t>This option keep</w:t>
      </w:r>
      <w:r>
        <w:rPr>
          <w:rFonts w:ascii="Times New Roman" w:eastAsia="Times New Roman" w:hAnsi="Times New Roman" w:cs="Times New Roman"/>
          <w:sz w:val="24"/>
          <w:szCs w:val="24"/>
        </w:rPr>
        <w:t>s</w:t>
      </w:r>
      <w:r w:rsidRPr="00623214">
        <w:rPr>
          <w:rFonts w:ascii="Times New Roman" w:eastAsia="Times New Roman" w:hAnsi="Times New Roman" w:cs="Times New Roman"/>
          <w:sz w:val="24"/>
          <w:szCs w:val="24"/>
        </w:rPr>
        <w:t xml:space="preserve"> good availability and reduce</w:t>
      </w:r>
      <w:r>
        <w:rPr>
          <w:rFonts w:ascii="Times New Roman" w:eastAsia="Times New Roman" w:hAnsi="Times New Roman" w:cs="Times New Roman"/>
          <w:sz w:val="24"/>
          <w:szCs w:val="24"/>
        </w:rPr>
        <w:t>s</w:t>
      </w:r>
      <w:r w:rsidRPr="006232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623214">
        <w:rPr>
          <w:rFonts w:ascii="Times New Roman" w:eastAsia="Times New Roman" w:hAnsi="Times New Roman" w:cs="Times New Roman"/>
          <w:sz w:val="24"/>
          <w:szCs w:val="24"/>
        </w:rPr>
        <w:t>total cost.</w:t>
      </w:r>
      <w:r>
        <w:rPr>
          <w:rFonts w:ascii="Times New Roman" w:eastAsia="Times New Roman" w:hAnsi="Times New Roman" w:cs="Times New Roman"/>
          <w:sz w:val="24"/>
          <w:szCs w:val="24"/>
        </w:rPr>
        <w:t xml:space="preserve"> I</w:t>
      </w:r>
      <w:r w:rsidRPr="00623214">
        <w:rPr>
          <w:rFonts w:ascii="Times New Roman" w:eastAsia="Times New Roman" w:hAnsi="Times New Roman" w:cs="Times New Roman"/>
          <w:sz w:val="24"/>
          <w:szCs w:val="24"/>
        </w:rPr>
        <w:t xml:space="preserve">n this example, </w:t>
      </w:r>
      <w:r w:rsidR="00514C4D">
        <w:rPr>
          <w:rFonts w:ascii="Times New Roman" w:eastAsia="Times New Roman" w:hAnsi="Times New Roman" w:cs="Times New Roman"/>
          <w:sz w:val="24"/>
          <w:szCs w:val="24"/>
        </w:rPr>
        <w:t xml:space="preserve">as depicted by Figs 5.27 – 5.29, </w:t>
      </w:r>
      <w:r w:rsidR="00C40020">
        <w:rPr>
          <w:rFonts w:ascii="Times New Roman" w:eastAsia="Times New Roman" w:hAnsi="Times New Roman" w:cs="Times New Roman"/>
          <w:sz w:val="24"/>
          <w:szCs w:val="24"/>
        </w:rPr>
        <w:t xml:space="preserve"> </w:t>
      </w:r>
      <w:r w:rsidRPr="00623214">
        <w:rPr>
          <w:rFonts w:ascii="Times New Roman" w:eastAsia="Times New Roman" w:hAnsi="Times New Roman" w:cs="Times New Roman"/>
          <w:sz w:val="24"/>
          <w:szCs w:val="24"/>
        </w:rPr>
        <w:t>it only deploy</w:t>
      </w:r>
      <w:r>
        <w:rPr>
          <w:rFonts w:ascii="Times New Roman" w:eastAsia="Times New Roman" w:hAnsi="Times New Roman" w:cs="Times New Roman"/>
          <w:sz w:val="24"/>
          <w:szCs w:val="24"/>
        </w:rPr>
        <w:t>s</w:t>
      </w:r>
      <w:r w:rsidRPr="00623214">
        <w:rPr>
          <w:rFonts w:ascii="Times New Roman" w:eastAsia="Times New Roman" w:hAnsi="Times New Roman" w:cs="Times New Roman"/>
          <w:sz w:val="24"/>
          <w:szCs w:val="24"/>
        </w:rPr>
        <w:t xml:space="preserve"> over the 2 nodes and it selects </w:t>
      </w:r>
      <w:r>
        <w:rPr>
          <w:rFonts w:ascii="Times New Roman" w:eastAsia="Times New Roman" w:hAnsi="Times New Roman" w:cs="Times New Roman"/>
          <w:sz w:val="24"/>
          <w:szCs w:val="24"/>
        </w:rPr>
        <w:t>a cluster with a lower budget.</w:t>
      </w:r>
      <w:r w:rsidR="0062396C">
        <w:rPr>
          <w:rFonts w:ascii="Times New Roman" w:eastAsia="Times New Roman" w:hAnsi="Times New Roman" w:cs="Times New Roman"/>
          <w:sz w:val="24"/>
          <w:szCs w:val="24"/>
        </w:rPr>
        <w:t xml:space="preserve"> </w:t>
      </w:r>
    </w:p>
    <w:p w14:paraId="2E548FC5" w14:textId="77777777" w:rsidR="002B1C3D" w:rsidRPr="00F26701" w:rsidRDefault="002B1C3D" w:rsidP="002B1C3D">
      <w:pPr>
        <w:spacing w:line="360" w:lineRule="auto"/>
        <w:jc w:val="center"/>
        <w:rPr>
          <w:rFonts w:ascii="Times New Roman" w:eastAsia="Calibri" w:hAnsi="Times New Roman" w:cs="Times New Roman"/>
          <w:sz w:val="24"/>
          <w:szCs w:val="24"/>
        </w:rPr>
      </w:pPr>
      <w:r>
        <w:rPr>
          <w:noProof/>
        </w:rPr>
        <w:lastRenderedPageBreak/>
        <w:drawing>
          <wp:inline distT="0" distB="0" distL="0" distR="0" wp14:anchorId="363E19A6" wp14:editId="076AB885">
            <wp:extent cx="4769224" cy="476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52">
                      <a:extLst>
                        <a:ext uri="{28A0092B-C50C-407E-A947-70E740481C1C}">
                          <a14:useLocalDpi xmlns:a14="http://schemas.microsoft.com/office/drawing/2010/main" val="0"/>
                        </a:ext>
                      </a:extLst>
                    </a:blip>
                    <a:srcRect l="6167" r="5167"/>
                    <a:stretch/>
                  </pic:blipFill>
                  <pic:spPr bwMode="auto">
                    <a:xfrm>
                      <a:off x="0" y="0"/>
                      <a:ext cx="4783823" cy="4777079"/>
                    </a:xfrm>
                    <a:prstGeom prst="rect">
                      <a:avLst/>
                    </a:prstGeom>
                    <a:ln>
                      <a:noFill/>
                    </a:ln>
                    <a:extLst>
                      <a:ext uri="{53640926-AAD7-44D8-BBD7-CCE9431645EC}">
                        <a14:shadowObscured xmlns:a14="http://schemas.microsoft.com/office/drawing/2010/main"/>
                      </a:ext>
                    </a:extLst>
                  </pic:spPr>
                </pic:pic>
              </a:graphicData>
            </a:graphic>
          </wp:inline>
        </w:drawing>
      </w:r>
    </w:p>
    <w:p w14:paraId="7D1C4BF5" w14:textId="7ED27EED" w:rsidR="002B1C3D" w:rsidRPr="003D2428" w:rsidRDefault="002B1C3D" w:rsidP="002B1C3D">
      <w:pPr>
        <w:jc w:val="center"/>
        <w:rPr>
          <w:rFonts w:ascii="Times New Roman" w:eastAsia="Calibri" w:hAnsi="Times New Roman" w:cs="Times New Roman"/>
          <w:sz w:val="20"/>
          <w:szCs w:val="20"/>
        </w:rPr>
      </w:pPr>
      <w:r w:rsidRPr="00C65730">
        <w:rPr>
          <w:rFonts w:ascii="Times New Roman" w:eastAsia="Calibri" w:hAnsi="Times New Roman" w:cs="Times New Roman"/>
          <w:sz w:val="20"/>
          <w:szCs w:val="20"/>
        </w:rPr>
        <w:t>Figure 5.</w:t>
      </w:r>
      <w:r w:rsidR="00221F96" w:rsidRPr="00C65730">
        <w:rPr>
          <w:rFonts w:ascii="Times New Roman" w:eastAsia="Calibri" w:hAnsi="Times New Roman" w:cs="Times New Roman"/>
          <w:sz w:val="20"/>
          <w:szCs w:val="20"/>
        </w:rPr>
        <w:t>2</w:t>
      </w:r>
      <w:r w:rsidR="00216F0B">
        <w:rPr>
          <w:rFonts w:ascii="Times New Roman" w:eastAsia="Calibri" w:hAnsi="Times New Roman" w:cs="Times New Roman"/>
          <w:sz w:val="20"/>
          <w:szCs w:val="20"/>
        </w:rPr>
        <w:t>7</w:t>
      </w:r>
      <w:r w:rsidR="00C65730">
        <w:rPr>
          <w:rFonts w:ascii="Times New Roman" w:eastAsia="Calibri" w:hAnsi="Times New Roman" w:cs="Times New Roman"/>
          <w:sz w:val="20"/>
          <w:szCs w:val="20"/>
        </w:rPr>
        <w:t>:</w:t>
      </w:r>
      <w:r w:rsidRPr="00C65730">
        <w:rPr>
          <w:rFonts w:ascii="Times New Roman" w:eastAsia="Calibri" w:hAnsi="Times New Roman" w:cs="Times New Roman"/>
          <w:sz w:val="20"/>
          <w:szCs w:val="20"/>
        </w:rPr>
        <w:t xml:space="preserve"> </w:t>
      </w:r>
      <w:r w:rsidR="0047568A">
        <w:rPr>
          <w:rFonts w:ascii="Times New Roman" w:eastAsia="Calibri" w:hAnsi="Times New Roman" w:cs="Times New Roman"/>
          <w:sz w:val="20"/>
          <w:szCs w:val="20"/>
        </w:rPr>
        <w:t>C</w:t>
      </w:r>
      <w:r w:rsidR="0047568A" w:rsidRPr="00C65730">
        <w:rPr>
          <w:rFonts w:ascii="Times New Roman" w:eastAsia="Calibri" w:hAnsi="Times New Roman" w:cs="Times New Roman"/>
          <w:sz w:val="20"/>
          <w:szCs w:val="20"/>
        </w:rPr>
        <w:t>ost</w:t>
      </w:r>
      <w:r w:rsidRPr="00C65730">
        <w:rPr>
          <w:rFonts w:ascii="Times New Roman" w:eastAsia="Calibri" w:hAnsi="Times New Roman" w:cs="Times New Roman"/>
          <w:sz w:val="20"/>
          <w:szCs w:val="20"/>
        </w:rPr>
        <w:t>-</w:t>
      </w:r>
      <w:r w:rsidR="0047568A" w:rsidRPr="00C65730">
        <w:rPr>
          <w:rFonts w:ascii="Times New Roman" w:eastAsia="Calibri" w:hAnsi="Times New Roman" w:cs="Times New Roman"/>
          <w:sz w:val="20"/>
          <w:szCs w:val="20"/>
        </w:rPr>
        <w:t xml:space="preserve">effective </w:t>
      </w:r>
      <w:r w:rsidR="0047568A" w:rsidRPr="003D2428">
        <w:rPr>
          <w:rFonts w:ascii="Times New Roman" w:eastAsia="Calibri" w:hAnsi="Times New Roman" w:cs="Times New Roman"/>
          <w:sz w:val="20"/>
          <w:szCs w:val="20"/>
        </w:rPr>
        <w:t>deployment view.</w:t>
      </w:r>
    </w:p>
    <w:p w14:paraId="419AFC93" w14:textId="77777777" w:rsidR="002B1C3D" w:rsidRPr="00F26701" w:rsidRDefault="002B1C3D" w:rsidP="002B1C3D">
      <w:pPr>
        <w:spacing w:line="360" w:lineRule="auto"/>
        <w:rPr>
          <w:rFonts w:ascii="Times New Roman" w:eastAsia="Calibri" w:hAnsi="Times New Roman" w:cs="Times New Roman"/>
          <w:sz w:val="24"/>
          <w:szCs w:val="24"/>
        </w:rPr>
      </w:pPr>
    </w:p>
    <w:p w14:paraId="71D875EE" w14:textId="77777777" w:rsidR="002B1C3D" w:rsidRPr="00F26701" w:rsidRDefault="007A3552" w:rsidP="002B1C3D">
      <w:pPr>
        <w:spacing w:line="360" w:lineRule="auto"/>
        <w:jc w:val="center"/>
        <w:rPr>
          <w:rFonts w:ascii="Times New Roman" w:eastAsia="Calibri" w:hAnsi="Times New Roman" w:cs="Times New Roman"/>
          <w:sz w:val="24"/>
          <w:szCs w:val="24"/>
        </w:rPr>
      </w:pPr>
      <w:r>
        <w:rPr>
          <w:noProof/>
        </w:rPr>
        <w:drawing>
          <wp:inline distT="0" distB="0" distL="0" distR="0" wp14:anchorId="2435772C" wp14:editId="33F5A623">
            <wp:extent cx="5222239" cy="19583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3">
                      <a:extLst>
                        <a:ext uri="{28A0092B-C50C-407E-A947-70E740481C1C}">
                          <a14:useLocalDpi xmlns:a14="http://schemas.microsoft.com/office/drawing/2010/main" val="0"/>
                        </a:ext>
                      </a:extLst>
                    </a:blip>
                    <a:stretch>
                      <a:fillRect/>
                    </a:stretch>
                  </pic:blipFill>
                  <pic:spPr>
                    <a:xfrm>
                      <a:off x="0" y="0"/>
                      <a:ext cx="5222239" cy="1958340"/>
                    </a:xfrm>
                    <a:prstGeom prst="rect">
                      <a:avLst/>
                    </a:prstGeom>
                  </pic:spPr>
                </pic:pic>
              </a:graphicData>
            </a:graphic>
          </wp:inline>
        </w:drawing>
      </w:r>
    </w:p>
    <w:p w14:paraId="18312632" w14:textId="2D028D7B" w:rsidR="002B1C3D" w:rsidRPr="003D2428" w:rsidRDefault="002B1C3D" w:rsidP="002B1C3D">
      <w:pPr>
        <w:jc w:val="center"/>
        <w:rPr>
          <w:rFonts w:ascii="Times New Roman" w:eastAsia="Calibri" w:hAnsi="Times New Roman" w:cs="Times New Roman"/>
          <w:sz w:val="20"/>
          <w:szCs w:val="20"/>
        </w:rPr>
      </w:pPr>
      <w:r w:rsidRPr="00C65730">
        <w:rPr>
          <w:rFonts w:ascii="Times New Roman" w:eastAsia="Calibri" w:hAnsi="Times New Roman" w:cs="Times New Roman"/>
          <w:sz w:val="20"/>
          <w:szCs w:val="20"/>
        </w:rPr>
        <w:t>Figure 5.</w:t>
      </w:r>
      <w:r w:rsidR="00221F96" w:rsidRPr="00C65730">
        <w:rPr>
          <w:rFonts w:ascii="Times New Roman" w:eastAsia="Calibri" w:hAnsi="Times New Roman" w:cs="Times New Roman"/>
          <w:sz w:val="20"/>
          <w:szCs w:val="20"/>
        </w:rPr>
        <w:t>2</w:t>
      </w:r>
      <w:r w:rsidR="00216F0B">
        <w:rPr>
          <w:rFonts w:ascii="Times New Roman" w:eastAsia="Calibri" w:hAnsi="Times New Roman" w:cs="Times New Roman"/>
          <w:sz w:val="20"/>
          <w:szCs w:val="20"/>
        </w:rPr>
        <w:t>8</w:t>
      </w:r>
      <w:r w:rsidR="00C65730">
        <w:rPr>
          <w:rFonts w:ascii="Times New Roman" w:eastAsia="Calibri" w:hAnsi="Times New Roman" w:cs="Times New Roman"/>
          <w:sz w:val="20"/>
          <w:szCs w:val="20"/>
        </w:rPr>
        <w:t>:</w:t>
      </w:r>
      <w:r w:rsidRPr="00C65730">
        <w:rPr>
          <w:rFonts w:ascii="Times New Roman" w:eastAsia="Calibri" w:hAnsi="Times New Roman" w:cs="Times New Roman"/>
          <w:sz w:val="20"/>
          <w:szCs w:val="20"/>
        </w:rPr>
        <w:t xml:space="preserve"> Cost-</w:t>
      </w:r>
      <w:r w:rsidR="0047568A">
        <w:rPr>
          <w:rFonts w:ascii="Times New Roman" w:eastAsia="Calibri" w:hAnsi="Times New Roman" w:cs="Times New Roman"/>
          <w:sz w:val="20"/>
          <w:szCs w:val="20"/>
        </w:rPr>
        <w:t>e</w:t>
      </w:r>
      <w:r w:rsidRPr="00C65730">
        <w:rPr>
          <w:rFonts w:ascii="Times New Roman" w:eastAsia="Calibri" w:hAnsi="Times New Roman" w:cs="Times New Roman"/>
          <w:sz w:val="20"/>
          <w:szCs w:val="20"/>
        </w:rPr>
        <w:t xml:space="preserve">ffective </w:t>
      </w:r>
      <w:r w:rsidR="0047568A">
        <w:rPr>
          <w:rFonts w:ascii="Times New Roman" w:eastAsia="Calibri" w:hAnsi="Times New Roman" w:cs="Times New Roman"/>
          <w:sz w:val="20"/>
          <w:szCs w:val="20"/>
        </w:rPr>
        <w:t>i</w:t>
      </w:r>
      <w:r w:rsidRPr="003D2428">
        <w:rPr>
          <w:rFonts w:ascii="Times New Roman" w:eastAsia="Calibri" w:hAnsi="Times New Roman" w:cs="Times New Roman"/>
          <w:sz w:val="20"/>
          <w:szCs w:val="20"/>
        </w:rPr>
        <w:t xml:space="preserve">nstances </w:t>
      </w:r>
      <w:r w:rsidR="0047568A">
        <w:rPr>
          <w:rFonts w:ascii="Times New Roman" w:eastAsia="Calibri" w:hAnsi="Times New Roman" w:cs="Times New Roman"/>
          <w:sz w:val="20"/>
          <w:szCs w:val="20"/>
        </w:rPr>
        <w:t>t</w:t>
      </w:r>
      <w:r w:rsidRPr="003D2428">
        <w:rPr>
          <w:rFonts w:ascii="Times New Roman" w:eastAsia="Calibri" w:hAnsi="Times New Roman" w:cs="Times New Roman"/>
          <w:sz w:val="20"/>
          <w:szCs w:val="20"/>
        </w:rPr>
        <w:t>able</w:t>
      </w:r>
    </w:p>
    <w:p w14:paraId="1573E514" w14:textId="77777777" w:rsidR="002B1C3D" w:rsidRPr="00F26701" w:rsidRDefault="002B1C3D" w:rsidP="002B1C3D">
      <w:pPr>
        <w:spacing w:line="360" w:lineRule="auto"/>
        <w:rPr>
          <w:rFonts w:ascii="Times New Roman" w:eastAsia="Calibri" w:hAnsi="Times New Roman" w:cs="Times New Roman"/>
          <w:sz w:val="24"/>
          <w:szCs w:val="24"/>
        </w:rPr>
      </w:pPr>
    </w:p>
    <w:p w14:paraId="1A27DAE7" w14:textId="77777777" w:rsidR="002B1C3D" w:rsidRPr="00F26701" w:rsidRDefault="007A3552" w:rsidP="002B1C3D">
      <w:pPr>
        <w:spacing w:line="360" w:lineRule="auto"/>
        <w:jc w:val="center"/>
        <w:rPr>
          <w:rFonts w:ascii="Times New Roman" w:eastAsia="Calibri" w:hAnsi="Times New Roman" w:cs="Times New Roman"/>
          <w:sz w:val="24"/>
          <w:szCs w:val="24"/>
        </w:rPr>
      </w:pPr>
      <w:r>
        <w:rPr>
          <w:noProof/>
        </w:rPr>
        <w:lastRenderedPageBreak/>
        <w:drawing>
          <wp:inline distT="0" distB="0" distL="0" distR="0" wp14:anchorId="00909217" wp14:editId="4BCBA10A">
            <wp:extent cx="5071870" cy="1584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4">
                      <a:extLst>
                        <a:ext uri="{28A0092B-C50C-407E-A947-70E740481C1C}">
                          <a14:useLocalDpi xmlns:a14="http://schemas.microsoft.com/office/drawing/2010/main" val="0"/>
                        </a:ext>
                      </a:extLst>
                    </a:blip>
                    <a:stretch>
                      <a:fillRect/>
                    </a:stretch>
                  </pic:blipFill>
                  <pic:spPr>
                    <a:xfrm>
                      <a:off x="0" y="0"/>
                      <a:ext cx="5071870" cy="1584960"/>
                    </a:xfrm>
                    <a:prstGeom prst="rect">
                      <a:avLst/>
                    </a:prstGeom>
                  </pic:spPr>
                </pic:pic>
              </a:graphicData>
            </a:graphic>
          </wp:inline>
        </w:drawing>
      </w:r>
    </w:p>
    <w:p w14:paraId="060590F6" w14:textId="2DD3E99A" w:rsidR="002B1C3D" w:rsidRPr="003D2428" w:rsidRDefault="002B1C3D" w:rsidP="002B1C3D">
      <w:pPr>
        <w:jc w:val="center"/>
        <w:rPr>
          <w:rFonts w:ascii="Times New Roman" w:eastAsia="Calibri" w:hAnsi="Times New Roman" w:cs="Times New Roman"/>
          <w:sz w:val="20"/>
          <w:szCs w:val="20"/>
        </w:rPr>
      </w:pPr>
      <w:r w:rsidRPr="003973BA">
        <w:rPr>
          <w:rFonts w:ascii="Times New Roman" w:eastAsia="Calibri" w:hAnsi="Times New Roman" w:cs="Times New Roman"/>
          <w:sz w:val="20"/>
          <w:szCs w:val="20"/>
        </w:rPr>
        <w:t>Figure 5.</w:t>
      </w:r>
      <w:r w:rsidR="00221F96" w:rsidRPr="003973BA">
        <w:rPr>
          <w:rFonts w:ascii="Times New Roman" w:eastAsia="Calibri" w:hAnsi="Times New Roman" w:cs="Times New Roman"/>
          <w:sz w:val="20"/>
          <w:szCs w:val="20"/>
        </w:rPr>
        <w:t>2</w:t>
      </w:r>
      <w:r w:rsidR="004C2C4B">
        <w:rPr>
          <w:rFonts w:ascii="Times New Roman" w:eastAsia="Calibri" w:hAnsi="Times New Roman" w:cs="Times New Roman"/>
          <w:sz w:val="20"/>
          <w:szCs w:val="20"/>
        </w:rPr>
        <w:t>9</w:t>
      </w:r>
      <w:r w:rsidR="003973BA">
        <w:rPr>
          <w:rFonts w:ascii="Times New Roman" w:eastAsia="Calibri" w:hAnsi="Times New Roman" w:cs="Times New Roman"/>
          <w:sz w:val="20"/>
          <w:szCs w:val="20"/>
        </w:rPr>
        <w:t>:</w:t>
      </w:r>
      <w:r w:rsidRPr="003973BA">
        <w:rPr>
          <w:rFonts w:ascii="Times New Roman" w:eastAsia="Calibri" w:hAnsi="Times New Roman" w:cs="Times New Roman"/>
          <w:sz w:val="20"/>
          <w:szCs w:val="20"/>
        </w:rPr>
        <w:t xml:space="preserve"> Cost-</w:t>
      </w:r>
      <w:r w:rsidR="007C0215">
        <w:rPr>
          <w:rFonts w:ascii="Times New Roman" w:eastAsia="Calibri" w:hAnsi="Times New Roman" w:cs="Times New Roman"/>
          <w:sz w:val="20"/>
          <w:szCs w:val="20"/>
        </w:rPr>
        <w:t>e</w:t>
      </w:r>
      <w:r w:rsidRPr="003973BA">
        <w:rPr>
          <w:rFonts w:ascii="Times New Roman" w:eastAsia="Calibri" w:hAnsi="Times New Roman" w:cs="Times New Roman"/>
          <w:sz w:val="20"/>
          <w:szCs w:val="20"/>
        </w:rPr>
        <w:t xml:space="preserve">ffective </w:t>
      </w:r>
      <w:r w:rsidR="007C0215">
        <w:rPr>
          <w:rFonts w:ascii="Times New Roman" w:eastAsia="Calibri" w:hAnsi="Times New Roman" w:cs="Times New Roman"/>
          <w:sz w:val="20"/>
          <w:szCs w:val="20"/>
        </w:rPr>
        <w:t>m</w:t>
      </w:r>
      <w:r w:rsidRPr="003D2428">
        <w:rPr>
          <w:rFonts w:ascii="Times New Roman" w:eastAsia="Calibri" w:hAnsi="Times New Roman" w:cs="Times New Roman"/>
          <w:sz w:val="20"/>
          <w:szCs w:val="20"/>
        </w:rPr>
        <w:t xml:space="preserve">etric </w:t>
      </w:r>
      <w:r w:rsidR="007C0215">
        <w:rPr>
          <w:rFonts w:ascii="Times New Roman" w:eastAsia="Calibri" w:hAnsi="Times New Roman" w:cs="Times New Roman"/>
          <w:sz w:val="20"/>
          <w:szCs w:val="20"/>
        </w:rPr>
        <w:t>i</w:t>
      </w:r>
      <w:r w:rsidRPr="003D2428">
        <w:rPr>
          <w:rFonts w:ascii="Times New Roman" w:eastAsia="Calibri" w:hAnsi="Times New Roman" w:cs="Times New Roman"/>
          <w:sz w:val="20"/>
          <w:szCs w:val="20"/>
        </w:rPr>
        <w:t xml:space="preserve">mprovement </w:t>
      </w:r>
      <w:r w:rsidR="007C0215">
        <w:rPr>
          <w:rFonts w:ascii="Times New Roman" w:eastAsia="Calibri" w:hAnsi="Times New Roman" w:cs="Times New Roman"/>
          <w:sz w:val="20"/>
          <w:szCs w:val="20"/>
        </w:rPr>
        <w:t>t</w:t>
      </w:r>
      <w:r w:rsidRPr="003D2428">
        <w:rPr>
          <w:rFonts w:ascii="Times New Roman" w:eastAsia="Calibri" w:hAnsi="Times New Roman" w:cs="Times New Roman"/>
          <w:sz w:val="20"/>
          <w:szCs w:val="20"/>
        </w:rPr>
        <w:t>able.</w:t>
      </w:r>
    </w:p>
    <w:p w14:paraId="1E96D3F5" w14:textId="77777777" w:rsidR="002B1C3D" w:rsidRPr="00F26701" w:rsidRDefault="002B1C3D" w:rsidP="002B1C3D">
      <w:pPr>
        <w:spacing w:line="360" w:lineRule="auto"/>
        <w:rPr>
          <w:rFonts w:ascii="Times New Roman" w:hAnsi="Times New Roman" w:cs="Times New Roman"/>
          <w:b/>
          <w:sz w:val="24"/>
          <w:szCs w:val="24"/>
        </w:rPr>
      </w:pPr>
    </w:p>
    <w:p w14:paraId="1B4E2663" w14:textId="738929DA" w:rsidR="002B1C3D" w:rsidRPr="00CA23B8" w:rsidRDefault="002B1C3D" w:rsidP="00CA23B8">
      <w:pPr>
        <w:keepNext/>
        <w:keepLines/>
        <w:spacing w:before="40" w:after="0" w:line="360" w:lineRule="auto"/>
        <w:outlineLvl w:val="3"/>
        <w:rPr>
          <w:rFonts w:ascii="Times New Roman" w:eastAsiaTheme="majorEastAsia" w:hAnsi="Times New Roman" w:cs="Times New Roman"/>
          <w:b/>
          <w:iCs/>
          <w:sz w:val="24"/>
          <w:szCs w:val="24"/>
        </w:rPr>
      </w:pPr>
      <w:bookmarkStart w:id="86" w:name="_Toc51523988"/>
      <w:r w:rsidRPr="00CA23B8">
        <w:rPr>
          <w:rFonts w:ascii="Times New Roman" w:eastAsiaTheme="majorEastAsia" w:hAnsi="Times New Roman" w:cs="Times New Roman"/>
          <w:b/>
          <w:iCs/>
          <w:sz w:val="24"/>
          <w:szCs w:val="24"/>
        </w:rPr>
        <w:t>5.1.4.4 Optimal Deployment Strategy</w:t>
      </w:r>
      <w:bookmarkEnd w:id="86"/>
      <w:r w:rsidRPr="00CA23B8">
        <w:rPr>
          <w:rFonts w:ascii="Times New Roman" w:eastAsiaTheme="majorEastAsia" w:hAnsi="Times New Roman" w:cs="Times New Roman"/>
          <w:b/>
          <w:iCs/>
          <w:sz w:val="24"/>
          <w:szCs w:val="24"/>
        </w:rPr>
        <w:t xml:space="preserve"> </w:t>
      </w:r>
    </w:p>
    <w:p w14:paraId="20236947" w14:textId="77777777" w:rsidR="002B1C3D" w:rsidRPr="00F26701" w:rsidRDefault="002B1C3D" w:rsidP="002B1C3D">
      <w:pPr>
        <w:spacing w:line="360" w:lineRule="auto"/>
        <w:rPr>
          <w:rFonts w:ascii="Times New Roman" w:eastAsia="Calibri" w:hAnsi="Times New Roman" w:cs="Times New Roman"/>
          <w:sz w:val="24"/>
          <w:szCs w:val="24"/>
        </w:rPr>
      </w:pPr>
    </w:p>
    <w:p w14:paraId="098A7CF2" w14:textId="77777777" w:rsidR="002B1C3D" w:rsidRDefault="002B1C3D" w:rsidP="002B1C3D">
      <w:pPr>
        <w:spacing w:line="360" w:lineRule="auto"/>
        <w:jc w:val="both"/>
        <w:rPr>
          <w:rFonts w:ascii="Times New Roman" w:eastAsia="Times New Roman" w:hAnsi="Times New Roman" w:cs="Times New Roman"/>
          <w:sz w:val="24"/>
          <w:szCs w:val="24"/>
        </w:rPr>
      </w:pPr>
      <w:r w:rsidRPr="00623214">
        <w:rPr>
          <w:rFonts w:ascii="Times New Roman" w:eastAsia="Times New Roman" w:hAnsi="Times New Roman" w:cs="Times New Roman"/>
          <w:sz w:val="24"/>
          <w:szCs w:val="24"/>
        </w:rPr>
        <w:t>This option generate</w:t>
      </w:r>
      <w:r>
        <w:rPr>
          <w:rFonts w:ascii="Times New Roman" w:eastAsia="Times New Roman" w:hAnsi="Times New Roman" w:cs="Times New Roman"/>
          <w:sz w:val="24"/>
          <w:szCs w:val="24"/>
        </w:rPr>
        <w:t>s</w:t>
      </w:r>
      <w:r w:rsidRPr="006232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623214">
        <w:rPr>
          <w:rFonts w:ascii="Times New Roman" w:eastAsia="Times New Roman" w:hAnsi="Times New Roman" w:cs="Times New Roman"/>
          <w:sz w:val="24"/>
          <w:szCs w:val="24"/>
        </w:rPr>
        <w:t xml:space="preserve">same solution as </w:t>
      </w:r>
      <w:r>
        <w:rPr>
          <w:rFonts w:ascii="Times New Roman" w:eastAsia="Times New Roman" w:hAnsi="Times New Roman" w:cs="Times New Roman"/>
          <w:sz w:val="24"/>
          <w:szCs w:val="24"/>
        </w:rPr>
        <w:t xml:space="preserve">the </w:t>
      </w:r>
      <w:r w:rsidRPr="00623214">
        <w:rPr>
          <w:rFonts w:ascii="Times New Roman" w:eastAsia="Times New Roman" w:hAnsi="Times New Roman" w:cs="Times New Roman"/>
          <w:sz w:val="24"/>
          <w:szCs w:val="24"/>
        </w:rPr>
        <w:t>performance</w:t>
      </w:r>
      <w:r>
        <w:rPr>
          <w:rFonts w:ascii="Times New Roman" w:eastAsia="Times New Roman" w:hAnsi="Times New Roman" w:cs="Times New Roman"/>
          <w:sz w:val="24"/>
          <w:szCs w:val="24"/>
        </w:rPr>
        <w:t>-optimized solution</w:t>
      </w:r>
      <w:r w:rsidRPr="00623214">
        <w:rPr>
          <w:rFonts w:ascii="Times New Roman" w:eastAsia="Times New Roman" w:hAnsi="Times New Roman" w:cs="Times New Roman"/>
          <w:sz w:val="24"/>
          <w:szCs w:val="24"/>
        </w:rPr>
        <w:t xml:space="preserve"> delivered.</w:t>
      </w:r>
      <w:r>
        <w:rPr>
          <w:rFonts w:ascii="Times New Roman" w:eastAsia="Times New Roman" w:hAnsi="Times New Roman" w:cs="Times New Roman"/>
          <w:sz w:val="24"/>
          <w:szCs w:val="24"/>
        </w:rPr>
        <w:t xml:space="preserve"> The o</w:t>
      </w:r>
      <w:r w:rsidRPr="00623214">
        <w:rPr>
          <w:rFonts w:ascii="Times New Roman" w:eastAsia="Times New Roman" w:hAnsi="Times New Roman" w:cs="Times New Roman"/>
          <w:sz w:val="24"/>
          <w:szCs w:val="24"/>
        </w:rPr>
        <w:t>nly differen</w:t>
      </w:r>
      <w:r>
        <w:rPr>
          <w:rFonts w:ascii="Times New Roman" w:eastAsia="Times New Roman" w:hAnsi="Times New Roman" w:cs="Times New Roman"/>
          <w:sz w:val="24"/>
          <w:szCs w:val="24"/>
        </w:rPr>
        <w:t>ce</w:t>
      </w:r>
      <w:r w:rsidRPr="00623214">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 xml:space="preserve"> the</w:t>
      </w:r>
      <w:r w:rsidRPr="00623214">
        <w:rPr>
          <w:rFonts w:ascii="Times New Roman" w:eastAsia="Times New Roman" w:hAnsi="Times New Roman" w:cs="Times New Roman"/>
          <w:sz w:val="24"/>
          <w:szCs w:val="24"/>
        </w:rPr>
        <w:t xml:space="preserve"> scale value. </w:t>
      </w:r>
      <w:r>
        <w:rPr>
          <w:rFonts w:ascii="Times New Roman" w:eastAsia="Times New Roman" w:hAnsi="Times New Roman" w:cs="Times New Roman"/>
          <w:sz w:val="24"/>
          <w:szCs w:val="24"/>
        </w:rPr>
        <w:t>The scale values determine the distribution of microservices throughout the cluster</w:t>
      </w:r>
    </w:p>
    <w:p w14:paraId="20E81394" w14:textId="77777777" w:rsidR="002B1C3D" w:rsidRPr="00637ED4" w:rsidRDefault="002B1C3D" w:rsidP="002B1C3D">
      <w:pPr>
        <w:spacing w:line="360" w:lineRule="auto"/>
        <w:jc w:val="both"/>
        <w:rPr>
          <w:rFonts w:ascii="Times New Roman" w:eastAsia="Times New Roman" w:hAnsi="Times New Roman" w:cs="Times New Roman"/>
          <w:sz w:val="24"/>
          <w:szCs w:val="24"/>
        </w:rPr>
      </w:pPr>
      <w:r w:rsidRPr="00637ED4">
        <w:rPr>
          <w:rFonts w:ascii="Times New Roman" w:eastAsia="Times New Roman" w:hAnsi="Times New Roman" w:cs="Times New Roman"/>
          <w:sz w:val="24"/>
          <w:szCs w:val="24"/>
        </w:rPr>
        <w:t>Moreover, the primary reason for that creation of the optimal deployment strategy solution is because</w:t>
      </w:r>
      <w:r>
        <w:rPr>
          <w:rFonts w:ascii="Times New Roman" w:eastAsia="Times New Roman" w:hAnsi="Times New Roman" w:cs="Times New Roman"/>
          <w:sz w:val="24"/>
          <w:szCs w:val="24"/>
        </w:rPr>
        <w:t>,</w:t>
      </w:r>
      <w:r w:rsidRPr="00637ED4">
        <w:rPr>
          <w:rFonts w:ascii="Times New Roman" w:eastAsia="Times New Roman" w:hAnsi="Times New Roman" w:cs="Times New Roman"/>
          <w:sz w:val="24"/>
          <w:szCs w:val="24"/>
        </w:rPr>
        <w:t xml:space="preserve"> in deployment strategies pertaining to the best performance, multiple services may be converged </w:t>
      </w:r>
      <w:r>
        <w:rPr>
          <w:rFonts w:ascii="Times New Roman" w:eastAsia="Times New Roman" w:hAnsi="Times New Roman" w:cs="Times New Roman"/>
          <w:sz w:val="24"/>
          <w:szCs w:val="24"/>
        </w:rPr>
        <w:t>in</w:t>
      </w:r>
      <w:r w:rsidRPr="00637ED4">
        <w:rPr>
          <w:rFonts w:ascii="Times New Roman" w:eastAsia="Times New Roman" w:hAnsi="Times New Roman" w:cs="Times New Roman"/>
          <w:sz w:val="24"/>
          <w:szCs w:val="24"/>
        </w:rPr>
        <w:t>to a single node, which in turn may reduce fault tolerance within the cluster. Moreover, the developed optimization algorithm allows users to configure the minimal scale values (number of instances of a particular microservice deployed in a given node) such that the optimal deployment strategy could be created as per user requirements.</w:t>
      </w:r>
    </w:p>
    <w:p w14:paraId="6498F45C" w14:textId="77777777" w:rsidR="003C3276" w:rsidRPr="00F26701" w:rsidRDefault="003C3276" w:rsidP="003C3276">
      <w:pPr>
        <w:spacing w:line="360" w:lineRule="auto"/>
        <w:rPr>
          <w:rFonts w:ascii="Times New Roman" w:eastAsia="Calibri" w:hAnsi="Times New Roman" w:cs="Times New Roman"/>
          <w:color w:val="A9B7C6"/>
          <w:sz w:val="24"/>
          <w:szCs w:val="24"/>
        </w:rPr>
      </w:pPr>
    </w:p>
    <w:p w14:paraId="53A49F45" w14:textId="65D6DABE" w:rsidR="00231D7C" w:rsidRDefault="00231D7C" w:rsidP="00F92AE8"/>
    <w:p w14:paraId="7E92A29B" w14:textId="5A75109D" w:rsidR="00756CF9" w:rsidRDefault="00756CF9" w:rsidP="00F92AE8"/>
    <w:p w14:paraId="580B3E0F" w14:textId="4258BC49" w:rsidR="00756CF9" w:rsidRDefault="00756CF9" w:rsidP="00F92AE8"/>
    <w:p w14:paraId="613C1981" w14:textId="59AB53A9" w:rsidR="00756CF9" w:rsidRDefault="00756CF9" w:rsidP="00F92AE8"/>
    <w:p w14:paraId="1CB56685" w14:textId="762AB3E9" w:rsidR="00756CF9" w:rsidRDefault="00756CF9" w:rsidP="00F92AE8"/>
    <w:p w14:paraId="4D98DE61" w14:textId="0CC8B2FB" w:rsidR="00F04420" w:rsidRPr="00F92AE8" w:rsidRDefault="00F04420" w:rsidP="00F92AE8"/>
    <w:p w14:paraId="79640A04" w14:textId="7B1F625F" w:rsidR="00C815A8" w:rsidRDefault="00C815A8" w:rsidP="00C815A8">
      <w:pPr>
        <w:keepNext/>
        <w:keepLines/>
        <w:spacing w:before="40" w:after="0" w:line="360" w:lineRule="auto"/>
        <w:outlineLvl w:val="1"/>
        <w:rPr>
          <w:rFonts w:ascii="Times New Roman" w:eastAsiaTheme="majorEastAsia" w:hAnsi="Times New Roman" w:cs="Times New Roman"/>
          <w:b/>
          <w:sz w:val="24"/>
          <w:szCs w:val="24"/>
        </w:rPr>
      </w:pPr>
      <w:bookmarkStart w:id="87" w:name="_Toc51619463"/>
      <w:r>
        <w:rPr>
          <w:rFonts w:ascii="Times New Roman" w:eastAsiaTheme="majorEastAsia" w:hAnsi="Times New Roman" w:cs="Times New Roman"/>
          <w:b/>
          <w:sz w:val="24"/>
          <w:szCs w:val="24"/>
        </w:rPr>
        <w:lastRenderedPageBreak/>
        <w:t>5.2 Research Findings</w:t>
      </w:r>
      <w:r w:rsidR="000E449C">
        <w:rPr>
          <w:rFonts w:ascii="Times New Roman" w:eastAsiaTheme="majorEastAsia" w:hAnsi="Times New Roman" w:cs="Times New Roman"/>
          <w:b/>
          <w:sz w:val="24"/>
          <w:szCs w:val="24"/>
        </w:rPr>
        <w:t xml:space="preserve"> and Discussion</w:t>
      </w:r>
      <w:bookmarkEnd w:id="87"/>
    </w:p>
    <w:p w14:paraId="47540C8C" w14:textId="673EE4C3" w:rsidR="0094627F" w:rsidRPr="00E375FA" w:rsidRDefault="0094627F" w:rsidP="00E375FA">
      <w:pPr>
        <w:spacing w:line="360" w:lineRule="auto"/>
        <w:rPr>
          <w:rFonts w:ascii="Times New Roman" w:hAnsi="Times New Roman" w:cs="Times New Roman"/>
          <w:sz w:val="24"/>
          <w:szCs w:val="24"/>
        </w:rPr>
      </w:pPr>
    </w:p>
    <w:p w14:paraId="7008DA1E" w14:textId="3DFAFFB3" w:rsidR="007374BC" w:rsidRDefault="00FD22AD" w:rsidP="000D5DB4">
      <w:pPr>
        <w:spacing w:line="360" w:lineRule="auto"/>
        <w:jc w:val="both"/>
        <w:rPr>
          <w:rFonts w:ascii="Times New Roman" w:hAnsi="Times New Roman" w:cs="Times New Roman"/>
          <w:sz w:val="24"/>
          <w:szCs w:val="24"/>
        </w:rPr>
      </w:pPr>
      <w:r w:rsidRPr="00400F35">
        <w:rPr>
          <w:rFonts w:ascii="Times New Roman" w:hAnsi="Times New Roman" w:cs="Times New Roman"/>
          <w:sz w:val="24"/>
          <w:szCs w:val="24"/>
        </w:rPr>
        <w:t>Through analysis of the test results</w:t>
      </w:r>
      <w:r w:rsidR="00594B5B">
        <w:rPr>
          <w:rFonts w:ascii="Times New Roman" w:hAnsi="Times New Roman" w:cs="Times New Roman"/>
          <w:sz w:val="24"/>
          <w:szCs w:val="24"/>
        </w:rPr>
        <w:t>,</w:t>
      </w:r>
      <w:r w:rsidRPr="00400F35">
        <w:rPr>
          <w:rFonts w:ascii="Times New Roman" w:hAnsi="Times New Roman" w:cs="Times New Roman"/>
          <w:sz w:val="24"/>
          <w:szCs w:val="24"/>
        </w:rPr>
        <w:t xml:space="preserve"> </w:t>
      </w:r>
      <w:r w:rsidR="00594B5B">
        <w:rPr>
          <w:rFonts w:ascii="Times New Roman" w:hAnsi="Times New Roman" w:cs="Times New Roman"/>
          <w:sz w:val="24"/>
          <w:szCs w:val="24"/>
        </w:rPr>
        <w:t>several</w:t>
      </w:r>
      <w:r w:rsidRPr="00400F35">
        <w:rPr>
          <w:rFonts w:ascii="Times New Roman" w:hAnsi="Times New Roman" w:cs="Times New Roman"/>
          <w:sz w:val="24"/>
          <w:szCs w:val="24"/>
        </w:rPr>
        <w:t xml:space="preserve"> key findings were </w:t>
      </w:r>
      <w:r w:rsidR="000E24D6" w:rsidRPr="00400F35">
        <w:rPr>
          <w:rFonts w:ascii="Times New Roman" w:hAnsi="Times New Roman" w:cs="Times New Roman"/>
          <w:sz w:val="24"/>
          <w:szCs w:val="24"/>
        </w:rPr>
        <w:t>revealed</w:t>
      </w:r>
      <w:r w:rsidRPr="00400F35">
        <w:rPr>
          <w:rFonts w:ascii="Times New Roman" w:hAnsi="Times New Roman" w:cs="Times New Roman"/>
          <w:sz w:val="24"/>
          <w:szCs w:val="24"/>
        </w:rPr>
        <w:t xml:space="preserve">. </w:t>
      </w:r>
      <w:r w:rsidR="000E24D6" w:rsidRPr="00400F35">
        <w:rPr>
          <w:rFonts w:ascii="Times New Roman" w:hAnsi="Times New Roman" w:cs="Times New Roman"/>
          <w:sz w:val="24"/>
          <w:szCs w:val="24"/>
        </w:rPr>
        <w:t xml:space="preserve">A key finding obtained in this regard </w:t>
      </w:r>
      <w:r w:rsidR="00640673" w:rsidRPr="00400F35">
        <w:rPr>
          <w:rFonts w:ascii="Times New Roman" w:hAnsi="Times New Roman" w:cs="Times New Roman"/>
          <w:sz w:val="24"/>
          <w:szCs w:val="24"/>
        </w:rPr>
        <w:t xml:space="preserve">is </w:t>
      </w:r>
      <w:r w:rsidR="00640673">
        <w:rPr>
          <w:rFonts w:ascii="Times New Roman" w:hAnsi="Times New Roman" w:cs="Times New Roman"/>
          <w:sz w:val="24"/>
          <w:szCs w:val="24"/>
        </w:rPr>
        <w:t>the</w:t>
      </w:r>
      <w:r w:rsidR="004A3E73">
        <w:rPr>
          <w:rFonts w:ascii="Times New Roman" w:hAnsi="Times New Roman" w:cs="Times New Roman"/>
          <w:sz w:val="24"/>
          <w:szCs w:val="24"/>
        </w:rPr>
        <w:t xml:space="preserve"> fact that the developed </w:t>
      </w:r>
      <w:r w:rsidR="00B10650">
        <w:rPr>
          <w:rFonts w:ascii="Times New Roman" w:hAnsi="Times New Roman" w:cs="Times New Roman"/>
          <w:sz w:val="24"/>
          <w:szCs w:val="24"/>
        </w:rPr>
        <w:t xml:space="preserve">governance model performs as expected and through </w:t>
      </w:r>
      <w:r w:rsidR="00FD44A4">
        <w:rPr>
          <w:rFonts w:ascii="Times New Roman" w:hAnsi="Times New Roman" w:cs="Times New Roman"/>
          <w:sz w:val="24"/>
          <w:szCs w:val="24"/>
        </w:rPr>
        <w:t xml:space="preserve">the </w:t>
      </w:r>
      <w:r w:rsidR="00B10650">
        <w:rPr>
          <w:rFonts w:ascii="Times New Roman" w:hAnsi="Times New Roman" w:cs="Times New Roman"/>
          <w:sz w:val="24"/>
          <w:szCs w:val="24"/>
        </w:rPr>
        <w:t>utilization of the developed optimization algorithm</w:t>
      </w:r>
      <w:r w:rsidR="00E7164E">
        <w:rPr>
          <w:rFonts w:ascii="Times New Roman" w:hAnsi="Times New Roman" w:cs="Times New Roman"/>
          <w:sz w:val="24"/>
          <w:szCs w:val="24"/>
        </w:rPr>
        <w:t>,</w:t>
      </w:r>
      <w:r w:rsidR="00B10650">
        <w:rPr>
          <w:rFonts w:ascii="Times New Roman" w:hAnsi="Times New Roman" w:cs="Times New Roman"/>
          <w:sz w:val="24"/>
          <w:szCs w:val="24"/>
        </w:rPr>
        <w:t xml:space="preserve"> optimal placement of microservices could be determined.</w:t>
      </w:r>
      <w:r w:rsidR="000D5DB4">
        <w:rPr>
          <w:rFonts w:ascii="Times New Roman" w:hAnsi="Times New Roman" w:cs="Times New Roman"/>
          <w:sz w:val="24"/>
          <w:szCs w:val="24"/>
        </w:rPr>
        <w:t xml:space="preserve"> </w:t>
      </w:r>
      <w:r w:rsidR="00756CF9">
        <w:rPr>
          <w:rFonts w:ascii="Times New Roman" w:hAnsi="Times New Roman" w:cs="Times New Roman"/>
          <w:sz w:val="24"/>
          <w:szCs w:val="24"/>
        </w:rPr>
        <w:t>Moreover, the evaluation of the</w:t>
      </w:r>
      <w:r w:rsidR="00A40A85">
        <w:rPr>
          <w:rFonts w:ascii="Times New Roman" w:hAnsi="Times New Roman" w:cs="Times New Roman"/>
          <w:sz w:val="24"/>
          <w:szCs w:val="24"/>
        </w:rPr>
        <w:t xml:space="preserve"> test</w:t>
      </w:r>
      <w:r w:rsidR="00756CF9">
        <w:rPr>
          <w:rFonts w:ascii="Times New Roman" w:hAnsi="Times New Roman" w:cs="Times New Roman"/>
          <w:sz w:val="24"/>
          <w:szCs w:val="24"/>
        </w:rPr>
        <w:t xml:space="preserve"> results also </w:t>
      </w:r>
      <w:r w:rsidR="001C6F32">
        <w:rPr>
          <w:rFonts w:ascii="Times New Roman" w:hAnsi="Times New Roman" w:cs="Times New Roman"/>
          <w:sz w:val="24"/>
          <w:szCs w:val="24"/>
        </w:rPr>
        <w:t>proves</w:t>
      </w:r>
      <w:r w:rsidR="00127CBB">
        <w:rPr>
          <w:rFonts w:ascii="Times New Roman" w:hAnsi="Times New Roman" w:cs="Times New Roman"/>
          <w:sz w:val="24"/>
          <w:szCs w:val="24"/>
        </w:rPr>
        <w:t xml:space="preserve">, the developed optimization algorithm could effectively determine </w:t>
      </w:r>
      <w:r w:rsidR="001C6F32">
        <w:rPr>
          <w:rFonts w:ascii="Times New Roman" w:hAnsi="Times New Roman" w:cs="Times New Roman"/>
          <w:sz w:val="24"/>
          <w:szCs w:val="24"/>
        </w:rPr>
        <w:t>optimal cluster deployment representation with respect to the given optimization objectives</w:t>
      </w:r>
      <w:r w:rsidR="009A6367">
        <w:rPr>
          <w:rFonts w:ascii="Times New Roman" w:hAnsi="Times New Roman" w:cs="Times New Roman"/>
          <w:sz w:val="24"/>
          <w:szCs w:val="24"/>
        </w:rPr>
        <w:t>.</w:t>
      </w:r>
      <w:r w:rsidR="00DB4532">
        <w:rPr>
          <w:rFonts w:ascii="Times New Roman" w:hAnsi="Times New Roman" w:cs="Times New Roman"/>
          <w:sz w:val="24"/>
          <w:szCs w:val="24"/>
        </w:rPr>
        <w:t xml:space="preserve"> </w:t>
      </w:r>
      <w:r w:rsidR="00D16F05">
        <w:rPr>
          <w:rFonts w:ascii="Times New Roman" w:hAnsi="Times New Roman" w:cs="Times New Roman"/>
          <w:sz w:val="24"/>
          <w:szCs w:val="24"/>
        </w:rPr>
        <w:t xml:space="preserve">However, </w:t>
      </w:r>
      <w:r w:rsidR="000019F5">
        <w:rPr>
          <w:rFonts w:ascii="Times New Roman" w:hAnsi="Times New Roman" w:cs="Times New Roman"/>
          <w:sz w:val="24"/>
          <w:szCs w:val="24"/>
        </w:rPr>
        <w:t>as per the results obtained,</w:t>
      </w:r>
      <w:r w:rsidR="00B0117C">
        <w:rPr>
          <w:rFonts w:ascii="Times New Roman" w:hAnsi="Times New Roman" w:cs="Times New Roman"/>
          <w:sz w:val="24"/>
          <w:szCs w:val="24"/>
        </w:rPr>
        <w:t xml:space="preserve"> it is evident there also exists the potential for improvement</w:t>
      </w:r>
      <w:r w:rsidR="007374BC">
        <w:rPr>
          <w:rFonts w:ascii="Times New Roman" w:hAnsi="Times New Roman" w:cs="Times New Roman"/>
          <w:sz w:val="24"/>
          <w:szCs w:val="24"/>
        </w:rPr>
        <w:t>s as well. In this regard, the following are some of the key potential improvements that could be addresse</w:t>
      </w:r>
      <w:r w:rsidR="00333BEB">
        <w:rPr>
          <w:rFonts w:ascii="Times New Roman" w:hAnsi="Times New Roman" w:cs="Times New Roman"/>
          <w:sz w:val="24"/>
          <w:szCs w:val="24"/>
        </w:rPr>
        <w:t>d</w:t>
      </w:r>
      <w:r w:rsidR="007374BC">
        <w:rPr>
          <w:rFonts w:ascii="Times New Roman" w:hAnsi="Times New Roman" w:cs="Times New Roman"/>
          <w:sz w:val="24"/>
          <w:szCs w:val="24"/>
        </w:rPr>
        <w:t xml:space="preserve"> in the current iteration of the developed governance model.</w:t>
      </w:r>
    </w:p>
    <w:p w14:paraId="595AC978" w14:textId="3A525F2A" w:rsidR="009B0F12" w:rsidRPr="009B0F12" w:rsidRDefault="009B0F12" w:rsidP="009B0F12">
      <w:pPr>
        <w:numPr>
          <w:ilvl w:val="0"/>
          <w:numId w:val="12"/>
        </w:numPr>
        <w:autoSpaceDE w:val="0"/>
        <w:autoSpaceDN w:val="0"/>
        <w:adjustRightInd w:val="0"/>
        <w:spacing w:after="20" w:line="360" w:lineRule="auto"/>
        <w:rPr>
          <w:rFonts w:ascii="Times New Roman" w:eastAsiaTheme="majorEastAsia" w:hAnsi="Times New Roman" w:cs="Times New Roman"/>
          <w:bCs/>
          <w:sz w:val="24"/>
          <w:szCs w:val="24"/>
        </w:rPr>
      </w:pPr>
      <w:r>
        <w:rPr>
          <w:rFonts w:ascii="Times New Roman" w:hAnsi="Times New Roman" w:cs="Times New Roman"/>
          <w:sz w:val="24"/>
          <w:szCs w:val="24"/>
        </w:rPr>
        <w:t>Inclusion of additional infrastructure level and service level metrics to facilitate the improvement of an increased holistic perspective.</w:t>
      </w:r>
      <w:r w:rsidR="000019F5" w:rsidRPr="009B0F12">
        <w:rPr>
          <w:rFonts w:ascii="Times New Roman" w:hAnsi="Times New Roman" w:cs="Times New Roman"/>
          <w:sz w:val="24"/>
          <w:szCs w:val="24"/>
        </w:rPr>
        <w:t xml:space="preserve"> </w:t>
      </w:r>
    </w:p>
    <w:p w14:paraId="2AEA0650" w14:textId="68C49A27" w:rsidR="007374BC" w:rsidRPr="009B0F12" w:rsidRDefault="007374BC" w:rsidP="007374BC">
      <w:pPr>
        <w:numPr>
          <w:ilvl w:val="0"/>
          <w:numId w:val="12"/>
        </w:numPr>
        <w:autoSpaceDE w:val="0"/>
        <w:autoSpaceDN w:val="0"/>
        <w:adjustRightInd w:val="0"/>
        <w:spacing w:after="20" w:line="360" w:lineRule="auto"/>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Improvements to the prediction models to increase accuracy. </w:t>
      </w:r>
    </w:p>
    <w:p w14:paraId="65B4B375" w14:textId="77777777" w:rsidR="009B0F12" w:rsidRDefault="009B0F12" w:rsidP="007374BC">
      <w:pPr>
        <w:numPr>
          <w:ilvl w:val="0"/>
          <w:numId w:val="12"/>
        </w:numPr>
        <w:autoSpaceDE w:val="0"/>
        <w:autoSpaceDN w:val="0"/>
        <w:adjustRightInd w:val="0"/>
        <w:spacing w:after="20" w:line="360" w:lineRule="auto"/>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Improvements to resiliency evaluation component to facilitate the evaluation of increased resiliency measures</w:t>
      </w:r>
    </w:p>
    <w:p w14:paraId="4F0D9F8A" w14:textId="48A2EEE9" w:rsidR="000D5DB4" w:rsidRPr="00DB4532" w:rsidRDefault="009B0F12" w:rsidP="00DB4532">
      <w:pPr>
        <w:numPr>
          <w:ilvl w:val="0"/>
          <w:numId w:val="12"/>
        </w:numPr>
        <w:autoSpaceDE w:val="0"/>
        <w:autoSpaceDN w:val="0"/>
        <w:adjustRightInd w:val="0"/>
        <w:spacing w:after="20" w:line="360" w:lineRule="auto"/>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Improvements to optimization algorithm pertaining to </w:t>
      </w:r>
      <w:r w:rsidR="00D67131">
        <w:rPr>
          <w:rFonts w:ascii="Times New Roman" w:eastAsiaTheme="majorEastAsia" w:hAnsi="Times New Roman" w:cs="Times New Roman"/>
          <w:bCs/>
          <w:sz w:val="24"/>
          <w:szCs w:val="24"/>
        </w:rPr>
        <w:t xml:space="preserve">facilitate the inclusion of </w:t>
      </w:r>
      <w:r>
        <w:rPr>
          <w:rFonts w:ascii="Times New Roman" w:eastAsiaTheme="majorEastAsia" w:hAnsi="Times New Roman" w:cs="Times New Roman"/>
          <w:bCs/>
          <w:sz w:val="24"/>
          <w:szCs w:val="24"/>
        </w:rPr>
        <w:t xml:space="preserve">increased </w:t>
      </w:r>
      <w:r w:rsidRPr="009B0F12">
        <w:rPr>
          <w:rFonts w:ascii="Times New Roman" w:eastAsiaTheme="majorEastAsia" w:hAnsi="Times New Roman" w:cs="Times New Roman"/>
          <w:bCs/>
          <w:sz w:val="24"/>
          <w:szCs w:val="24"/>
        </w:rPr>
        <w:t>centrality</w:t>
      </w:r>
      <w:r>
        <w:rPr>
          <w:rFonts w:ascii="Times New Roman" w:eastAsiaTheme="majorEastAsia" w:hAnsi="Times New Roman" w:cs="Times New Roman"/>
          <w:bCs/>
          <w:sz w:val="24"/>
          <w:szCs w:val="24"/>
        </w:rPr>
        <w:t xml:space="preserve"> evaluation</w:t>
      </w:r>
      <w:r w:rsidRPr="009B0F12">
        <w:rPr>
          <w:rFonts w:ascii="Times New Roman" w:eastAsiaTheme="majorEastAsia" w:hAnsi="Times New Roman" w:cs="Times New Roman"/>
          <w:bCs/>
          <w:sz w:val="24"/>
          <w:szCs w:val="24"/>
        </w:rPr>
        <w:t xml:space="preserve"> measures </w:t>
      </w:r>
      <w:r>
        <w:rPr>
          <w:rFonts w:ascii="Times New Roman" w:eastAsiaTheme="majorEastAsia" w:hAnsi="Times New Roman" w:cs="Times New Roman"/>
          <w:bCs/>
          <w:sz w:val="24"/>
          <w:szCs w:val="24"/>
        </w:rPr>
        <w:t>in the determination of optimized deployment policies.</w:t>
      </w:r>
      <w:r w:rsidRPr="009B0F12">
        <w:rPr>
          <w:rFonts w:ascii="Times New Roman" w:eastAsiaTheme="majorEastAsia" w:hAnsi="Times New Roman" w:cs="Times New Roman"/>
          <w:bCs/>
          <w:sz w:val="24"/>
          <w:szCs w:val="24"/>
        </w:rPr>
        <w:t xml:space="preserve"> </w:t>
      </w:r>
    </w:p>
    <w:p w14:paraId="0359CFAE" w14:textId="4C29F0D7" w:rsidR="00A40A85" w:rsidRDefault="00A40A85" w:rsidP="00A40A85">
      <w:pPr>
        <w:spacing w:line="360" w:lineRule="auto"/>
        <w:jc w:val="both"/>
        <w:rPr>
          <w:rFonts w:ascii="Times New Roman" w:hAnsi="Times New Roman" w:cs="Times New Roman"/>
          <w:sz w:val="24"/>
          <w:szCs w:val="24"/>
        </w:rPr>
      </w:pPr>
      <w:r w:rsidRPr="00A40A85">
        <w:rPr>
          <w:rFonts w:ascii="Times New Roman" w:hAnsi="Times New Roman" w:cs="Times New Roman"/>
          <w:sz w:val="24"/>
          <w:szCs w:val="24"/>
        </w:rPr>
        <w:t xml:space="preserve">Moreover, another key constraint that was apparent in the development of the developed governance model was the </w:t>
      </w:r>
      <w:r w:rsidRPr="00606CB7">
        <w:rPr>
          <w:rFonts w:ascii="Times New Roman" w:hAnsi="Times New Roman" w:cs="Times New Roman"/>
          <w:sz w:val="24"/>
          <w:szCs w:val="24"/>
        </w:rPr>
        <w:t>inability to effectively evaluate the developed governance model on an increa</w:t>
      </w:r>
      <w:r w:rsidR="00F254DF">
        <w:rPr>
          <w:rFonts w:ascii="Times New Roman" w:hAnsi="Times New Roman" w:cs="Times New Roman"/>
          <w:sz w:val="24"/>
          <w:szCs w:val="24"/>
        </w:rPr>
        <w:t>sed</w:t>
      </w:r>
      <w:r w:rsidRPr="00606CB7">
        <w:rPr>
          <w:rFonts w:ascii="Times New Roman" w:hAnsi="Times New Roman" w:cs="Times New Roman"/>
          <w:sz w:val="24"/>
          <w:szCs w:val="24"/>
        </w:rPr>
        <w:t xml:space="preserve"> number of nodes due to budgetary constraints. Hence in </w:t>
      </w:r>
      <w:r w:rsidR="00F254DF">
        <w:rPr>
          <w:rFonts w:ascii="Times New Roman" w:hAnsi="Times New Roman" w:cs="Times New Roman"/>
          <w:sz w:val="24"/>
          <w:szCs w:val="24"/>
        </w:rPr>
        <w:t xml:space="preserve">the </w:t>
      </w:r>
      <w:r w:rsidRPr="00606CB7">
        <w:rPr>
          <w:rFonts w:ascii="Times New Roman" w:hAnsi="Times New Roman" w:cs="Times New Roman"/>
          <w:sz w:val="24"/>
          <w:szCs w:val="24"/>
        </w:rPr>
        <w:t xml:space="preserve">future additional testing </w:t>
      </w:r>
      <w:r w:rsidR="0067344A" w:rsidRPr="00606CB7">
        <w:rPr>
          <w:rFonts w:ascii="Times New Roman" w:hAnsi="Times New Roman" w:cs="Times New Roman"/>
          <w:sz w:val="24"/>
          <w:szCs w:val="24"/>
        </w:rPr>
        <w:t>is expected to be performed on larger clusters to further validate</w:t>
      </w:r>
      <w:r w:rsidR="00606CB7" w:rsidRPr="00606CB7">
        <w:rPr>
          <w:rFonts w:ascii="Times New Roman" w:hAnsi="Times New Roman" w:cs="Times New Roman"/>
          <w:sz w:val="24"/>
          <w:szCs w:val="24"/>
        </w:rPr>
        <w:t xml:space="preserve"> the scalability aspects of the developed governance model</w:t>
      </w:r>
    </w:p>
    <w:p w14:paraId="6EB0B8E2" w14:textId="7044D381" w:rsidR="0094627F" w:rsidRDefault="0094627F" w:rsidP="0094627F"/>
    <w:p w14:paraId="1B72DFE5" w14:textId="588D0D95" w:rsidR="0094627F" w:rsidRDefault="0094627F" w:rsidP="0094627F"/>
    <w:p w14:paraId="364EED0A" w14:textId="13B6DEDF" w:rsidR="0094627F" w:rsidRDefault="0094627F" w:rsidP="0094627F"/>
    <w:p w14:paraId="6990CC0E" w14:textId="1BA55EAC" w:rsidR="0094627F" w:rsidRDefault="0094627F" w:rsidP="0094627F"/>
    <w:p w14:paraId="7C6D4ADD" w14:textId="77777777" w:rsidR="00F208D4" w:rsidRPr="0094627F" w:rsidRDefault="00F208D4" w:rsidP="0094627F"/>
    <w:p w14:paraId="6895D380" w14:textId="76BC2F0C" w:rsidR="00AA6C91" w:rsidRPr="00FA098D" w:rsidRDefault="00C815A8" w:rsidP="00FA098D">
      <w:pPr>
        <w:keepNext/>
        <w:keepLines/>
        <w:spacing w:before="40" w:after="0" w:line="360" w:lineRule="auto"/>
        <w:outlineLvl w:val="1"/>
        <w:rPr>
          <w:rFonts w:ascii="Times New Roman" w:eastAsiaTheme="majorEastAsia" w:hAnsi="Times New Roman" w:cs="Times New Roman"/>
          <w:b/>
          <w:sz w:val="24"/>
          <w:szCs w:val="24"/>
        </w:rPr>
      </w:pPr>
      <w:bookmarkStart w:id="88" w:name="_Toc51619464"/>
      <w:r>
        <w:rPr>
          <w:rFonts w:ascii="Times New Roman" w:eastAsiaTheme="majorEastAsia" w:hAnsi="Times New Roman" w:cs="Times New Roman"/>
          <w:b/>
          <w:sz w:val="24"/>
          <w:szCs w:val="24"/>
        </w:rPr>
        <w:lastRenderedPageBreak/>
        <w:t>5.4 Summary of Student Contribution</w:t>
      </w:r>
      <w:bookmarkEnd w:id="88"/>
    </w:p>
    <w:p w14:paraId="7327B0B1" w14:textId="22A43F59" w:rsidR="00403D2E" w:rsidRDefault="00B81080" w:rsidP="00B81080">
      <w:pPr>
        <w:keepNext/>
        <w:keepLines/>
        <w:spacing w:before="40" w:after="0" w:line="360" w:lineRule="auto"/>
        <w:outlineLvl w:val="2"/>
        <w:rPr>
          <w:rFonts w:ascii="Times New Roman" w:eastAsiaTheme="majorEastAsia" w:hAnsi="Times New Roman" w:cs="Times New Roman"/>
          <w:b/>
          <w:sz w:val="24"/>
          <w:szCs w:val="24"/>
        </w:rPr>
      </w:pPr>
      <w:bookmarkStart w:id="89" w:name="_Toc51619465"/>
      <w:r>
        <w:rPr>
          <w:rFonts w:ascii="Times New Roman" w:eastAsiaTheme="majorEastAsia" w:hAnsi="Times New Roman" w:cs="Times New Roman"/>
          <w:b/>
          <w:sz w:val="24"/>
          <w:szCs w:val="24"/>
        </w:rPr>
        <w:t xml:space="preserve">5.4.1 </w:t>
      </w:r>
      <w:r w:rsidRPr="00B81080">
        <w:rPr>
          <w:rFonts w:ascii="Times New Roman" w:eastAsiaTheme="majorEastAsia" w:hAnsi="Times New Roman" w:cs="Times New Roman"/>
          <w:b/>
          <w:sz w:val="24"/>
          <w:szCs w:val="24"/>
        </w:rPr>
        <w:t>IT17</w:t>
      </w:r>
      <w:r>
        <w:rPr>
          <w:rFonts w:ascii="Times New Roman" w:eastAsiaTheme="majorEastAsia" w:hAnsi="Times New Roman" w:cs="Times New Roman"/>
          <w:b/>
          <w:sz w:val="24"/>
          <w:szCs w:val="24"/>
        </w:rPr>
        <w:t xml:space="preserve">016230 </w:t>
      </w:r>
      <w:r w:rsidR="0016647F">
        <w:rPr>
          <w:rFonts w:ascii="Times New Roman" w:eastAsiaTheme="majorEastAsia" w:hAnsi="Times New Roman" w:cs="Times New Roman"/>
          <w:b/>
          <w:sz w:val="24"/>
          <w:szCs w:val="24"/>
        </w:rPr>
        <w:t>-</w:t>
      </w:r>
      <w:r>
        <w:rPr>
          <w:rFonts w:ascii="Times New Roman" w:eastAsiaTheme="majorEastAsia" w:hAnsi="Times New Roman" w:cs="Times New Roman"/>
          <w:b/>
          <w:sz w:val="24"/>
          <w:szCs w:val="24"/>
        </w:rPr>
        <w:t xml:space="preserve"> Saranga S.A.G</w:t>
      </w:r>
      <w:bookmarkEnd w:id="89"/>
    </w:p>
    <w:p w14:paraId="0D7A612D" w14:textId="2AEEB0A0" w:rsidR="004A3E73" w:rsidRPr="004A3E73" w:rsidRDefault="004A3E73" w:rsidP="004A3E73"/>
    <w:p w14:paraId="14A07CA9" w14:textId="58EE27C9" w:rsidR="00E60E55" w:rsidRDefault="00E60E55" w:rsidP="00E60E55">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 xml:space="preserve">5.4.1.1 </w:t>
      </w:r>
      <w:r w:rsidR="0049113D">
        <w:rPr>
          <w:rFonts w:ascii="Times New Roman" w:eastAsiaTheme="majorEastAsia" w:hAnsi="Times New Roman" w:cs="Times New Roman"/>
          <w:b/>
          <w:iCs/>
          <w:sz w:val="24"/>
          <w:szCs w:val="24"/>
        </w:rPr>
        <w:t xml:space="preserve">Development of </w:t>
      </w:r>
      <w:r w:rsidR="00AC5BA6">
        <w:rPr>
          <w:rFonts w:ascii="Times New Roman" w:eastAsiaTheme="majorEastAsia" w:hAnsi="Times New Roman" w:cs="Times New Roman"/>
          <w:b/>
          <w:iCs/>
          <w:sz w:val="24"/>
          <w:szCs w:val="24"/>
        </w:rPr>
        <w:t>S</w:t>
      </w:r>
      <w:r w:rsidR="0049113D">
        <w:rPr>
          <w:rFonts w:ascii="Times New Roman" w:eastAsiaTheme="majorEastAsia" w:hAnsi="Times New Roman" w:cs="Times New Roman"/>
          <w:b/>
          <w:iCs/>
          <w:sz w:val="24"/>
          <w:szCs w:val="24"/>
        </w:rPr>
        <w:t xml:space="preserve">ample </w:t>
      </w:r>
      <w:r w:rsidR="00AC5BA6">
        <w:rPr>
          <w:rFonts w:ascii="Times New Roman" w:eastAsiaTheme="majorEastAsia" w:hAnsi="Times New Roman" w:cs="Times New Roman"/>
          <w:b/>
          <w:iCs/>
          <w:sz w:val="24"/>
          <w:szCs w:val="24"/>
        </w:rPr>
        <w:t>C</w:t>
      </w:r>
      <w:r w:rsidR="0049113D">
        <w:rPr>
          <w:rFonts w:ascii="Times New Roman" w:eastAsiaTheme="majorEastAsia" w:hAnsi="Times New Roman" w:cs="Times New Roman"/>
          <w:b/>
          <w:iCs/>
          <w:sz w:val="24"/>
          <w:szCs w:val="24"/>
        </w:rPr>
        <w:t>luster</w:t>
      </w:r>
    </w:p>
    <w:p w14:paraId="0B14B634" w14:textId="049747E0" w:rsidR="006930DD" w:rsidRDefault="006930DD" w:rsidP="006930DD">
      <w:pPr>
        <w:rPr>
          <w:sz w:val="24"/>
          <w:szCs w:val="24"/>
        </w:rPr>
      </w:pPr>
    </w:p>
    <w:p w14:paraId="3AAD0390" w14:textId="33C73EAD" w:rsidR="000B7B28" w:rsidRDefault="004B3CE7" w:rsidP="00DD658F">
      <w:pPr>
        <w:spacing w:line="360" w:lineRule="auto"/>
        <w:jc w:val="both"/>
        <w:rPr>
          <w:rFonts w:ascii="Times New Roman" w:hAnsi="Times New Roman" w:cs="Times New Roman"/>
          <w:sz w:val="24"/>
          <w:szCs w:val="24"/>
        </w:rPr>
      </w:pPr>
      <w:r>
        <w:rPr>
          <w:rFonts w:ascii="Times New Roman" w:hAnsi="Times New Roman" w:cs="Times New Roman"/>
          <w:sz w:val="24"/>
          <w:szCs w:val="24"/>
        </w:rPr>
        <w:t>As fundamental research is done on Kubernetes, a sample cluster was needed to run the application and test the findings. However, there were sev</w:t>
      </w:r>
      <w:r w:rsidR="008449E6">
        <w:rPr>
          <w:rFonts w:ascii="Times New Roman" w:hAnsi="Times New Roman" w:cs="Times New Roman"/>
          <w:sz w:val="24"/>
          <w:szCs w:val="24"/>
        </w:rPr>
        <w:t xml:space="preserve">eral options available when it comes to deploying a Kubernetes cluster. </w:t>
      </w:r>
    </w:p>
    <w:p w14:paraId="7DBC47D0" w14:textId="1F556017" w:rsidR="008449E6" w:rsidRDefault="008449E6" w:rsidP="00DD65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Mini Kube, AWS, Azure, and GCP were considered and tested to find the best approach and decided to go with Azure because of the simplicity and the availability of the cluster. </w:t>
      </w:r>
    </w:p>
    <w:p w14:paraId="2954198A" w14:textId="21AF504C" w:rsidR="004D389D" w:rsidRDefault="004D389D" w:rsidP="00DD658F">
      <w:pPr>
        <w:spacing w:line="360" w:lineRule="auto"/>
        <w:jc w:val="both"/>
        <w:rPr>
          <w:rFonts w:ascii="Times New Roman" w:hAnsi="Times New Roman" w:cs="Times New Roman"/>
          <w:sz w:val="24"/>
          <w:szCs w:val="24"/>
        </w:rPr>
      </w:pPr>
      <w:r>
        <w:rPr>
          <w:rFonts w:ascii="Times New Roman" w:hAnsi="Times New Roman" w:cs="Times New Roman"/>
          <w:sz w:val="24"/>
          <w:szCs w:val="24"/>
        </w:rPr>
        <w:t>However, it was significantly expensive to maintain a cluster for a</w:t>
      </w:r>
      <w:r w:rsidR="000841D6">
        <w:rPr>
          <w:rFonts w:ascii="Times New Roman" w:hAnsi="Times New Roman" w:cs="Times New Roman"/>
          <w:sz w:val="24"/>
          <w:szCs w:val="24"/>
        </w:rPr>
        <w:t>n extended</w:t>
      </w:r>
      <w:r>
        <w:rPr>
          <w:rFonts w:ascii="Times New Roman" w:hAnsi="Times New Roman" w:cs="Times New Roman"/>
          <w:sz w:val="24"/>
          <w:szCs w:val="24"/>
        </w:rPr>
        <w:t xml:space="preserve"> period of time.</w:t>
      </w:r>
      <w:r w:rsidR="00952F4E">
        <w:rPr>
          <w:rFonts w:ascii="Times New Roman" w:hAnsi="Times New Roman" w:cs="Times New Roman"/>
          <w:sz w:val="24"/>
          <w:szCs w:val="24"/>
        </w:rPr>
        <w:t xml:space="preserve"> Therefore, a bash script was written to set</w:t>
      </w:r>
      <w:r w:rsidR="000841D6">
        <w:rPr>
          <w:rFonts w:ascii="Times New Roman" w:hAnsi="Times New Roman" w:cs="Times New Roman"/>
          <w:sz w:val="24"/>
          <w:szCs w:val="24"/>
        </w:rPr>
        <w:t xml:space="preserve"> </w:t>
      </w:r>
      <w:r w:rsidR="00952F4E">
        <w:rPr>
          <w:rFonts w:ascii="Times New Roman" w:hAnsi="Times New Roman" w:cs="Times New Roman"/>
          <w:sz w:val="24"/>
          <w:szCs w:val="24"/>
        </w:rPr>
        <w:t>up the cl</w:t>
      </w:r>
      <w:r w:rsidR="000841D6">
        <w:rPr>
          <w:rFonts w:ascii="Times New Roman" w:hAnsi="Times New Roman" w:cs="Times New Roman"/>
          <w:sz w:val="24"/>
          <w:szCs w:val="24"/>
        </w:rPr>
        <w:t xml:space="preserve">uster </w:t>
      </w:r>
      <w:r w:rsidR="00A8672A">
        <w:rPr>
          <w:rFonts w:ascii="Times New Roman" w:hAnsi="Times New Roman" w:cs="Times New Roman"/>
          <w:sz w:val="24"/>
          <w:szCs w:val="24"/>
        </w:rPr>
        <w:t xml:space="preserve">in AKS using the command line quickly and take down the cluster when not using to </w:t>
      </w:r>
      <w:r w:rsidR="00F627A5">
        <w:rPr>
          <w:rFonts w:ascii="Times New Roman" w:hAnsi="Times New Roman" w:cs="Times New Roman"/>
          <w:sz w:val="24"/>
          <w:szCs w:val="24"/>
        </w:rPr>
        <w:t>reduce the</w:t>
      </w:r>
      <w:r w:rsidR="00A8672A">
        <w:rPr>
          <w:rFonts w:ascii="Times New Roman" w:hAnsi="Times New Roman" w:cs="Times New Roman"/>
          <w:sz w:val="24"/>
          <w:szCs w:val="24"/>
        </w:rPr>
        <w:t xml:space="preserve"> cost. </w:t>
      </w:r>
    </w:p>
    <w:p w14:paraId="1FFBA1F9" w14:textId="20BAA7E2" w:rsidR="006930DD" w:rsidRDefault="006930DD" w:rsidP="006930DD"/>
    <w:p w14:paraId="44FE9C13" w14:textId="1BDFA3E3" w:rsidR="00C15E14" w:rsidRDefault="00C15E14" w:rsidP="00C15E14">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 xml:space="preserve">5.4.1.2 Development of </w:t>
      </w:r>
      <w:r w:rsidR="00AC5BA6">
        <w:rPr>
          <w:rFonts w:ascii="Times New Roman" w:eastAsiaTheme="majorEastAsia" w:hAnsi="Times New Roman" w:cs="Times New Roman"/>
          <w:b/>
          <w:iCs/>
          <w:sz w:val="24"/>
          <w:szCs w:val="24"/>
        </w:rPr>
        <w:t>S</w:t>
      </w:r>
      <w:r>
        <w:rPr>
          <w:rFonts w:ascii="Times New Roman" w:eastAsiaTheme="majorEastAsia" w:hAnsi="Times New Roman" w:cs="Times New Roman"/>
          <w:b/>
          <w:iCs/>
          <w:sz w:val="24"/>
          <w:szCs w:val="24"/>
        </w:rPr>
        <w:t>ample Microservices</w:t>
      </w:r>
    </w:p>
    <w:p w14:paraId="6D415FB4" w14:textId="5DA83F5C" w:rsidR="006930DD" w:rsidRDefault="006930DD" w:rsidP="006930DD"/>
    <w:p w14:paraId="1A939EC4" w14:textId="566BDB83" w:rsidR="00F627A5" w:rsidRDefault="00BA6EED" w:rsidP="00FA098D">
      <w:pPr>
        <w:spacing w:line="360" w:lineRule="auto"/>
        <w:jc w:val="both"/>
        <w:rPr>
          <w:rFonts w:ascii="Times New Roman" w:hAnsi="Times New Roman" w:cs="Times New Roman"/>
          <w:sz w:val="24"/>
          <w:szCs w:val="24"/>
        </w:rPr>
      </w:pPr>
      <w:r>
        <w:rPr>
          <w:rFonts w:ascii="Times New Roman" w:hAnsi="Times New Roman" w:cs="Times New Roman"/>
          <w:sz w:val="24"/>
          <w:szCs w:val="24"/>
        </w:rPr>
        <w:t>Contin</w:t>
      </w:r>
      <w:r w:rsidR="00C74243">
        <w:rPr>
          <w:rFonts w:ascii="Times New Roman" w:hAnsi="Times New Roman" w:cs="Times New Roman"/>
          <w:sz w:val="24"/>
          <w:szCs w:val="24"/>
        </w:rPr>
        <w:t>u</w:t>
      </w:r>
      <w:r>
        <w:rPr>
          <w:rFonts w:ascii="Times New Roman" w:hAnsi="Times New Roman" w:cs="Times New Roman"/>
          <w:sz w:val="24"/>
          <w:szCs w:val="24"/>
        </w:rPr>
        <w:t>ous t</w:t>
      </w:r>
      <w:r w:rsidR="00B55673">
        <w:rPr>
          <w:rFonts w:ascii="Times New Roman" w:hAnsi="Times New Roman" w:cs="Times New Roman"/>
          <w:sz w:val="24"/>
          <w:szCs w:val="24"/>
        </w:rPr>
        <w:t xml:space="preserve">esting is a vital process for </w:t>
      </w:r>
      <w:r w:rsidR="00DD658F">
        <w:rPr>
          <w:rFonts w:ascii="Times New Roman" w:hAnsi="Times New Roman" w:cs="Times New Roman"/>
          <w:sz w:val="24"/>
          <w:szCs w:val="24"/>
        </w:rPr>
        <w:t xml:space="preserve">running any good research. In order to verify the installation and the </w:t>
      </w:r>
      <w:r w:rsidR="00CD1EB5">
        <w:rPr>
          <w:rFonts w:ascii="Times New Roman" w:hAnsi="Times New Roman" w:cs="Times New Roman"/>
          <w:sz w:val="24"/>
          <w:szCs w:val="24"/>
        </w:rPr>
        <w:t>results, a set of sample microservices were created with having interdependencies.</w:t>
      </w:r>
    </w:p>
    <w:p w14:paraId="5466D963" w14:textId="0D2069E7" w:rsidR="000D29FB" w:rsidRPr="00214E36" w:rsidRDefault="000D29FB" w:rsidP="00FA09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the created microservices were </w:t>
      </w:r>
      <w:r w:rsidR="0077372C">
        <w:rPr>
          <w:rFonts w:ascii="Times New Roman" w:hAnsi="Times New Roman" w:cs="Times New Roman"/>
          <w:sz w:val="24"/>
          <w:szCs w:val="24"/>
        </w:rPr>
        <w:t>containerized usin</w:t>
      </w:r>
      <w:r w:rsidR="00FD66E7">
        <w:rPr>
          <w:rFonts w:ascii="Times New Roman" w:hAnsi="Times New Roman" w:cs="Times New Roman"/>
          <w:sz w:val="24"/>
          <w:szCs w:val="24"/>
        </w:rPr>
        <w:t>g docker</w:t>
      </w:r>
      <w:r w:rsidR="00CD072B">
        <w:rPr>
          <w:rFonts w:ascii="Times New Roman" w:hAnsi="Times New Roman" w:cs="Times New Roman"/>
          <w:sz w:val="24"/>
          <w:szCs w:val="24"/>
        </w:rPr>
        <w:t>,</w:t>
      </w:r>
      <w:r w:rsidR="00FD66E7">
        <w:rPr>
          <w:rFonts w:ascii="Times New Roman" w:hAnsi="Times New Roman" w:cs="Times New Roman"/>
          <w:sz w:val="24"/>
          <w:szCs w:val="24"/>
        </w:rPr>
        <w:t xml:space="preserve"> and a </w:t>
      </w:r>
      <w:r w:rsidR="00CD072B">
        <w:rPr>
          <w:rFonts w:ascii="Times New Roman" w:hAnsi="Times New Roman" w:cs="Times New Roman"/>
          <w:sz w:val="24"/>
          <w:szCs w:val="24"/>
        </w:rPr>
        <w:t>YAML</w:t>
      </w:r>
      <w:r w:rsidR="00FD66E7">
        <w:rPr>
          <w:rFonts w:ascii="Times New Roman" w:hAnsi="Times New Roman" w:cs="Times New Roman"/>
          <w:sz w:val="24"/>
          <w:szCs w:val="24"/>
        </w:rPr>
        <w:t xml:space="preserve"> file was created to </w:t>
      </w:r>
      <w:r w:rsidR="00607910">
        <w:rPr>
          <w:rFonts w:ascii="Times New Roman" w:hAnsi="Times New Roman" w:cs="Times New Roman"/>
          <w:sz w:val="24"/>
          <w:szCs w:val="24"/>
        </w:rPr>
        <w:t xml:space="preserve">deploy them </w:t>
      </w:r>
      <w:r w:rsidR="00202F64">
        <w:rPr>
          <w:rFonts w:ascii="Times New Roman" w:hAnsi="Times New Roman" w:cs="Times New Roman"/>
          <w:sz w:val="24"/>
          <w:szCs w:val="24"/>
        </w:rPr>
        <w:t>in Kubernetes directly.</w:t>
      </w:r>
    </w:p>
    <w:p w14:paraId="549CBEF6" w14:textId="77777777" w:rsidR="006930DD" w:rsidRDefault="006930DD" w:rsidP="006930DD"/>
    <w:p w14:paraId="6D4D8F38" w14:textId="60A3F46D" w:rsidR="0024333A" w:rsidRDefault="0024333A" w:rsidP="0024333A">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5.4.1.</w:t>
      </w:r>
      <w:r w:rsidR="007D476B">
        <w:rPr>
          <w:rFonts w:ascii="Times New Roman" w:eastAsiaTheme="majorEastAsia" w:hAnsi="Times New Roman" w:cs="Times New Roman"/>
          <w:b/>
          <w:iCs/>
          <w:sz w:val="24"/>
          <w:szCs w:val="24"/>
        </w:rPr>
        <w:t>3</w:t>
      </w:r>
      <w:r>
        <w:rPr>
          <w:rFonts w:ascii="Times New Roman" w:eastAsiaTheme="majorEastAsia" w:hAnsi="Times New Roman" w:cs="Times New Roman"/>
          <w:b/>
          <w:iCs/>
          <w:sz w:val="24"/>
          <w:szCs w:val="24"/>
        </w:rPr>
        <w:t xml:space="preserve"> </w:t>
      </w:r>
      <w:r w:rsidR="00F256C8">
        <w:rPr>
          <w:rFonts w:ascii="Times New Roman" w:eastAsiaTheme="majorEastAsia" w:hAnsi="Times New Roman" w:cs="Times New Roman"/>
          <w:b/>
          <w:iCs/>
          <w:sz w:val="24"/>
          <w:szCs w:val="24"/>
        </w:rPr>
        <w:t xml:space="preserve">Configuration of Istio and </w:t>
      </w:r>
      <w:r w:rsidR="00AC5BA6">
        <w:rPr>
          <w:rFonts w:ascii="Times New Roman" w:eastAsiaTheme="majorEastAsia" w:hAnsi="Times New Roman" w:cs="Times New Roman"/>
          <w:b/>
          <w:iCs/>
          <w:sz w:val="24"/>
          <w:szCs w:val="24"/>
        </w:rPr>
        <w:t>M</w:t>
      </w:r>
      <w:r w:rsidR="00F256C8">
        <w:rPr>
          <w:rFonts w:ascii="Times New Roman" w:eastAsiaTheme="majorEastAsia" w:hAnsi="Times New Roman" w:cs="Times New Roman"/>
          <w:b/>
          <w:iCs/>
          <w:sz w:val="24"/>
          <w:szCs w:val="24"/>
        </w:rPr>
        <w:t xml:space="preserve">etric </w:t>
      </w:r>
      <w:r w:rsidR="00AC5BA6">
        <w:rPr>
          <w:rFonts w:ascii="Times New Roman" w:eastAsiaTheme="majorEastAsia" w:hAnsi="Times New Roman" w:cs="Times New Roman"/>
          <w:b/>
          <w:iCs/>
          <w:sz w:val="24"/>
          <w:szCs w:val="24"/>
        </w:rPr>
        <w:t>S</w:t>
      </w:r>
      <w:r w:rsidR="00F256C8">
        <w:rPr>
          <w:rFonts w:ascii="Times New Roman" w:eastAsiaTheme="majorEastAsia" w:hAnsi="Times New Roman" w:cs="Times New Roman"/>
          <w:b/>
          <w:iCs/>
          <w:sz w:val="24"/>
          <w:szCs w:val="24"/>
        </w:rPr>
        <w:t>ervers</w:t>
      </w:r>
    </w:p>
    <w:p w14:paraId="486305BE" w14:textId="2F8B7678" w:rsidR="006930DD" w:rsidRDefault="006930DD" w:rsidP="006930DD"/>
    <w:p w14:paraId="144CB23D" w14:textId="76640623" w:rsidR="00202F64" w:rsidRPr="00202F64" w:rsidRDefault="00FF558E" w:rsidP="00FA098D">
      <w:pPr>
        <w:spacing w:line="360" w:lineRule="auto"/>
        <w:jc w:val="both"/>
        <w:rPr>
          <w:rFonts w:ascii="Times New Roman" w:hAnsi="Times New Roman" w:cs="Times New Roman"/>
          <w:sz w:val="24"/>
          <w:szCs w:val="24"/>
        </w:rPr>
      </w:pPr>
      <w:r>
        <w:rPr>
          <w:rFonts w:ascii="Times New Roman" w:hAnsi="Times New Roman" w:cs="Times New Roman"/>
          <w:sz w:val="24"/>
          <w:szCs w:val="24"/>
        </w:rPr>
        <w:t>A set of metric servers such as Kiali, Prometheus, Jaeger</w:t>
      </w:r>
      <w:r w:rsidR="00DA0350">
        <w:rPr>
          <w:rFonts w:ascii="Times New Roman" w:hAnsi="Times New Roman" w:cs="Times New Roman"/>
          <w:sz w:val="24"/>
          <w:szCs w:val="24"/>
        </w:rPr>
        <w:t>,</w:t>
      </w:r>
      <w:r>
        <w:rPr>
          <w:rFonts w:ascii="Times New Roman" w:hAnsi="Times New Roman" w:cs="Times New Roman"/>
          <w:sz w:val="24"/>
          <w:szCs w:val="24"/>
        </w:rPr>
        <w:t xml:space="preserve"> and </w:t>
      </w:r>
      <w:r w:rsidR="00B73B84">
        <w:rPr>
          <w:rFonts w:ascii="Times New Roman" w:hAnsi="Times New Roman" w:cs="Times New Roman"/>
          <w:sz w:val="24"/>
          <w:szCs w:val="24"/>
        </w:rPr>
        <w:t>Grafana</w:t>
      </w:r>
      <w:r w:rsidR="006A189E">
        <w:rPr>
          <w:rFonts w:ascii="Times New Roman" w:hAnsi="Times New Roman" w:cs="Times New Roman"/>
          <w:sz w:val="24"/>
          <w:szCs w:val="24"/>
        </w:rPr>
        <w:t>,</w:t>
      </w:r>
      <w:r w:rsidR="00B73B84">
        <w:rPr>
          <w:rFonts w:ascii="Times New Roman" w:hAnsi="Times New Roman" w:cs="Times New Roman"/>
          <w:sz w:val="24"/>
          <w:szCs w:val="24"/>
        </w:rPr>
        <w:t xml:space="preserve"> </w:t>
      </w:r>
      <w:r w:rsidR="00F76CEE">
        <w:rPr>
          <w:rFonts w:ascii="Times New Roman" w:hAnsi="Times New Roman" w:cs="Times New Roman"/>
          <w:sz w:val="24"/>
          <w:szCs w:val="24"/>
        </w:rPr>
        <w:t xml:space="preserve">which </w:t>
      </w:r>
      <w:r w:rsidR="00DA0350">
        <w:rPr>
          <w:rFonts w:ascii="Times New Roman" w:hAnsi="Times New Roman" w:cs="Times New Roman"/>
          <w:sz w:val="24"/>
          <w:szCs w:val="24"/>
        </w:rPr>
        <w:t>were</w:t>
      </w:r>
      <w:r w:rsidR="00F76CEE">
        <w:rPr>
          <w:rFonts w:ascii="Times New Roman" w:hAnsi="Times New Roman" w:cs="Times New Roman"/>
          <w:sz w:val="24"/>
          <w:szCs w:val="24"/>
        </w:rPr>
        <w:t xml:space="preserve"> exposed from Istio</w:t>
      </w:r>
      <w:r w:rsidR="006A189E">
        <w:rPr>
          <w:rFonts w:ascii="Times New Roman" w:hAnsi="Times New Roman" w:cs="Times New Roman"/>
          <w:sz w:val="24"/>
          <w:szCs w:val="24"/>
        </w:rPr>
        <w:t>,</w:t>
      </w:r>
      <w:r w:rsidR="00DA0350">
        <w:rPr>
          <w:rFonts w:ascii="Times New Roman" w:hAnsi="Times New Roman" w:cs="Times New Roman"/>
          <w:sz w:val="24"/>
          <w:szCs w:val="24"/>
        </w:rPr>
        <w:t xml:space="preserve"> were used to </w:t>
      </w:r>
      <w:r w:rsidR="006A189E">
        <w:rPr>
          <w:rFonts w:ascii="Times New Roman" w:hAnsi="Times New Roman" w:cs="Times New Roman"/>
          <w:sz w:val="24"/>
          <w:szCs w:val="24"/>
        </w:rPr>
        <w:t>collect metrics.</w:t>
      </w:r>
      <w:r w:rsidR="00D86AC4">
        <w:rPr>
          <w:rFonts w:ascii="Times New Roman" w:hAnsi="Times New Roman" w:cs="Times New Roman"/>
          <w:sz w:val="24"/>
          <w:szCs w:val="24"/>
        </w:rPr>
        <w:t xml:space="preserve"> </w:t>
      </w:r>
      <w:r w:rsidR="007300AD">
        <w:rPr>
          <w:rFonts w:ascii="Times New Roman" w:hAnsi="Times New Roman" w:cs="Times New Roman"/>
          <w:sz w:val="24"/>
          <w:szCs w:val="24"/>
        </w:rPr>
        <w:t xml:space="preserve">Therefore, istio was needed to install and configured in the deployed cluster. And auto-injection was enabled as </w:t>
      </w:r>
      <w:r w:rsidR="00BE2CD0">
        <w:rPr>
          <w:rFonts w:ascii="Times New Roman" w:hAnsi="Times New Roman" w:cs="Times New Roman"/>
          <w:sz w:val="24"/>
          <w:szCs w:val="24"/>
        </w:rPr>
        <w:t>a sidecar proxy needed to add for each newly deployed service.</w:t>
      </w:r>
    </w:p>
    <w:p w14:paraId="46766AD6" w14:textId="77777777" w:rsidR="006930DD" w:rsidRDefault="006930DD" w:rsidP="006930DD"/>
    <w:p w14:paraId="74A8F232" w14:textId="12713C65" w:rsidR="00F256C8" w:rsidRDefault="00F256C8" w:rsidP="00F256C8">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5.4.1.</w:t>
      </w:r>
      <w:r w:rsidR="007D476B">
        <w:rPr>
          <w:rFonts w:ascii="Times New Roman" w:eastAsiaTheme="majorEastAsia" w:hAnsi="Times New Roman" w:cs="Times New Roman"/>
          <w:b/>
          <w:iCs/>
          <w:sz w:val="24"/>
          <w:szCs w:val="24"/>
        </w:rPr>
        <w:t>4</w:t>
      </w:r>
      <w:r>
        <w:rPr>
          <w:rFonts w:ascii="Times New Roman" w:eastAsiaTheme="majorEastAsia" w:hAnsi="Times New Roman" w:cs="Times New Roman"/>
          <w:b/>
          <w:iCs/>
          <w:sz w:val="24"/>
          <w:szCs w:val="24"/>
        </w:rPr>
        <w:t xml:space="preserve"> Development of </w:t>
      </w:r>
      <w:r w:rsidR="00A53050">
        <w:rPr>
          <w:rFonts w:ascii="Times New Roman" w:eastAsiaTheme="majorEastAsia" w:hAnsi="Times New Roman" w:cs="Times New Roman"/>
          <w:b/>
          <w:iCs/>
          <w:sz w:val="24"/>
          <w:szCs w:val="24"/>
        </w:rPr>
        <w:t>the</w:t>
      </w:r>
      <w:r>
        <w:rPr>
          <w:rFonts w:ascii="Times New Roman" w:eastAsiaTheme="majorEastAsia" w:hAnsi="Times New Roman" w:cs="Times New Roman"/>
          <w:b/>
          <w:iCs/>
          <w:sz w:val="24"/>
          <w:szCs w:val="24"/>
        </w:rPr>
        <w:t xml:space="preserve"> </w:t>
      </w:r>
      <w:r w:rsidR="003F211A">
        <w:rPr>
          <w:rFonts w:ascii="Times New Roman" w:eastAsiaTheme="majorEastAsia" w:hAnsi="Times New Roman" w:cs="Times New Roman"/>
          <w:b/>
          <w:iCs/>
          <w:sz w:val="24"/>
          <w:szCs w:val="24"/>
        </w:rPr>
        <w:t>M</w:t>
      </w:r>
      <w:r w:rsidR="007D476B">
        <w:rPr>
          <w:rFonts w:ascii="Times New Roman" w:eastAsiaTheme="majorEastAsia" w:hAnsi="Times New Roman" w:cs="Times New Roman"/>
          <w:b/>
          <w:iCs/>
          <w:sz w:val="24"/>
          <w:szCs w:val="24"/>
        </w:rPr>
        <w:t xml:space="preserve">iddle </w:t>
      </w:r>
      <w:r w:rsidR="003F211A">
        <w:rPr>
          <w:rFonts w:ascii="Times New Roman" w:eastAsiaTheme="majorEastAsia" w:hAnsi="Times New Roman" w:cs="Times New Roman"/>
          <w:b/>
          <w:iCs/>
          <w:sz w:val="24"/>
          <w:szCs w:val="24"/>
        </w:rPr>
        <w:t>Tier</w:t>
      </w:r>
      <w:r w:rsidR="007D476B">
        <w:rPr>
          <w:rFonts w:ascii="Times New Roman" w:eastAsiaTheme="majorEastAsia" w:hAnsi="Times New Roman" w:cs="Times New Roman"/>
          <w:b/>
          <w:iCs/>
          <w:sz w:val="24"/>
          <w:szCs w:val="24"/>
        </w:rPr>
        <w:t xml:space="preserve"> </w:t>
      </w:r>
      <w:r w:rsidR="003F211A">
        <w:rPr>
          <w:rFonts w:ascii="Times New Roman" w:eastAsiaTheme="majorEastAsia" w:hAnsi="Times New Roman" w:cs="Times New Roman"/>
          <w:b/>
          <w:iCs/>
          <w:sz w:val="24"/>
          <w:szCs w:val="24"/>
        </w:rPr>
        <w:t>N</w:t>
      </w:r>
      <w:r w:rsidR="007D476B">
        <w:rPr>
          <w:rFonts w:ascii="Times New Roman" w:eastAsiaTheme="majorEastAsia" w:hAnsi="Times New Roman" w:cs="Times New Roman"/>
          <w:b/>
          <w:iCs/>
          <w:sz w:val="24"/>
          <w:szCs w:val="24"/>
        </w:rPr>
        <w:t xml:space="preserve">ode </w:t>
      </w:r>
      <w:r w:rsidR="003F211A">
        <w:rPr>
          <w:rFonts w:ascii="Times New Roman" w:eastAsiaTheme="majorEastAsia" w:hAnsi="Times New Roman" w:cs="Times New Roman"/>
          <w:b/>
          <w:iCs/>
          <w:sz w:val="24"/>
          <w:szCs w:val="24"/>
        </w:rPr>
        <w:t>S</w:t>
      </w:r>
      <w:r w:rsidR="007D476B">
        <w:rPr>
          <w:rFonts w:ascii="Times New Roman" w:eastAsiaTheme="majorEastAsia" w:hAnsi="Times New Roman" w:cs="Times New Roman"/>
          <w:b/>
          <w:iCs/>
          <w:sz w:val="24"/>
          <w:szCs w:val="24"/>
        </w:rPr>
        <w:t>erver</w:t>
      </w:r>
    </w:p>
    <w:p w14:paraId="7BC830D5" w14:textId="4A06440E" w:rsidR="00B67841" w:rsidRPr="00B67841" w:rsidRDefault="00B67841" w:rsidP="00B67841"/>
    <w:p w14:paraId="6C20CEF2" w14:textId="42B2EFBE" w:rsidR="00BE2CD0" w:rsidRPr="00BE2CD0" w:rsidRDefault="00CD16B2" w:rsidP="00BE2C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Even though Kiali and Istio directly expose several APIs to query data, </w:t>
      </w:r>
      <w:r w:rsidR="008629EA">
        <w:rPr>
          <w:rFonts w:ascii="Times New Roman" w:hAnsi="Times New Roman" w:cs="Times New Roman"/>
          <w:sz w:val="24"/>
          <w:szCs w:val="24"/>
        </w:rPr>
        <w:t>a middle</w:t>
      </w:r>
      <w:r w:rsidR="005833FB">
        <w:rPr>
          <w:rFonts w:ascii="Times New Roman" w:hAnsi="Times New Roman" w:cs="Times New Roman"/>
          <w:sz w:val="24"/>
          <w:szCs w:val="24"/>
        </w:rPr>
        <w:t>-</w:t>
      </w:r>
      <w:r w:rsidR="008629EA">
        <w:rPr>
          <w:rFonts w:ascii="Times New Roman" w:hAnsi="Times New Roman" w:cs="Times New Roman"/>
          <w:sz w:val="24"/>
          <w:szCs w:val="24"/>
        </w:rPr>
        <w:t xml:space="preserve">tier server </w:t>
      </w:r>
      <w:r w:rsidR="003310BA">
        <w:rPr>
          <w:rFonts w:ascii="Times New Roman" w:hAnsi="Times New Roman" w:cs="Times New Roman"/>
          <w:sz w:val="24"/>
          <w:szCs w:val="24"/>
        </w:rPr>
        <w:t>was needed to gather metrics from several endpoints</w:t>
      </w:r>
      <w:r w:rsidR="005A1240">
        <w:rPr>
          <w:rFonts w:ascii="Times New Roman" w:hAnsi="Times New Roman" w:cs="Times New Roman"/>
          <w:sz w:val="24"/>
          <w:szCs w:val="24"/>
        </w:rPr>
        <w:t>,</w:t>
      </w:r>
      <w:r w:rsidR="003310BA">
        <w:rPr>
          <w:rFonts w:ascii="Times New Roman" w:hAnsi="Times New Roman" w:cs="Times New Roman"/>
          <w:sz w:val="24"/>
          <w:szCs w:val="24"/>
        </w:rPr>
        <w:t xml:space="preserve"> </w:t>
      </w:r>
      <w:r w:rsidR="006C6DA4">
        <w:rPr>
          <w:rFonts w:ascii="Times New Roman" w:hAnsi="Times New Roman" w:cs="Times New Roman"/>
          <w:sz w:val="24"/>
          <w:szCs w:val="24"/>
        </w:rPr>
        <w:t xml:space="preserve">then </w:t>
      </w:r>
      <w:r w:rsidR="005A1240">
        <w:rPr>
          <w:rFonts w:ascii="Times New Roman" w:hAnsi="Times New Roman" w:cs="Times New Roman"/>
          <w:sz w:val="24"/>
          <w:szCs w:val="24"/>
        </w:rPr>
        <w:t>process</w:t>
      </w:r>
      <w:r w:rsidR="003310BA">
        <w:rPr>
          <w:rFonts w:ascii="Times New Roman" w:hAnsi="Times New Roman" w:cs="Times New Roman"/>
          <w:sz w:val="24"/>
          <w:szCs w:val="24"/>
        </w:rPr>
        <w:t xml:space="preserve"> and </w:t>
      </w:r>
      <w:r w:rsidR="006C6DA4">
        <w:rPr>
          <w:rFonts w:ascii="Times New Roman" w:hAnsi="Times New Roman" w:cs="Times New Roman"/>
          <w:sz w:val="24"/>
          <w:szCs w:val="24"/>
        </w:rPr>
        <w:t xml:space="preserve">save in a database. </w:t>
      </w:r>
      <w:r w:rsidR="00174645">
        <w:rPr>
          <w:rFonts w:ascii="Times New Roman" w:hAnsi="Times New Roman" w:cs="Times New Roman"/>
          <w:sz w:val="24"/>
          <w:szCs w:val="24"/>
        </w:rPr>
        <w:t xml:space="preserve">A </w:t>
      </w:r>
      <w:r w:rsidR="00DE2A01">
        <w:rPr>
          <w:rFonts w:ascii="Times New Roman" w:hAnsi="Times New Roman" w:cs="Times New Roman"/>
          <w:sz w:val="24"/>
          <w:szCs w:val="24"/>
        </w:rPr>
        <w:t xml:space="preserve">server was developed </w:t>
      </w:r>
      <w:r w:rsidR="00174645">
        <w:rPr>
          <w:rFonts w:ascii="Times New Roman" w:hAnsi="Times New Roman" w:cs="Times New Roman"/>
          <w:sz w:val="24"/>
          <w:szCs w:val="24"/>
        </w:rPr>
        <w:t>using Node Js to</w:t>
      </w:r>
      <w:r w:rsidR="00174645" w:rsidRPr="00174645">
        <w:rPr>
          <w:rFonts w:ascii="Times New Roman" w:hAnsi="Times New Roman" w:cs="Times New Roman"/>
          <w:sz w:val="24"/>
          <w:szCs w:val="24"/>
        </w:rPr>
        <w:t xml:space="preserve"> </w:t>
      </w:r>
      <w:r w:rsidR="00174645">
        <w:rPr>
          <w:rFonts w:ascii="Times New Roman" w:hAnsi="Times New Roman" w:cs="Times New Roman"/>
          <w:sz w:val="24"/>
          <w:szCs w:val="24"/>
        </w:rPr>
        <w:t>serve that purpose</w:t>
      </w:r>
      <w:r w:rsidR="009E6311">
        <w:rPr>
          <w:rFonts w:ascii="Times New Roman" w:hAnsi="Times New Roman" w:cs="Times New Roman"/>
          <w:sz w:val="24"/>
          <w:szCs w:val="24"/>
        </w:rPr>
        <w:t xml:space="preserve">. Node JS was chosen to keep the simplicity and </w:t>
      </w:r>
      <w:r w:rsidR="00375A83">
        <w:rPr>
          <w:rFonts w:ascii="Times New Roman" w:hAnsi="Times New Roman" w:cs="Times New Roman"/>
          <w:sz w:val="24"/>
          <w:szCs w:val="24"/>
        </w:rPr>
        <w:t xml:space="preserve">the performance of the </w:t>
      </w:r>
      <w:r w:rsidR="00716E52">
        <w:rPr>
          <w:rFonts w:ascii="Times New Roman" w:hAnsi="Times New Roman" w:cs="Times New Roman"/>
          <w:sz w:val="24"/>
          <w:szCs w:val="24"/>
        </w:rPr>
        <w:t xml:space="preserve">server. </w:t>
      </w:r>
    </w:p>
    <w:p w14:paraId="65A41992" w14:textId="448F92C3" w:rsidR="004C69DE" w:rsidRPr="00BE2CD0" w:rsidRDefault="004C69DE" w:rsidP="00BE2C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developed server exposes several endpoints to </w:t>
      </w:r>
      <w:r w:rsidR="00106EDE">
        <w:rPr>
          <w:rFonts w:ascii="Times New Roman" w:hAnsi="Times New Roman" w:cs="Times New Roman"/>
          <w:sz w:val="24"/>
          <w:szCs w:val="24"/>
        </w:rPr>
        <w:t>add database records, check the health, and generate datasets.</w:t>
      </w:r>
    </w:p>
    <w:p w14:paraId="6D6D9D7B" w14:textId="77777777" w:rsidR="006930DD" w:rsidRDefault="006930DD" w:rsidP="006930DD"/>
    <w:p w14:paraId="53E9D661" w14:textId="6EF821F5" w:rsidR="007D476B" w:rsidRDefault="007D476B" w:rsidP="007D476B">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5.4.1.5 De</w:t>
      </w:r>
      <w:r w:rsidR="007535AB">
        <w:rPr>
          <w:rFonts w:ascii="Times New Roman" w:eastAsiaTheme="majorEastAsia" w:hAnsi="Times New Roman" w:cs="Times New Roman"/>
          <w:b/>
          <w:iCs/>
          <w:sz w:val="24"/>
          <w:szCs w:val="24"/>
        </w:rPr>
        <w:t>ploy</w:t>
      </w:r>
      <w:r>
        <w:rPr>
          <w:rFonts w:ascii="Times New Roman" w:eastAsiaTheme="majorEastAsia" w:hAnsi="Times New Roman" w:cs="Times New Roman"/>
          <w:b/>
          <w:iCs/>
          <w:sz w:val="24"/>
          <w:szCs w:val="24"/>
        </w:rPr>
        <w:t xml:space="preserve">ment of the </w:t>
      </w:r>
      <w:r w:rsidR="00086F15">
        <w:rPr>
          <w:rFonts w:ascii="Times New Roman" w:eastAsiaTheme="majorEastAsia" w:hAnsi="Times New Roman" w:cs="Times New Roman"/>
          <w:b/>
          <w:iCs/>
          <w:sz w:val="24"/>
          <w:szCs w:val="24"/>
        </w:rPr>
        <w:t>M</w:t>
      </w:r>
      <w:r>
        <w:rPr>
          <w:rFonts w:ascii="Times New Roman" w:eastAsiaTheme="majorEastAsia" w:hAnsi="Times New Roman" w:cs="Times New Roman"/>
          <w:b/>
          <w:iCs/>
          <w:sz w:val="24"/>
          <w:szCs w:val="24"/>
        </w:rPr>
        <w:t xml:space="preserve">iddle </w:t>
      </w:r>
      <w:r w:rsidR="00086F15">
        <w:rPr>
          <w:rFonts w:ascii="Times New Roman" w:eastAsiaTheme="majorEastAsia" w:hAnsi="Times New Roman" w:cs="Times New Roman"/>
          <w:b/>
          <w:iCs/>
          <w:sz w:val="24"/>
          <w:szCs w:val="24"/>
        </w:rPr>
        <w:t>T</w:t>
      </w:r>
      <w:r>
        <w:rPr>
          <w:rFonts w:ascii="Times New Roman" w:eastAsiaTheme="majorEastAsia" w:hAnsi="Times New Roman" w:cs="Times New Roman"/>
          <w:b/>
          <w:iCs/>
          <w:sz w:val="24"/>
          <w:szCs w:val="24"/>
        </w:rPr>
        <w:t xml:space="preserve">ier </w:t>
      </w:r>
      <w:r w:rsidR="0046199A">
        <w:rPr>
          <w:rFonts w:ascii="Times New Roman" w:eastAsiaTheme="majorEastAsia" w:hAnsi="Times New Roman" w:cs="Times New Roman"/>
          <w:b/>
          <w:iCs/>
          <w:sz w:val="24"/>
          <w:szCs w:val="24"/>
        </w:rPr>
        <w:t>N</w:t>
      </w:r>
      <w:r>
        <w:rPr>
          <w:rFonts w:ascii="Times New Roman" w:eastAsiaTheme="majorEastAsia" w:hAnsi="Times New Roman" w:cs="Times New Roman"/>
          <w:b/>
          <w:iCs/>
          <w:sz w:val="24"/>
          <w:szCs w:val="24"/>
        </w:rPr>
        <w:t>ode server</w:t>
      </w:r>
    </w:p>
    <w:p w14:paraId="289D3AD8" w14:textId="52FE0A19" w:rsidR="00021BFD" w:rsidRDefault="00021BFD" w:rsidP="004A3E73"/>
    <w:p w14:paraId="76D630F4" w14:textId="5145391E" w:rsidR="00106EDE" w:rsidRPr="007B2F16" w:rsidRDefault="0046199A" w:rsidP="00E53197">
      <w:pPr>
        <w:spacing w:line="360" w:lineRule="auto"/>
        <w:jc w:val="both"/>
        <w:rPr>
          <w:rFonts w:ascii="Times New Roman" w:hAnsi="Times New Roman" w:cs="Times New Roman"/>
          <w:sz w:val="24"/>
          <w:szCs w:val="24"/>
        </w:rPr>
      </w:pPr>
      <w:r>
        <w:rPr>
          <w:rFonts w:ascii="Times New Roman" w:hAnsi="Times New Roman" w:cs="Times New Roman"/>
          <w:sz w:val="24"/>
          <w:szCs w:val="24"/>
        </w:rPr>
        <w:t>The developed middle</w:t>
      </w:r>
      <w:r w:rsidR="00B56C1E">
        <w:rPr>
          <w:rFonts w:ascii="Times New Roman" w:hAnsi="Times New Roman" w:cs="Times New Roman"/>
          <w:sz w:val="24"/>
          <w:szCs w:val="24"/>
        </w:rPr>
        <w:t>-</w:t>
      </w:r>
      <w:r>
        <w:rPr>
          <w:rFonts w:ascii="Times New Roman" w:hAnsi="Times New Roman" w:cs="Times New Roman"/>
          <w:sz w:val="24"/>
          <w:szCs w:val="24"/>
        </w:rPr>
        <w:t>tier server shoul</w:t>
      </w:r>
      <w:r w:rsidR="00B56C1E">
        <w:rPr>
          <w:rFonts w:ascii="Times New Roman" w:hAnsi="Times New Roman" w:cs="Times New Roman"/>
          <w:sz w:val="24"/>
          <w:szCs w:val="24"/>
        </w:rPr>
        <w:t xml:space="preserve">d be accessed from the </w:t>
      </w:r>
      <w:r w:rsidR="008D182E">
        <w:rPr>
          <w:rFonts w:ascii="Times New Roman" w:hAnsi="Times New Roman" w:cs="Times New Roman"/>
          <w:sz w:val="24"/>
          <w:szCs w:val="24"/>
        </w:rPr>
        <w:t>modules developed f</w:t>
      </w:r>
      <w:r w:rsidR="000F6F55">
        <w:rPr>
          <w:rFonts w:ascii="Times New Roman" w:hAnsi="Times New Roman" w:cs="Times New Roman"/>
          <w:sz w:val="24"/>
          <w:szCs w:val="24"/>
        </w:rPr>
        <w:t xml:space="preserve">or the other </w:t>
      </w:r>
      <w:r w:rsidR="00640C21">
        <w:rPr>
          <w:rFonts w:ascii="Times New Roman" w:hAnsi="Times New Roman" w:cs="Times New Roman"/>
          <w:sz w:val="24"/>
          <w:szCs w:val="24"/>
        </w:rPr>
        <w:t>co</w:t>
      </w:r>
      <w:r w:rsidR="000F6F55">
        <w:rPr>
          <w:rFonts w:ascii="Times New Roman" w:hAnsi="Times New Roman" w:cs="Times New Roman"/>
          <w:sz w:val="24"/>
          <w:szCs w:val="24"/>
        </w:rPr>
        <w:t>mponents of the research.</w:t>
      </w:r>
      <w:r w:rsidR="00640C21">
        <w:rPr>
          <w:rFonts w:ascii="Times New Roman" w:hAnsi="Times New Roman" w:cs="Times New Roman"/>
          <w:sz w:val="24"/>
          <w:szCs w:val="24"/>
        </w:rPr>
        <w:t xml:space="preserve"> Therefore,</w:t>
      </w:r>
      <w:r w:rsidR="00E254B1">
        <w:rPr>
          <w:rFonts w:ascii="Times New Roman" w:hAnsi="Times New Roman" w:cs="Times New Roman"/>
          <w:sz w:val="24"/>
          <w:szCs w:val="24"/>
        </w:rPr>
        <w:t xml:space="preserve"> </w:t>
      </w:r>
      <w:r w:rsidR="00456B77">
        <w:rPr>
          <w:rFonts w:ascii="Times New Roman" w:hAnsi="Times New Roman" w:cs="Times New Roman"/>
          <w:sz w:val="24"/>
          <w:szCs w:val="24"/>
        </w:rPr>
        <w:t xml:space="preserve">the </w:t>
      </w:r>
      <w:r w:rsidR="00E254B1">
        <w:rPr>
          <w:rFonts w:ascii="Times New Roman" w:hAnsi="Times New Roman" w:cs="Times New Roman"/>
          <w:sz w:val="24"/>
          <w:szCs w:val="24"/>
        </w:rPr>
        <w:t xml:space="preserve">developed server needed </w:t>
      </w:r>
      <w:r w:rsidR="00456B77">
        <w:rPr>
          <w:rFonts w:ascii="Times New Roman" w:hAnsi="Times New Roman" w:cs="Times New Roman"/>
          <w:sz w:val="24"/>
          <w:szCs w:val="24"/>
        </w:rPr>
        <w:t xml:space="preserve">to be deployed in the </w:t>
      </w:r>
      <w:r w:rsidR="006C47C5">
        <w:rPr>
          <w:rFonts w:ascii="Times New Roman" w:hAnsi="Times New Roman" w:cs="Times New Roman"/>
          <w:sz w:val="24"/>
          <w:szCs w:val="24"/>
        </w:rPr>
        <w:t xml:space="preserve">AKS cluster. </w:t>
      </w:r>
      <w:r w:rsidR="00751C8D">
        <w:rPr>
          <w:rFonts w:ascii="Times New Roman" w:hAnsi="Times New Roman" w:cs="Times New Roman"/>
          <w:sz w:val="24"/>
          <w:szCs w:val="24"/>
        </w:rPr>
        <w:t xml:space="preserve">The Node JS server </w:t>
      </w:r>
      <w:r w:rsidR="001C3C73">
        <w:rPr>
          <w:rFonts w:ascii="Times New Roman" w:hAnsi="Times New Roman" w:cs="Times New Roman"/>
          <w:sz w:val="24"/>
          <w:szCs w:val="24"/>
        </w:rPr>
        <w:t xml:space="preserve">is containerized using </w:t>
      </w:r>
      <w:r w:rsidR="0092763E">
        <w:rPr>
          <w:rFonts w:ascii="Times New Roman" w:hAnsi="Times New Roman" w:cs="Times New Roman"/>
          <w:sz w:val="24"/>
          <w:szCs w:val="24"/>
        </w:rPr>
        <w:t xml:space="preserve">the </w:t>
      </w:r>
      <w:r w:rsidR="001C3C73">
        <w:rPr>
          <w:rFonts w:ascii="Times New Roman" w:hAnsi="Times New Roman" w:cs="Times New Roman"/>
          <w:sz w:val="24"/>
          <w:szCs w:val="24"/>
        </w:rPr>
        <w:t>NODE base image</w:t>
      </w:r>
      <w:r w:rsidR="00430818">
        <w:rPr>
          <w:rFonts w:ascii="Times New Roman" w:hAnsi="Times New Roman" w:cs="Times New Roman"/>
          <w:sz w:val="24"/>
          <w:szCs w:val="24"/>
        </w:rPr>
        <w:t>,</w:t>
      </w:r>
      <w:r w:rsidR="003D4E5A">
        <w:rPr>
          <w:rFonts w:ascii="Times New Roman" w:hAnsi="Times New Roman" w:cs="Times New Roman"/>
          <w:sz w:val="24"/>
          <w:szCs w:val="24"/>
        </w:rPr>
        <w:t xml:space="preserve"> and </w:t>
      </w:r>
      <w:r w:rsidR="00430818">
        <w:rPr>
          <w:rFonts w:ascii="Times New Roman" w:hAnsi="Times New Roman" w:cs="Times New Roman"/>
          <w:sz w:val="24"/>
          <w:szCs w:val="24"/>
        </w:rPr>
        <w:t>all the necessary command-line libraries installed at the image build time using a Dockerfile</w:t>
      </w:r>
      <w:r w:rsidR="00F248BB">
        <w:rPr>
          <w:rFonts w:ascii="Times New Roman" w:hAnsi="Times New Roman" w:cs="Times New Roman"/>
          <w:sz w:val="24"/>
          <w:szCs w:val="24"/>
        </w:rPr>
        <w:t xml:space="preserve">. </w:t>
      </w:r>
    </w:p>
    <w:p w14:paraId="6E44FCE0" w14:textId="67AD04F8" w:rsidR="00F248BB" w:rsidRPr="007B2F16" w:rsidRDefault="00F248BB" w:rsidP="007B2F16">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containerized server was then deployed to the cluster with </w:t>
      </w:r>
      <w:r w:rsidR="0092763E">
        <w:rPr>
          <w:rFonts w:ascii="Times New Roman" w:hAnsi="Times New Roman" w:cs="Times New Roman"/>
          <w:sz w:val="24"/>
          <w:szCs w:val="24"/>
        </w:rPr>
        <w:t>a written YAML configuration.</w:t>
      </w:r>
    </w:p>
    <w:p w14:paraId="2E57A3CF" w14:textId="07ABE1BA" w:rsidR="00021BFD" w:rsidRDefault="00021BFD" w:rsidP="004A3E73"/>
    <w:p w14:paraId="2D9352E8" w14:textId="77777777" w:rsidR="00FA098D" w:rsidRDefault="00FA098D" w:rsidP="004A3E73"/>
    <w:p w14:paraId="421957B5" w14:textId="77777777" w:rsidR="00FA098D" w:rsidRDefault="00FA098D" w:rsidP="004A3E73"/>
    <w:p w14:paraId="6C96F330" w14:textId="77777777" w:rsidR="00FA098D" w:rsidRDefault="00FA098D" w:rsidP="004A3E73"/>
    <w:p w14:paraId="714861C6" w14:textId="77777777" w:rsidR="00FA098D" w:rsidRDefault="00FA098D" w:rsidP="004A3E73"/>
    <w:p w14:paraId="0E1B9FA8" w14:textId="77777777" w:rsidR="00FA098D" w:rsidRDefault="00FA098D" w:rsidP="004A3E73"/>
    <w:p w14:paraId="2FBFB4B4" w14:textId="77777777" w:rsidR="00FA098D" w:rsidRDefault="00FA098D" w:rsidP="004A3E73"/>
    <w:p w14:paraId="31FD12FB" w14:textId="77777777" w:rsidR="00FA098D" w:rsidRDefault="00FA098D" w:rsidP="004A3E73"/>
    <w:p w14:paraId="7A41606E" w14:textId="77777777" w:rsidR="00FA098D" w:rsidRDefault="00FA098D" w:rsidP="004A3E73"/>
    <w:p w14:paraId="67FF525E" w14:textId="77777777" w:rsidR="00D25160" w:rsidRPr="004A3E73" w:rsidRDefault="00D25160" w:rsidP="004A3E73"/>
    <w:p w14:paraId="206B906B" w14:textId="374EBA68" w:rsidR="009F4D6D" w:rsidRDefault="00B81080" w:rsidP="00231D7C">
      <w:pPr>
        <w:keepNext/>
        <w:keepLines/>
        <w:spacing w:before="40" w:after="0" w:line="360" w:lineRule="auto"/>
        <w:outlineLvl w:val="2"/>
        <w:rPr>
          <w:rFonts w:ascii="Times New Roman" w:eastAsiaTheme="majorEastAsia" w:hAnsi="Times New Roman" w:cs="Times New Roman"/>
          <w:b/>
          <w:sz w:val="24"/>
          <w:szCs w:val="24"/>
        </w:rPr>
      </w:pPr>
      <w:bookmarkStart w:id="90" w:name="_Toc51619466"/>
      <w:r>
        <w:rPr>
          <w:rFonts w:ascii="Times New Roman" w:eastAsiaTheme="majorEastAsia" w:hAnsi="Times New Roman" w:cs="Times New Roman"/>
          <w:b/>
          <w:sz w:val="24"/>
          <w:szCs w:val="24"/>
        </w:rPr>
        <w:lastRenderedPageBreak/>
        <w:t xml:space="preserve">5.4.2 </w:t>
      </w:r>
      <w:r w:rsidRPr="00B81080">
        <w:rPr>
          <w:rFonts w:ascii="Times New Roman" w:eastAsiaTheme="majorEastAsia" w:hAnsi="Times New Roman" w:cs="Times New Roman"/>
          <w:b/>
          <w:sz w:val="24"/>
          <w:szCs w:val="24"/>
        </w:rPr>
        <w:t>IT1700680</w:t>
      </w:r>
      <w:r w:rsidR="0016647F">
        <w:rPr>
          <w:rFonts w:ascii="Times New Roman" w:eastAsiaTheme="majorEastAsia" w:hAnsi="Times New Roman" w:cs="Times New Roman"/>
          <w:b/>
          <w:sz w:val="24"/>
          <w:szCs w:val="24"/>
        </w:rPr>
        <w:t xml:space="preserve"> </w:t>
      </w:r>
      <w:r w:rsidRPr="00B81080">
        <w:rPr>
          <w:rFonts w:ascii="Times New Roman" w:eastAsiaTheme="majorEastAsia" w:hAnsi="Times New Roman" w:cs="Times New Roman"/>
          <w:b/>
          <w:sz w:val="24"/>
          <w:szCs w:val="24"/>
        </w:rPr>
        <w:t>-</w:t>
      </w:r>
      <w:r>
        <w:rPr>
          <w:rFonts w:ascii="Times New Roman" w:eastAsiaTheme="majorEastAsia" w:hAnsi="Times New Roman" w:cs="Times New Roman"/>
          <w:b/>
          <w:sz w:val="24"/>
          <w:szCs w:val="24"/>
        </w:rPr>
        <w:t xml:space="preserve"> </w:t>
      </w:r>
      <w:r w:rsidRPr="00B81080">
        <w:rPr>
          <w:rFonts w:ascii="Times New Roman" w:eastAsiaTheme="majorEastAsia" w:hAnsi="Times New Roman" w:cs="Times New Roman"/>
          <w:b/>
          <w:sz w:val="24"/>
          <w:szCs w:val="24"/>
        </w:rPr>
        <w:t>De Silva N.</w:t>
      </w:r>
      <w:bookmarkEnd w:id="90"/>
    </w:p>
    <w:p w14:paraId="722B335B" w14:textId="77777777" w:rsidR="007174B4" w:rsidRPr="007174B4" w:rsidRDefault="007174B4" w:rsidP="007174B4">
      <w:pPr>
        <w:spacing w:line="360" w:lineRule="auto"/>
        <w:rPr>
          <w:rFonts w:ascii="Times New Roman" w:hAnsi="Times New Roman" w:cs="Times New Roman"/>
          <w:sz w:val="24"/>
          <w:szCs w:val="24"/>
        </w:rPr>
      </w:pPr>
    </w:p>
    <w:p w14:paraId="214C9134" w14:textId="592F9B90" w:rsidR="00D337C6" w:rsidRDefault="00D337C6" w:rsidP="00D337C6">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 xml:space="preserve">5.4.2.1 </w:t>
      </w:r>
      <w:r w:rsidR="00580DD8" w:rsidRPr="00D337C6">
        <w:rPr>
          <w:rFonts w:ascii="Times New Roman" w:eastAsiaTheme="majorEastAsia" w:hAnsi="Times New Roman" w:cs="Times New Roman"/>
          <w:b/>
          <w:iCs/>
          <w:sz w:val="24"/>
          <w:szCs w:val="24"/>
        </w:rPr>
        <w:t xml:space="preserve">Selection of </w:t>
      </w:r>
      <w:r>
        <w:rPr>
          <w:rFonts w:ascii="Times New Roman" w:eastAsiaTheme="majorEastAsia" w:hAnsi="Times New Roman" w:cs="Times New Roman"/>
          <w:b/>
          <w:iCs/>
          <w:sz w:val="24"/>
          <w:szCs w:val="24"/>
        </w:rPr>
        <w:t>O</w:t>
      </w:r>
      <w:r w:rsidR="00580DD8" w:rsidRPr="00D337C6">
        <w:rPr>
          <w:rFonts w:ascii="Times New Roman" w:eastAsiaTheme="majorEastAsia" w:hAnsi="Times New Roman" w:cs="Times New Roman"/>
          <w:b/>
          <w:iCs/>
          <w:sz w:val="24"/>
          <w:szCs w:val="24"/>
        </w:rPr>
        <w:t xml:space="preserve">ptimum </w:t>
      </w:r>
      <w:r>
        <w:rPr>
          <w:rFonts w:ascii="Times New Roman" w:eastAsiaTheme="majorEastAsia" w:hAnsi="Times New Roman" w:cs="Times New Roman"/>
          <w:b/>
          <w:iCs/>
          <w:sz w:val="24"/>
          <w:szCs w:val="24"/>
        </w:rPr>
        <w:t>P</w:t>
      </w:r>
      <w:r w:rsidR="00580DD8" w:rsidRPr="00D337C6">
        <w:rPr>
          <w:rFonts w:ascii="Times New Roman" w:eastAsiaTheme="majorEastAsia" w:hAnsi="Times New Roman" w:cs="Times New Roman"/>
          <w:b/>
          <w:iCs/>
          <w:sz w:val="24"/>
          <w:szCs w:val="24"/>
        </w:rPr>
        <w:t xml:space="preserve">rediction </w:t>
      </w:r>
      <w:r>
        <w:rPr>
          <w:rFonts w:ascii="Times New Roman" w:eastAsiaTheme="majorEastAsia" w:hAnsi="Times New Roman" w:cs="Times New Roman"/>
          <w:b/>
          <w:iCs/>
          <w:sz w:val="24"/>
          <w:szCs w:val="24"/>
        </w:rPr>
        <w:t>M</w:t>
      </w:r>
      <w:r w:rsidR="00580DD8" w:rsidRPr="00D337C6">
        <w:rPr>
          <w:rFonts w:ascii="Times New Roman" w:eastAsiaTheme="majorEastAsia" w:hAnsi="Times New Roman" w:cs="Times New Roman"/>
          <w:b/>
          <w:iCs/>
          <w:sz w:val="24"/>
          <w:szCs w:val="24"/>
        </w:rPr>
        <w:t xml:space="preserve">odel for </w:t>
      </w:r>
      <w:r>
        <w:rPr>
          <w:rFonts w:ascii="Times New Roman" w:eastAsiaTheme="majorEastAsia" w:hAnsi="Times New Roman" w:cs="Times New Roman"/>
          <w:b/>
          <w:iCs/>
          <w:sz w:val="24"/>
          <w:szCs w:val="24"/>
        </w:rPr>
        <w:t>U</w:t>
      </w:r>
      <w:r w:rsidR="00580DD8" w:rsidRPr="00D337C6">
        <w:rPr>
          <w:rFonts w:ascii="Times New Roman" w:eastAsiaTheme="majorEastAsia" w:hAnsi="Times New Roman" w:cs="Times New Roman"/>
          <w:b/>
          <w:iCs/>
          <w:sz w:val="24"/>
          <w:szCs w:val="24"/>
        </w:rPr>
        <w:t xml:space="preserve">tilization in </w:t>
      </w:r>
      <w:r>
        <w:rPr>
          <w:rFonts w:ascii="Times New Roman" w:eastAsiaTheme="majorEastAsia" w:hAnsi="Times New Roman" w:cs="Times New Roman"/>
          <w:b/>
          <w:iCs/>
          <w:sz w:val="24"/>
          <w:szCs w:val="24"/>
        </w:rPr>
        <w:t>T</w:t>
      </w:r>
      <w:r w:rsidR="00580DD8" w:rsidRPr="00D337C6">
        <w:rPr>
          <w:rFonts w:ascii="Times New Roman" w:eastAsiaTheme="majorEastAsia" w:hAnsi="Times New Roman" w:cs="Times New Roman"/>
          <w:b/>
          <w:iCs/>
          <w:sz w:val="24"/>
          <w:szCs w:val="24"/>
        </w:rPr>
        <w:t xml:space="preserve">ime </w:t>
      </w:r>
      <w:r>
        <w:rPr>
          <w:rFonts w:ascii="Times New Roman" w:eastAsiaTheme="majorEastAsia" w:hAnsi="Times New Roman" w:cs="Times New Roman"/>
          <w:b/>
          <w:iCs/>
          <w:sz w:val="24"/>
          <w:szCs w:val="24"/>
        </w:rPr>
        <w:t>S</w:t>
      </w:r>
      <w:r w:rsidR="00580DD8" w:rsidRPr="00D337C6">
        <w:rPr>
          <w:rFonts w:ascii="Times New Roman" w:eastAsiaTheme="majorEastAsia" w:hAnsi="Times New Roman" w:cs="Times New Roman"/>
          <w:b/>
          <w:iCs/>
          <w:sz w:val="24"/>
          <w:szCs w:val="24"/>
        </w:rPr>
        <w:t xml:space="preserve">eries </w:t>
      </w:r>
      <w:r>
        <w:rPr>
          <w:rFonts w:ascii="Times New Roman" w:eastAsiaTheme="majorEastAsia" w:hAnsi="Times New Roman" w:cs="Times New Roman"/>
          <w:b/>
          <w:iCs/>
          <w:sz w:val="24"/>
          <w:szCs w:val="24"/>
        </w:rPr>
        <w:t>P</w:t>
      </w:r>
      <w:r w:rsidR="00580DD8" w:rsidRPr="00D337C6">
        <w:rPr>
          <w:rFonts w:ascii="Times New Roman" w:eastAsiaTheme="majorEastAsia" w:hAnsi="Times New Roman" w:cs="Times New Roman"/>
          <w:b/>
          <w:iCs/>
          <w:sz w:val="24"/>
          <w:szCs w:val="24"/>
        </w:rPr>
        <w:t xml:space="preserve">rediction </w:t>
      </w:r>
    </w:p>
    <w:p w14:paraId="5EFA4DB0" w14:textId="6A2ED02C" w:rsidR="00782FED" w:rsidRDefault="00782FED" w:rsidP="00A84DBE">
      <w:pPr>
        <w:spacing w:line="360" w:lineRule="auto"/>
        <w:rPr>
          <w:rFonts w:ascii="Times New Roman" w:hAnsi="Times New Roman" w:cs="Times New Roman"/>
          <w:sz w:val="24"/>
          <w:szCs w:val="24"/>
        </w:rPr>
      </w:pPr>
    </w:p>
    <w:p w14:paraId="20F51276" w14:textId="1A8617EF" w:rsidR="00782FED" w:rsidRDefault="00782FED" w:rsidP="00782F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order to perform the prediction process for load-based metrics as efficiently and as accurately as possible, a key step in the development of the load prediction and centrality analysis component was the selection of </w:t>
      </w:r>
      <w:r w:rsidR="00D94431">
        <w:rPr>
          <w:rFonts w:ascii="Times New Roman" w:hAnsi="Times New Roman" w:cs="Times New Roman"/>
          <w:sz w:val="24"/>
          <w:szCs w:val="24"/>
        </w:rPr>
        <w:t xml:space="preserve">the </w:t>
      </w:r>
      <w:r>
        <w:rPr>
          <w:rFonts w:ascii="Times New Roman" w:hAnsi="Times New Roman" w:cs="Times New Roman"/>
          <w:sz w:val="24"/>
          <w:szCs w:val="24"/>
        </w:rPr>
        <w:t>optimum prediction model to be utilized for the time series prediction of load-based metrics (resource utilization and microservice link dependency measure</w:t>
      </w:r>
      <w:r w:rsidR="0090798F">
        <w:rPr>
          <w:rFonts w:ascii="Times New Roman" w:hAnsi="Times New Roman" w:cs="Times New Roman"/>
          <w:sz w:val="24"/>
          <w:szCs w:val="24"/>
        </w:rPr>
        <w:t>)</w:t>
      </w:r>
      <w:r>
        <w:rPr>
          <w:rFonts w:ascii="Times New Roman" w:hAnsi="Times New Roman" w:cs="Times New Roman"/>
          <w:sz w:val="24"/>
          <w:szCs w:val="24"/>
        </w:rPr>
        <w:t>. In this regard, a multitude of statistical and machine learning time-series prediction models w</w:t>
      </w:r>
      <w:r w:rsidR="00D94431">
        <w:rPr>
          <w:rFonts w:ascii="Times New Roman" w:hAnsi="Times New Roman" w:cs="Times New Roman"/>
          <w:sz w:val="24"/>
          <w:szCs w:val="24"/>
        </w:rPr>
        <w:t>ere</w:t>
      </w:r>
      <w:r>
        <w:rPr>
          <w:rFonts w:ascii="Times New Roman" w:hAnsi="Times New Roman" w:cs="Times New Roman"/>
          <w:sz w:val="24"/>
          <w:szCs w:val="24"/>
        </w:rPr>
        <w:t xml:space="preserve"> evaluated on a sample dataset</w:t>
      </w:r>
      <w:r w:rsidR="00E913ED">
        <w:rPr>
          <w:rFonts w:ascii="Times New Roman" w:hAnsi="Times New Roman" w:cs="Times New Roman"/>
          <w:sz w:val="24"/>
          <w:szCs w:val="24"/>
        </w:rPr>
        <w:t>,</w:t>
      </w:r>
      <w:r>
        <w:rPr>
          <w:rFonts w:ascii="Times New Roman" w:hAnsi="Times New Roman" w:cs="Times New Roman"/>
          <w:sz w:val="24"/>
          <w:szCs w:val="24"/>
        </w:rPr>
        <w:t xml:space="preserve"> and </w:t>
      </w:r>
      <w:r w:rsidR="00874781">
        <w:rPr>
          <w:rFonts w:ascii="Times New Roman" w:hAnsi="Times New Roman" w:cs="Times New Roman"/>
          <w:sz w:val="24"/>
          <w:szCs w:val="24"/>
        </w:rPr>
        <w:t>the</w:t>
      </w:r>
      <w:r>
        <w:rPr>
          <w:rFonts w:ascii="Times New Roman" w:hAnsi="Times New Roman" w:cs="Times New Roman"/>
          <w:sz w:val="24"/>
          <w:szCs w:val="24"/>
        </w:rPr>
        <w:t xml:space="preserve"> MAPE, RMSE, SMAPE</w:t>
      </w:r>
      <w:r w:rsidR="00D94431">
        <w:rPr>
          <w:rFonts w:ascii="Times New Roman" w:hAnsi="Times New Roman" w:cs="Times New Roman"/>
          <w:sz w:val="24"/>
          <w:szCs w:val="24"/>
        </w:rPr>
        <w:t>,</w:t>
      </w:r>
      <w:r>
        <w:rPr>
          <w:rFonts w:ascii="Times New Roman" w:hAnsi="Times New Roman" w:cs="Times New Roman"/>
          <w:sz w:val="24"/>
          <w:szCs w:val="24"/>
        </w:rPr>
        <w:t xml:space="preserve"> </w:t>
      </w:r>
      <w:r w:rsidR="000B62DF">
        <w:rPr>
          <w:rFonts w:ascii="Times New Roman" w:hAnsi="Times New Roman" w:cs="Times New Roman"/>
          <w:sz w:val="24"/>
          <w:szCs w:val="24"/>
        </w:rPr>
        <w:t>and</w:t>
      </w:r>
      <w:r>
        <w:rPr>
          <w:rFonts w:ascii="Times New Roman" w:hAnsi="Times New Roman" w:cs="Times New Roman"/>
          <w:sz w:val="24"/>
          <w:szCs w:val="24"/>
        </w:rPr>
        <w:t xml:space="preserve"> MASE </w:t>
      </w:r>
      <w:r w:rsidR="00874781">
        <w:rPr>
          <w:rFonts w:ascii="Times New Roman" w:hAnsi="Times New Roman" w:cs="Times New Roman"/>
          <w:sz w:val="24"/>
          <w:szCs w:val="24"/>
        </w:rPr>
        <w:t xml:space="preserve">performance scores of the developed prediction models </w:t>
      </w:r>
      <w:r>
        <w:rPr>
          <w:rFonts w:ascii="Times New Roman" w:hAnsi="Times New Roman" w:cs="Times New Roman"/>
          <w:sz w:val="24"/>
          <w:szCs w:val="24"/>
        </w:rPr>
        <w:t>were recorded</w:t>
      </w:r>
      <w:r w:rsidR="00874781">
        <w:rPr>
          <w:rFonts w:ascii="Times New Roman" w:hAnsi="Times New Roman" w:cs="Times New Roman"/>
          <w:sz w:val="24"/>
          <w:szCs w:val="24"/>
        </w:rPr>
        <w:t xml:space="preserve"> for evaluation</w:t>
      </w:r>
      <w:r>
        <w:rPr>
          <w:rFonts w:ascii="Times New Roman" w:hAnsi="Times New Roman" w:cs="Times New Roman"/>
          <w:sz w:val="24"/>
          <w:szCs w:val="24"/>
        </w:rPr>
        <w:t>.</w:t>
      </w:r>
    </w:p>
    <w:p w14:paraId="34F5802F" w14:textId="17FCC99E" w:rsidR="00555068" w:rsidRDefault="000B62DF" w:rsidP="00782FED">
      <w:pPr>
        <w:spacing w:line="360" w:lineRule="auto"/>
        <w:jc w:val="both"/>
        <w:rPr>
          <w:rFonts w:ascii="Times New Roman" w:hAnsi="Times New Roman" w:cs="Times New Roman"/>
          <w:sz w:val="24"/>
          <w:szCs w:val="24"/>
        </w:rPr>
      </w:pPr>
      <w:r>
        <w:rPr>
          <w:rFonts w:ascii="Times New Roman" w:hAnsi="Times New Roman" w:cs="Times New Roman"/>
          <w:sz w:val="24"/>
          <w:szCs w:val="24"/>
        </w:rPr>
        <w:t>The prediction model evaluated in this regard, range from statistical time-series prediction model</w:t>
      </w:r>
      <w:r w:rsidR="00E913ED">
        <w:rPr>
          <w:rFonts w:ascii="Times New Roman" w:hAnsi="Times New Roman" w:cs="Times New Roman"/>
          <w:sz w:val="24"/>
          <w:szCs w:val="24"/>
        </w:rPr>
        <w:t>s</w:t>
      </w:r>
      <w:r>
        <w:rPr>
          <w:rFonts w:ascii="Times New Roman" w:hAnsi="Times New Roman" w:cs="Times New Roman"/>
          <w:sz w:val="24"/>
          <w:szCs w:val="24"/>
        </w:rPr>
        <w:t xml:space="preserve"> such as ARIMA and Holt</w:t>
      </w:r>
      <w:r w:rsidR="00D94431">
        <w:rPr>
          <w:rFonts w:ascii="Times New Roman" w:hAnsi="Times New Roman" w:cs="Times New Roman"/>
          <w:sz w:val="24"/>
          <w:szCs w:val="24"/>
        </w:rPr>
        <w:t>-</w:t>
      </w:r>
      <w:r>
        <w:rPr>
          <w:rFonts w:ascii="Times New Roman" w:hAnsi="Times New Roman" w:cs="Times New Roman"/>
          <w:sz w:val="24"/>
          <w:szCs w:val="24"/>
        </w:rPr>
        <w:t>Winters Exponential Smoothing to others machine learning</w:t>
      </w:r>
      <w:r w:rsidR="00E913ED">
        <w:rPr>
          <w:rFonts w:ascii="Times New Roman" w:hAnsi="Times New Roman" w:cs="Times New Roman"/>
          <w:sz w:val="24"/>
          <w:szCs w:val="24"/>
        </w:rPr>
        <w:t>-</w:t>
      </w:r>
      <w:r>
        <w:rPr>
          <w:rFonts w:ascii="Times New Roman" w:hAnsi="Times New Roman" w:cs="Times New Roman"/>
          <w:sz w:val="24"/>
          <w:szCs w:val="24"/>
        </w:rPr>
        <w:t xml:space="preserve">based approaches such as XGBoost, LSTM as well as the TPOT AutoML prediction model. </w:t>
      </w:r>
      <w:r w:rsidR="00555068">
        <w:rPr>
          <w:rFonts w:ascii="Times New Roman" w:hAnsi="Times New Roman" w:cs="Times New Roman"/>
          <w:sz w:val="24"/>
          <w:szCs w:val="24"/>
        </w:rPr>
        <w:t>Lastly</w:t>
      </w:r>
      <w:r>
        <w:rPr>
          <w:rFonts w:ascii="Times New Roman" w:hAnsi="Times New Roman" w:cs="Times New Roman"/>
          <w:sz w:val="24"/>
          <w:szCs w:val="24"/>
        </w:rPr>
        <w:t xml:space="preserve">, through performing </w:t>
      </w:r>
      <w:r w:rsidR="00E913ED">
        <w:rPr>
          <w:rFonts w:ascii="Times New Roman" w:hAnsi="Times New Roman" w:cs="Times New Roman"/>
          <w:sz w:val="24"/>
          <w:szCs w:val="24"/>
        </w:rPr>
        <w:t>an i</w:t>
      </w:r>
      <w:r>
        <w:rPr>
          <w:rFonts w:ascii="Times New Roman" w:hAnsi="Times New Roman" w:cs="Times New Roman"/>
          <w:sz w:val="24"/>
          <w:szCs w:val="24"/>
        </w:rPr>
        <w:t xml:space="preserve">n-depth </w:t>
      </w:r>
      <w:r w:rsidR="00555068">
        <w:rPr>
          <w:rFonts w:ascii="Times New Roman" w:hAnsi="Times New Roman" w:cs="Times New Roman"/>
          <w:sz w:val="24"/>
          <w:szCs w:val="24"/>
        </w:rPr>
        <w:t>analysis o</w:t>
      </w:r>
      <w:r w:rsidR="00E913ED">
        <w:rPr>
          <w:rFonts w:ascii="Times New Roman" w:hAnsi="Times New Roman" w:cs="Times New Roman"/>
          <w:sz w:val="24"/>
          <w:szCs w:val="24"/>
        </w:rPr>
        <w:t>f</w:t>
      </w:r>
      <w:r w:rsidR="00555068">
        <w:rPr>
          <w:rFonts w:ascii="Times New Roman" w:hAnsi="Times New Roman" w:cs="Times New Roman"/>
          <w:sz w:val="24"/>
          <w:szCs w:val="24"/>
        </w:rPr>
        <w:t xml:space="preserve"> the performance scores of the above</w:t>
      </w:r>
      <w:r w:rsidR="0090798F">
        <w:rPr>
          <w:rFonts w:ascii="Times New Roman" w:hAnsi="Times New Roman" w:cs="Times New Roman"/>
          <w:sz w:val="24"/>
          <w:szCs w:val="24"/>
        </w:rPr>
        <w:t xml:space="preserve"> </w:t>
      </w:r>
      <w:r w:rsidR="00555068">
        <w:rPr>
          <w:rFonts w:ascii="Times New Roman" w:hAnsi="Times New Roman" w:cs="Times New Roman"/>
          <w:sz w:val="24"/>
          <w:szCs w:val="24"/>
        </w:rPr>
        <w:t>-</w:t>
      </w:r>
      <w:r w:rsidR="0090798F">
        <w:rPr>
          <w:rFonts w:ascii="Times New Roman" w:hAnsi="Times New Roman" w:cs="Times New Roman"/>
          <w:sz w:val="24"/>
          <w:szCs w:val="24"/>
        </w:rPr>
        <w:t xml:space="preserve"> </w:t>
      </w:r>
      <w:r w:rsidR="00555068">
        <w:rPr>
          <w:rFonts w:ascii="Times New Roman" w:hAnsi="Times New Roman" w:cs="Times New Roman"/>
          <w:sz w:val="24"/>
          <w:szCs w:val="24"/>
        </w:rPr>
        <w:t xml:space="preserve">stated prediction models, the LSTM prediction model was </w:t>
      </w:r>
      <w:r w:rsidR="0090798F">
        <w:rPr>
          <w:rFonts w:ascii="Times New Roman" w:hAnsi="Times New Roman" w:cs="Times New Roman"/>
          <w:sz w:val="24"/>
          <w:szCs w:val="24"/>
        </w:rPr>
        <w:t>selected as the optimum prediction model to be utilized in the prediction process as per the functional and non - functional requirements of the proposed solution.</w:t>
      </w:r>
    </w:p>
    <w:p w14:paraId="3FC2AA1F" w14:textId="77777777" w:rsidR="0097000F" w:rsidRDefault="0097000F" w:rsidP="00782FED">
      <w:pPr>
        <w:spacing w:line="360" w:lineRule="auto"/>
        <w:jc w:val="both"/>
        <w:rPr>
          <w:rFonts w:ascii="Times New Roman" w:hAnsi="Times New Roman" w:cs="Times New Roman"/>
          <w:sz w:val="24"/>
          <w:szCs w:val="24"/>
        </w:rPr>
      </w:pPr>
    </w:p>
    <w:p w14:paraId="4FE47D69" w14:textId="213EC275" w:rsidR="00833898" w:rsidRDefault="00833898" w:rsidP="00833898">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 xml:space="preserve">5.4.2.2 Development of Time series Prediction Model to Forecast Load-based Metrics  </w:t>
      </w:r>
    </w:p>
    <w:p w14:paraId="0BAC0A14" w14:textId="77777777" w:rsidR="00833898" w:rsidRPr="00A84DBE" w:rsidRDefault="00833898" w:rsidP="00112739">
      <w:pPr>
        <w:spacing w:line="360" w:lineRule="auto"/>
        <w:jc w:val="both"/>
        <w:rPr>
          <w:rFonts w:ascii="Times New Roman" w:hAnsi="Times New Roman" w:cs="Times New Roman"/>
          <w:sz w:val="24"/>
          <w:szCs w:val="24"/>
        </w:rPr>
      </w:pPr>
    </w:p>
    <w:p w14:paraId="47C1A2E2" w14:textId="113F1078" w:rsidR="00D337C6" w:rsidRDefault="00833898" w:rsidP="00231D7C">
      <w:pPr>
        <w:spacing w:line="360" w:lineRule="auto"/>
        <w:jc w:val="both"/>
        <w:rPr>
          <w:rFonts w:ascii="Times New Roman" w:hAnsi="Times New Roman" w:cs="Times New Roman"/>
          <w:sz w:val="24"/>
          <w:szCs w:val="24"/>
        </w:rPr>
      </w:pPr>
      <w:r>
        <w:rPr>
          <w:rFonts w:ascii="Times New Roman" w:hAnsi="Times New Roman" w:cs="Times New Roman"/>
          <w:sz w:val="24"/>
          <w:szCs w:val="24"/>
        </w:rPr>
        <w:t>Once the optimum prediction model</w:t>
      </w:r>
      <w:r w:rsidR="00112739">
        <w:rPr>
          <w:rFonts w:ascii="Times New Roman" w:hAnsi="Times New Roman" w:cs="Times New Roman"/>
          <w:sz w:val="24"/>
          <w:szCs w:val="24"/>
        </w:rPr>
        <w:t xml:space="preserve"> (LSTM)</w:t>
      </w:r>
      <w:r>
        <w:rPr>
          <w:rFonts w:ascii="Times New Roman" w:hAnsi="Times New Roman" w:cs="Times New Roman"/>
          <w:sz w:val="24"/>
          <w:szCs w:val="24"/>
        </w:rPr>
        <w:t xml:space="preserve"> was selected, </w:t>
      </w:r>
      <w:r w:rsidR="00112739">
        <w:rPr>
          <w:rFonts w:ascii="Times New Roman" w:hAnsi="Times New Roman" w:cs="Times New Roman"/>
          <w:sz w:val="24"/>
          <w:szCs w:val="24"/>
        </w:rPr>
        <w:t xml:space="preserve">implementation was carried out such that the predictions could be effectively and efficiently performed. In this regard, the selected optimum prediction model, LSTM, was evaluated </w:t>
      </w:r>
      <w:r w:rsidR="004A2229">
        <w:rPr>
          <w:rFonts w:ascii="Times New Roman" w:hAnsi="Times New Roman" w:cs="Times New Roman"/>
          <w:sz w:val="24"/>
          <w:szCs w:val="24"/>
        </w:rPr>
        <w:t>by experimenting</w:t>
      </w:r>
      <w:r w:rsidR="00112739">
        <w:rPr>
          <w:rFonts w:ascii="Times New Roman" w:hAnsi="Times New Roman" w:cs="Times New Roman"/>
          <w:sz w:val="24"/>
          <w:szCs w:val="24"/>
        </w:rPr>
        <w:t xml:space="preserve"> on various implementations of the LSTM model architecture th</w:t>
      </w:r>
      <w:r w:rsidR="004A2229">
        <w:rPr>
          <w:rFonts w:ascii="Times New Roman" w:hAnsi="Times New Roman" w:cs="Times New Roman"/>
          <w:sz w:val="24"/>
          <w:szCs w:val="24"/>
        </w:rPr>
        <w:t>r</w:t>
      </w:r>
      <w:r w:rsidR="00112739">
        <w:rPr>
          <w:rFonts w:ascii="Times New Roman" w:hAnsi="Times New Roman" w:cs="Times New Roman"/>
          <w:sz w:val="24"/>
          <w:szCs w:val="24"/>
        </w:rPr>
        <w:t xml:space="preserve">ough </w:t>
      </w:r>
      <w:r w:rsidR="00112739">
        <w:rPr>
          <w:rFonts w:ascii="Times New Roman" w:hAnsi="Times New Roman" w:cs="Times New Roman"/>
          <w:sz w:val="24"/>
          <w:szCs w:val="24"/>
        </w:rPr>
        <w:lastRenderedPageBreak/>
        <w:t>varying the number of layers as well as other additional parameters u</w:t>
      </w:r>
      <w:r w:rsidR="004A2229">
        <w:rPr>
          <w:rFonts w:ascii="Times New Roman" w:hAnsi="Times New Roman" w:cs="Times New Roman"/>
          <w:sz w:val="24"/>
          <w:szCs w:val="24"/>
        </w:rPr>
        <w:t>n</w:t>
      </w:r>
      <w:r w:rsidR="00112739">
        <w:rPr>
          <w:rFonts w:ascii="Times New Roman" w:hAnsi="Times New Roman" w:cs="Times New Roman"/>
          <w:sz w:val="24"/>
          <w:szCs w:val="24"/>
        </w:rPr>
        <w:t xml:space="preserve">til the optimum </w:t>
      </w:r>
      <w:r w:rsidR="00BB4DCD">
        <w:rPr>
          <w:rFonts w:ascii="Times New Roman" w:hAnsi="Times New Roman" w:cs="Times New Roman"/>
          <w:sz w:val="24"/>
          <w:szCs w:val="24"/>
        </w:rPr>
        <w:t>architecture</w:t>
      </w:r>
      <w:r w:rsidR="004A2229">
        <w:rPr>
          <w:rFonts w:ascii="Times New Roman" w:hAnsi="Times New Roman" w:cs="Times New Roman"/>
          <w:sz w:val="24"/>
          <w:szCs w:val="24"/>
        </w:rPr>
        <w:t xml:space="preserve"> of the LSTM model was achieved.</w:t>
      </w:r>
    </w:p>
    <w:p w14:paraId="17026B1B" w14:textId="77777777" w:rsidR="00443B0A" w:rsidRPr="00D337C6" w:rsidRDefault="00443B0A" w:rsidP="00231D7C">
      <w:pPr>
        <w:spacing w:line="360" w:lineRule="auto"/>
        <w:jc w:val="both"/>
        <w:rPr>
          <w:rFonts w:ascii="Times New Roman" w:hAnsi="Times New Roman" w:cs="Times New Roman"/>
          <w:sz w:val="24"/>
          <w:szCs w:val="24"/>
        </w:rPr>
      </w:pPr>
    </w:p>
    <w:p w14:paraId="48293972" w14:textId="21CBD4B3" w:rsidR="00D337C6" w:rsidRPr="00D337C6" w:rsidRDefault="00D337C6" w:rsidP="00D337C6">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5.4.2.</w:t>
      </w:r>
      <w:r w:rsidR="00833898">
        <w:rPr>
          <w:rFonts w:ascii="Times New Roman" w:eastAsiaTheme="majorEastAsia" w:hAnsi="Times New Roman" w:cs="Times New Roman"/>
          <w:b/>
          <w:iCs/>
          <w:sz w:val="24"/>
          <w:szCs w:val="24"/>
        </w:rPr>
        <w:t>3</w:t>
      </w:r>
      <w:r>
        <w:rPr>
          <w:rFonts w:ascii="Times New Roman" w:eastAsiaTheme="majorEastAsia" w:hAnsi="Times New Roman" w:cs="Times New Roman"/>
          <w:b/>
          <w:iCs/>
          <w:sz w:val="24"/>
          <w:szCs w:val="24"/>
        </w:rPr>
        <w:t xml:space="preserve"> Preparation and Manipulation of Gathered data for Time -Series Prediction</w:t>
      </w:r>
    </w:p>
    <w:p w14:paraId="53243AA6" w14:textId="77777777" w:rsidR="00D337C6" w:rsidRDefault="00D337C6" w:rsidP="00641FBF">
      <w:pPr>
        <w:spacing w:line="360" w:lineRule="auto"/>
        <w:rPr>
          <w:rFonts w:ascii="Times New Roman" w:hAnsi="Times New Roman" w:cs="Times New Roman"/>
          <w:sz w:val="24"/>
          <w:szCs w:val="24"/>
        </w:rPr>
      </w:pPr>
    </w:p>
    <w:p w14:paraId="49C79CBE" w14:textId="171DE488" w:rsidR="00580DD8" w:rsidRPr="00D337C6" w:rsidRDefault="004A2229" w:rsidP="004A22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key task required in the development the prediction of load-based metrics was the implementation of a solution </w:t>
      </w:r>
      <w:r w:rsidR="00580DD8" w:rsidRPr="00D337C6">
        <w:rPr>
          <w:rFonts w:ascii="Times New Roman" w:hAnsi="Times New Roman" w:cs="Times New Roman"/>
          <w:sz w:val="24"/>
          <w:szCs w:val="24"/>
        </w:rPr>
        <w:t xml:space="preserve">to read </w:t>
      </w:r>
      <w:r w:rsidR="00590B8E">
        <w:rPr>
          <w:rFonts w:ascii="Times New Roman" w:hAnsi="Times New Roman" w:cs="Times New Roman"/>
          <w:sz w:val="24"/>
          <w:szCs w:val="24"/>
        </w:rPr>
        <w:t xml:space="preserve">the </w:t>
      </w:r>
      <w:r w:rsidR="00580DD8" w:rsidRPr="00D337C6">
        <w:rPr>
          <w:rFonts w:ascii="Times New Roman" w:hAnsi="Times New Roman" w:cs="Times New Roman"/>
          <w:sz w:val="24"/>
          <w:szCs w:val="24"/>
        </w:rPr>
        <w:t>load-based metric data gathered in the form of CSV files and</w:t>
      </w:r>
      <w:r w:rsidR="00590B8E">
        <w:rPr>
          <w:rFonts w:ascii="Times New Roman" w:hAnsi="Times New Roman" w:cs="Times New Roman"/>
          <w:sz w:val="24"/>
          <w:szCs w:val="24"/>
        </w:rPr>
        <w:t xml:space="preserve"> apply the necessary data manipulation and</w:t>
      </w:r>
      <w:r w:rsidR="00580DD8" w:rsidRPr="00D337C6">
        <w:rPr>
          <w:rFonts w:ascii="Times New Roman" w:hAnsi="Times New Roman" w:cs="Times New Roman"/>
          <w:sz w:val="24"/>
          <w:szCs w:val="24"/>
        </w:rPr>
        <w:t xml:space="preserve"> transformation </w:t>
      </w:r>
      <w:r w:rsidR="00590B8E">
        <w:rPr>
          <w:rFonts w:ascii="Times New Roman" w:hAnsi="Times New Roman" w:cs="Times New Roman"/>
          <w:sz w:val="24"/>
          <w:szCs w:val="24"/>
        </w:rPr>
        <w:t>techniques to the g</w:t>
      </w:r>
      <w:r w:rsidR="00580DD8" w:rsidRPr="00D337C6">
        <w:rPr>
          <w:rFonts w:ascii="Times New Roman" w:hAnsi="Times New Roman" w:cs="Times New Roman"/>
          <w:sz w:val="24"/>
          <w:szCs w:val="24"/>
        </w:rPr>
        <w:t xml:space="preserve">athered data such that </w:t>
      </w:r>
      <w:r w:rsidR="00A17754">
        <w:rPr>
          <w:rFonts w:ascii="Times New Roman" w:hAnsi="Times New Roman" w:cs="Times New Roman"/>
          <w:sz w:val="24"/>
          <w:szCs w:val="24"/>
        </w:rPr>
        <w:t>it</w:t>
      </w:r>
      <w:r w:rsidR="00580DD8" w:rsidRPr="00D337C6">
        <w:rPr>
          <w:rFonts w:ascii="Times New Roman" w:hAnsi="Times New Roman" w:cs="Times New Roman"/>
          <w:sz w:val="24"/>
          <w:szCs w:val="24"/>
        </w:rPr>
        <w:t xml:space="preserve"> could be </w:t>
      </w:r>
      <w:r w:rsidR="00590B8E">
        <w:rPr>
          <w:rFonts w:ascii="Times New Roman" w:hAnsi="Times New Roman" w:cs="Times New Roman"/>
          <w:sz w:val="24"/>
          <w:szCs w:val="24"/>
        </w:rPr>
        <w:t xml:space="preserve">effectively </w:t>
      </w:r>
      <w:r w:rsidR="00580DD8" w:rsidRPr="00D337C6">
        <w:rPr>
          <w:rFonts w:ascii="Times New Roman" w:hAnsi="Times New Roman" w:cs="Times New Roman"/>
          <w:sz w:val="24"/>
          <w:szCs w:val="24"/>
        </w:rPr>
        <w:t xml:space="preserve">utilized to perform the necessary </w:t>
      </w:r>
      <w:r w:rsidR="00590B8E" w:rsidRPr="00D337C6">
        <w:rPr>
          <w:rFonts w:ascii="Times New Roman" w:hAnsi="Times New Roman" w:cs="Times New Roman"/>
          <w:sz w:val="24"/>
          <w:szCs w:val="24"/>
        </w:rPr>
        <w:t>prediction</w:t>
      </w:r>
      <w:r w:rsidR="00A17754">
        <w:rPr>
          <w:rFonts w:ascii="Times New Roman" w:hAnsi="Times New Roman" w:cs="Times New Roman"/>
          <w:sz w:val="24"/>
          <w:szCs w:val="24"/>
        </w:rPr>
        <w:t>s</w:t>
      </w:r>
      <w:r w:rsidR="00590B8E" w:rsidRPr="00D337C6">
        <w:rPr>
          <w:rFonts w:ascii="Times New Roman" w:hAnsi="Times New Roman" w:cs="Times New Roman"/>
          <w:sz w:val="24"/>
          <w:szCs w:val="24"/>
        </w:rPr>
        <w:t>.</w:t>
      </w:r>
      <w:r w:rsidR="00590B8E">
        <w:rPr>
          <w:rFonts w:ascii="Times New Roman" w:hAnsi="Times New Roman" w:cs="Times New Roman"/>
          <w:sz w:val="24"/>
          <w:szCs w:val="24"/>
        </w:rPr>
        <w:t xml:space="preserve"> In this regard, necessary utility functions were developed to</w:t>
      </w:r>
      <w:r w:rsidR="00A17754">
        <w:rPr>
          <w:rFonts w:ascii="Times New Roman" w:hAnsi="Times New Roman" w:cs="Times New Roman"/>
          <w:sz w:val="24"/>
          <w:szCs w:val="24"/>
        </w:rPr>
        <w:t xml:space="preserve"> facilitate the required data manipulation functionalities required.</w:t>
      </w:r>
      <w:r w:rsidR="00590B8E">
        <w:rPr>
          <w:rFonts w:ascii="Times New Roman" w:hAnsi="Times New Roman" w:cs="Times New Roman"/>
          <w:sz w:val="24"/>
          <w:szCs w:val="24"/>
        </w:rPr>
        <w:t xml:space="preserve"> </w:t>
      </w:r>
    </w:p>
    <w:p w14:paraId="3BF6AEDE" w14:textId="77777777" w:rsidR="00A84DBE" w:rsidRDefault="00A84DBE" w:rsidP="00A84DBE">
      <w:pPr>
        <w:rPr>
          <w:rFonts w:ascii="Times New Roman" w:hAnsi="Times New Roman" w:cs="Times New Roman"/>
          <w:sz w:val="24"/>
          <w:szCs w:val="24"/>
        </w:rPr>
      </w:pPr>
    </w:p>
    <w:p w14:paraId="41D9BCDF" w14:textId="20FBABAD" w:rsidR="00A84DBE" w:rsidRDefault="00A84DBE" w:rsidP="00A84DBE">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5.4.2.4 Development of a Solution to Perform Centrality Evaluation on Microservice Co – dependency networks.</w:t>
      </w:r>
    </w:p>
    <w:p w14:paraId="7CAB4502" w14:textId="3AE3E201" w:rsidR="00A84DBE" w:rsidRDefault="00A84DBE" w:rsidP="00891554">
      <w:pPr>
        <w:spacing w:line="360" w:lineRule="auto"/>
        <w:rPr>
          <w:rFonts w:ascii="Times New Roman" w:hAnsi="Times New Roman" w:cs="Times New Roman"/>
          <w:sz w:val="24"/>
          <w:szCs w:val="24"/>
        </w:rPr>
      </w:pPr>
    </w:p>
    <w:p w14:paraId="4D37019E" w14:textId="33B92F8F" w:rsidR="0097000F" w:rsidRDefault="00A17754" w:rsidP="0097000F">
      <w:pPr>
        <w:spacing w:line="360" w:lineRule="auto"/>
        <w:jc w:val="both"/>
        <w:rPr>
          <w:rFonts w:ascii="Times New Roman" w:hAnsi="Times New Roman" w:cs="Times New Roman"/>
          <w:sz w:val="24"/>
          <w:szCs w:val="24"/>
        </w:rPr>
      </w:pPr>
      <w:r>
        <w:rPr>
          <w:rFonts w:ascii="Times New Roman" w:hAnsi="Times New Roman" w:cs="Times New Roman"/>
          <w:sz w:val="24"/>
          <w:szCs w:val="24"/>
        </w:rPr>
        <w:t>Implementation was also performed to facilitate the d</w:t>
      </w:r>
      <w:r w:rsidR="00A84DBE" w:rsidRPr="00D337C6">
        <w:rPr>
          <w:rFonts w:ascii="Times New Roman" w:hAnsi="Times New Roman" w:cs="Times New Roman"/>
          <w:sz w:val="24"/>
          <w:szCs w:val="24"/>
        </w:rPr>
        <w:t>evelopment of a solution to visualize current and predicted microservice</w:t>
      </w:r>
      <w:r w:rsidR="00DB6811">
        <w:rPr>
          <w:rFonts w:ascii="Times New Roman" w:hAnsi="Times New Roman" w:cs="Times New Roman"/>
          <w:sz w:val="24"/>
          <w:szCs w:val="24"/>
        </w:rPr>
        <w:t xml:space="preserve"> </w:t>
      </w:r>
      <w:r w:rsidR="00A84DBE" w:rsidRPr="00D337C6">
        <w:rPr>
          <w:rFonts w:ascii="Times New Roman" w:hAnsi="Times New Roman" w:cs="Times New Roman"/>
          <w:sz w:val="24"/>
          <w:szCs w:val="24"/>
        </w:rPr>
        <w:t>co-dependency network</w:t>
      </w:r>
      <w:r w:rsidR="00BB4DCD">
        <w:rPr>
          <w:rFonts w:ascii="Times New Roman" w:hAnsi="Times New Roman" w:cs="Times New Roman"/>
          <w:sz w:val="24"/>
          <w:szCs w:val="24"/>
        </w:rPr>
        <w:t>s</w:t>
      </w:r>
      <w:r>
        <w:rPr>
          <w:rFonts w:ascii="Times New Roman" w:hAnsi="Times New Roman" w:cs="Times New Roman"/>
          <w:sz w:val="24"/>
          <w:szCs w:val="24"/>
        </w:rPr>
        <w:t xml:space="preserve"> through </w:t>
      </w:r>
      <w:r w:rsidR="00BB4DCD">
        <w:rPr>
          <w:rFonts w:ascii="Times New Roman" w:hAnsi="Times New Roman" w:cs="Times New Roman"/>
          <w:sz w:val="24"/>
          <w:szCs w:val="24"/>
        </w:rPr>
        <w:t xml:space="preserve">the </w:t>
      </w:r>
      <w:r>
        <w:rPr>
          <w:rFonts w:ascii="Times New Roman" w:hAnsi="Times New Roman" w:cs="Times New Roman"/>
          <w:sz w:val="24"/>
          <w:szCs w:val="24"/>
        </w:rPr>
        <w:t xml:space="preserve">utilization of </w:t>
      </w:r>
      <w:r w:rsidR="00DB6811">
        <w:rPr>
          <w:rFonts w:ascii="Times New Roman" w:hAnsi="Times New Roman" w:cs="Times New Roman"/>
          <w:sz w:val="24"/>
          <w:szCs w:val="24"/>
        </w:rPr>
        <w:t>the predicted load-based microservice link dependency measures</w:t>
      </w:r>
      <w:r w:rsidR="004E267C">
        <w:rPr>
          <w:rFonts w:ascii="Times New Roman" w:hAnsi="Times New Roman" w:cs="Times New Roman"/>
          <w:sz w:val="24"/>
          <w:szCs w:val="24"/>
        </w:rPr>
        <w:t xml:space="preserve"> derived through the prediction process. In addition, necessary functionalities were also implemented to facilitate the evaluation of centrality measures in the thus obtained co-dependency networks</w:t>
      </w:r>
      <w:r w:rsidR="00921AD4">
        <w:rPr>
          <w:rFonts w:ascii="Times New Roman" w:hAnsi="Times New Roman" w:cs="Times New Roman"/>
          <w:sz w:val="24"/>
          <w:szCs w:val="24"/>
        </w:rPr>
        <w:t xml:space="preserve"> to aid in the</w:t>
      </w:r>
      <w:r w:rsidR="00921AD4" w:rsidRPr="00921AD4">
        <w:rPr>
          <w:rFonts w:ascii="Times New Roman" w:hAnsi="Times New Roman" w:cs="Times New Roman"/>
          <w:sz w:val="24"/>
          <w:szCs w:val="24"/>
        </w:rPr>
        <w:t xml:space="preserve"> determination of the global importance of a microservice in a Kubernetes deployment</w:t>
      </w:r>
      <w:r w:rsidR="004E267C">
        <w:rPr>
          <w:rFonts w:ascii="Times New Roman" w:hAnsi="Times New Roman" w:cs="Times New Roman"/>
          <w:sz w:val="24"/>
          <w:szCs w:val="24"/>
        </w:rPr>
        <w:t>.</w:t>
      </w:r>
      <w:r w:rsidR="00921AD4">
        <w:rPr>
          <w:rFonts w:ascii="Times New Roman" w:hAnsi="Times New Roman" w:cs="Times New Roman"/>
          <w:sz w:val="24"/>
          <w:szCs w:val="24"/>
        </w:rPr>
        <w:t xml:space="preserve"> </w:t>
      </w:r>
    </w:p>
    <w:p w14:paraId="4364287C" w14:textId="77777777" w:rsidR="00021BFD" w:rsidRDefault="00021BFD" w:rsidP="0097000F">
      <w:pPr>
        <w:spacing w:line="360" w:lineRule="auto"/>
        <w:jc w:val="both"/>
        <w:rPr>
          <w:rFonts w:ascii="Times New Roman" w:hAnsi="Times New Roman" w:cs="Times New Roman"/>
          <w:sz w:val="24"/>
          <w:szCs w:val="24"/>
        </w:rPr>
      </w:pPr>
    </w:p>
    <w:p w14:paraId="2498092A" w14:textId="77777777" w:rsidR="00FA098D" w:rsidRDefault="00FA098D" w:rsidP="0097000F">
      <w:pPr>
        <w:spacing w:line="360" w:lineRule="auto"/>
        <w:jc w:val="both"/>
        <w:rPr>
          <w:rFonts w:ascii="Times New Roman" w:hAnsi="Times New Roman" w:cs="Times New Roman"/>
          <w:sz w:val="24"/>
          <w:szCs w:val="24"/>
        </w:rPr>
      </w:pPr>
    </w:p>
    <w:p w14:paraId="74628DFB" w14:textId="77777777" w:rsidR="00FA098D" w:rsidRPr="00D337C6" w:rsidRDefault="00FA098D" w:rsidP="0097000F">
      <w:pPr>
        <w:spacing w:line="360" w:lineRule="auto"/>
        <w:jc w:val="both"/>
        <w:rPr>
          <w:rFonts w:ascii="Times New Roman" w:hAnsi="Times New Roman" w:cs="Times New Roman"/>
          <w:sz w:val="24"/>
          <w:szCs w:val="24"/>
        </w:rPr>
      </w:pPr>
    </w:p>
    <w:p w14:paraId="25D9F9CD" w14:textId="3E213E06" w:rsidR="00891554" w:rsidRDefault="00A84DBE" w:rsidP="00A84DBE">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lastRenderedPageBreak/>
        <w:t>5.4.2.5 Integration of the Developed Component with the</w:t>
      </w:r>
      <w:r w:rsidR="00D86352">
        <w:rPr>
          <w:rFonts w:ascii="Times New Roman" w:eastAsiaTheme="majorEastAsia" w:hAnsi="Times New Roman" w:cs="Times New Roman"/>
          <w:b/>
          <w:iCs/>
          <w:sz w:val="24"/>
          <w:szCs w:val="24"/>
        </w:rPr>
        <w:t xml:space="preserve"> Final</w:t>
      </w:r>
      <w:r>
        <w:rPr>
          <w:rFonts w:ascii="Times New Roman" w:eastAsiaTheme="majorEastAsia" w:hAnsi="Times New Roman" w:cs="Times New Roman"/>
          <w:b/>
          <w:iCs/>
          <w:sz w:val="24"/>
          <w:szCs w:val="24"/>
        </w:rPr>
        <w:t xml:space="preserve"> Developed Solution</w:t>
      </w:r>
    </w:p>
    <w:p w14:paraId="1C55486B" w14:textId="6815A0E6" w:rsidR="00891554" w:rsidRDefault="00891554" w:rsidP="00891554">
      <w:pPr>
        <w:spacing w:line="360" w:lineRule="auto"/>
        <w:rPr>
          <w:rFonts w:ascii="Times New Roman" w:hAnsi="Times New Roman" w:cs="Times New Roman"/>
          <w:sz w:val="24"/>
          <w:szCs w:val="24"/>
        </w:rPr>
      </w:pPr>
    </w:p>
    <w:p w14:paraId="43F0AE8C" w14:textId="7A0C4272" w:rsidR="00756CF9" w:rsidRDefault="00FD79FD" w:rsidP="00756C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completion of the developed functionalities of the load prediction and centrality analysis component, additional functionalities were also required to be implemented such that the resulting outputs could be </w:t>
      </w:r>
      <w:r w:rsidR="00571035">
        <w:rPr>
          <w:rFonts w:ascii="Times New Roman" w:hAnsi="Times New Roman" w:cs="Times New Roman"/>
          <w:sz w:val="24"/>
          <w:szCs w:val="24"/>
        </w:rPr>
        <w:t xml:space="preserve">communicated to other required components of the developed governance model. In this regard, additional </w:t>
      </w:r>
      <w:r w:rsidR="00660867">
        <w:rPr>
          <w:rFonts w:ascii="Times New Roman" w:hAnsi="Times New Roman" w:cs="Times New Roman"/>
          <w:sz w:val="24"/>
          <w:szCs w:val="24"/>
        </w:rPr>
        <w:t>servers such as Flask servers were required</w:t>
      </w:r>
      <w:r w:rsidR="00374A3F">
        <w:rPr>
          <w:rFonts w:ascii="Times New Roman" w:hAnsi="Times New Roman" w:cs="Times New Roman"/>
          <w:sz w:val="24"/>
          <w:szCs w:val="24"/>
        </w:rPr>
        <w:t xml:space="preserve"> to</w:t>
      </w:r>
      <w:r w:rsidR="00660867">
        <w:rPr>
          <w:rFonts w:ascii="Times New Roman" w:hAnsi="Times New Roman" w:cs="Times New Roman"/>
          <w:sz w:val="24"/>
          <w:szCs w:val="24"/>
        </w:rPr>
        <w:t xml:space="preserve"> be implemented to facilitate the communication of the processed data via API. </w:t>
      </w:r>
    </w:p>
    <w:p w14:paraId="011C28A5" w14:textId="77777777" w:rsidR="008A1EDC" w:rsidRDefault="008A1EDC" w:rsidP="00F208D4">
      <w:pPr>
        <w:rPr>
          <w:rFonts w:ascii="Times New Roman" w:hAnsi="Times New Roman" w:cs="Times New Roman"/>
          <w:sz w:val="24"/>
          <w:szCs w:val="24"/>
        </w:rPr>
      </w:pPr>
    </w:p>
    <w:p w14:paraId="2A22147C" w14:textId="77777777" w:rsidR="00443B0A" w:rsidRDefault="00443B0A" w:rsidP="00F208D4">
      <w:pPr>
        <w:rPr>
          <w:rFonts w:ascii="Times New Roman" w:hAnsi="Times New Roman" w:cs="Times New Roman"/>
          <w:sz w:val="24"/>
          <w:szCs w:val="24"/>
        </w:rPr>
      </w:pPr>
    </w:p>
    <w:p w14:paraId="45BC0AF2" w14:textId="77777777" w:rsidR="00443B0A" w:rsidRDefault="00443B0A" w:rsidP="00F208D4">
      <w:pPr>
        <w:rPr>
          <w:rFonts w:ascii="Times New Roman" w:hAnsi="Times New Roman" w:cs="Times New Roman"/>
          <w:sz w:val="24"/>
          <w:szCs w:val="24"/>
        </w:rPr>
      </w:pPr>
    </w:p>
    <w:p w14:paraId="28D61354" w14:textId="77777777" w:rsidR="00443B0A" w:rsidRDefault="00443B0A" w:rsidP="00F208D4">
      <w:pPr>
        <w:rPr>
          <w:rFonts w:ascii="Times New Roman" w:hAnsi="Times New Roman" w:cs="Times New Roman"/>
          <w:sz w:val="24"/>
          <w:szCs w:val="24"/>
        </w:rPr>
      </w:pPr>
    </w:p>
    <w:p w14:paraId="7E23C114" w14:textId="77777777" w:rsidR="00443B0A" w:rsidRDefault="00443B0A" w:rsidP="00F208D4">
      <w:pPr>
        <w:rPr>
          <w:rFonts w:ascii="Times New Roman" w:hAnsi="Times New Roman" w:cs="Times New Roman"/>
          <w:sz w:val="24"/>
          <w:szCs w:val="24"/>
        </w:rPr>
      </w:pPr>
    </w:p>
    <w:p w14:paraId="59B91DAB" w14:textId="77777777" w:rsidR="00443B0A" w:rsidRDefault="00443B0A" w:rsidP="00F208D4">
      <w:pPr>
        <w:rPr>
          <w:rFonts w:ascii="Times New Roman" w:hAnsi="Times New Roman" w:cs="Times New Roman"/>
          <w:sz w:val="24"/>
          <w:szCs w:val="24"/>
        </w:rPr>
      </w:pPr>
    </w:p>
    <w:p w14:paraId="0710F4F0" w14:textId="77777777" w:rsidR="00443B0A" w:rsidRDefault="00443B0A" w:rsidP="00F208D4">
      <w:pPr>
        <w:rPr>
          <w:rFonts w:ascii="Times New Roman" w:hAnsi="Times New Roman" w:cs="Times New Roman"/>
          <w:sz w:val="24"/>
          <w:szCs w:val="24"/>
        </w:rPr>
      </w:pPr>
    </w:p>
    <w:p w14:paraId="5CAC3140" w14:textId="77777777" w:rsidR="00443B0A" w:rsidRDefault="00443B0A" w:rsidP="00F208D4">
      <w:pPr>
        <w:rPr>
          <w:rFonts w:ascii="Times New Roman" w:hAnsi="Times New Roman" w:cs="Times New Roman"/>
          <w:sz w:val="24"/>
          <w:szCs w:val="24"/>
        </w:rPr>
      </w:pPr>
    </w:p>
    <w:p w14:paraId="4E7DE203" w14:textId="77777777" w:rsidR="00443B0A" w:rsidRDefault="00443B0A" w:rsidP="00F208D4">
      <w:pPr>
        <w:rPr>
          <w:rFonts w:ascii="Times New Roman" w:hAnsi="Times New Roman" w:cs="Times New Roman"/>
          <w:sz w:val="24"/>
          <w:szCs w:val="24"/>
        </w:rPr>
      </w:pPr>
    </w:p>
    <w:p w14:paraId="41B6CD12" w14:textId="77777777" w:rsidR="00443B0A" w:rsidRDefault="00443B0A" w:rsidP="00F208D4">
      <w:pPr>
        <w:rPr>
          <w:rFonts w:ascii="Times New Roman" w:hAnsi="Times New Roman" w:cs="Times New Roman"/>
          <w:sz w:val="24"/>
          <w:szCs w:val="24"/>
        </w:rPr>
      </w:pPr>
    </w:p>
    <w:p w14:paraId="78EEBD3D" w14:textId="77777777" w:rsidR="00443B0A" w:rsidRDefault="00443B0A" w:rsidP="00F208D4">
      <w:pPr>
        <w:rPr>
          <w:rFonts w:ascii="Times New Roman" w:hAnsi="Times New Roman" w:cs="Times New Roman"/>
          <w:sz w:val="24"/>
          <w:szCs w:val="24"/>
        </w:rPr>
      </w:pPr>
    </w:p>
    <w:p w14:paraId="46360FCF" w14:textId="77777777" w:rsidR="00443B0A" w:rsidRDefault="00443B0A" w:rsidP="00F208D4">
      <w:pPr>
        <w:rPr>
          <w:rFonts w:ascii="Times New Roman" w:hAnsi="Times New Roman" w:cs="Times New Roman"/>
          <w:sz w:val="24"/>
          <w:szCs w:val="24"/>
        </w:rPr>
      </w:pPr>
    </w:p>
    <w:p w14:paraId="0E667FC5" w14:textId="77777777" w:rsidR="00443B0A" w:rsidRDefault="00443B0A" w:rsidP="00F208D4">
      <w:pPr>
        <w:rPr>
          <w:rFonts w:ascii="Times New Roman" w:hAnsi="Times New Roman" w:cs="Times New Roman"/>
          <w:sz w:val="24"/>
          <w:szCs w:val="24"/>
        </w:rPr>
      </w:pPr>
    </w:p>
    <w:p w14:paraId="49E64D78" w14:textId="77777777" w:rsidR="00FA098D" w:rsidRDefault="00FA098D" w:rsidP="00F208D4">
      <w:pPr>
        <w:rPr>
          <w:rFonts w:ascii="Times New Roman" w:hAnsi="Times New Roman" w:cs="Times New Roman"/>
          <w:sz w:val="24"/>
          <w:szCs w:val="24"/>
        </w:rPr>
      </w:pPr>
    </w:p>
    <w:p w14:paraId="38109B6B" w14:textId="77777777" w:rsidR="00FA098D" w:rsidRDefault="00FA098D" w:rsidP="00F208D4">
      <w:pPr>
        <w:rPr>
          <w:rFonts w:ascii="Times New Roman" w:hAnsi="Times New Roman" w:cs="Times New Roman"/>
          <w:sz w:val="24"/>
          <w:szCs w:val="24"/>
        </w:rPr>
      </w:pPr>
    </w:p>
    <w:p w14:paraId="0D09FA51" w14:textId="77777777" w:rsidR="00FA098D" w:rsidRDefault="00FA098D" w:rsidP="00F208D4">
      <w:pPr>
        <w:rPr>
          <w:rFonts w:ascii="Times New Roman" w:hAnsi="Times New Roman" w:cs="Times New Roman"/>
          <w:sz w:val="24"/>
          <w:szCs w:val="24"/>
        </w:rPr>
      </w:pPr>
    </w:p>
    <w:p w14:paraId="0F653B4E" w14:textId="77777777" w:rsidR="00FA098D" w:rsidRDefault="00FA098D" w:rsidP="00F208D4">
      <w:pPr>
        <w:rPr>
          <w:rFonts w:ascii="Times New Roman" w:hAnsi="Times New Roman" w:cs="Times New Roman"/>
          <w:sz w:val="24"/>
          <w:szCs w:val="24"/>
        </w:rPr>
      </w:pPr>
    </w:p>
    <w:p w14:paraId="05CA9EDD" w14:textId="77777777" w:rsidR="00FA098D" w:rsidRDefault="00FA098D" w:rsidP="00F208D4">
      <w:pPr>
        <w:rPr>
          <w:rFonts w:ascii="Times New Roman" w:hAnsi="Times New Roman" w:cs="Times New Roman"/>
          <w:sz w:val="24"/>
          <w:szCs w:val="24"/>
        </w:rPr>
      </w:pPr>
    </w:p>
    <w:p w14:paraId="5FEE9C0C" w14:textId="77777777" w:rsidR="00293864" w:rsidRPr="008A1EDC" w:rsidRDefault="00293864" w:rsidP="00F208D4">
      <w:pPr>
        <w:rPr>
          <w:rFonts w:ascii="Times New Roman" w:hAnsi="Times New Roman" w:cs="Times New Roman"/>
          <w:sz w:val="24"/>
          <w:szCs w:val="24"/>
        </w:rPr>
      </w:pPr>
    </w:p>
    <w:p w14:paraId="37945EE5" w14:textId="0869F786" w:rsidR="00F208D4" w:rsidRDefault="00B81080" w:rsidP="007174B4">
      <w:pPr>
        <w:keepNext/>
        <w:keepLines/>
        <w:spacing w:before="40" w:after="0" w:line="360" w:lineRule="auto"/>
        <w:outlineLvl w:val="2"/>
        <w:rPr>
          <w:rFonts w:ascii="Times New Roman" w:eastAsiaTheme="majorEastAsia" w:hAnsi="Times New Roman" w:cs="Times New Roman"/>
          <w:b/>
          <w:sz w:val="24"/>
          <w:szCs w:val="24"/>
        </w:rPr>
      </w:pPr>
      <w:bookmarkStart w:id="91" w:name="_Toc51619467"/>
      <w:r>
        <w:rPr>
          <w:rFonts w:ascii="Times New Roman" w:eastAsiaTheme="majorEastAsia" w:hAnsi="Times New Roman" w:cs="Times New Roman"/>
          <w:b/>
          <w:sz w:val="24"/>
          <w:szCs w:val="24"/>
        </w:rPr>
        <w:lastRenderedPageBreak/>
        <w:t xml:space="preserve">5.4.3 </w:t>
      </w:r>
      <w:r w:rsidRPr="00B81080">
        <w:rPr>
          <w:rFonts w:ascii="Times New Roman" w:eastAsiaTheme="majorEastAsia" w:hAnsi="Times New Roman" w:cs="Times New Roman"/>
          <w:b/>
          <w:sz w:val="24"/>
          <w:szCs w:val="24"/>
        </w:rPr>
        <w:t>IT170</w:t>
      </w:r>
      <w:r w:rsidR="008A1EDC">
        <w:rPr>
          <w:rFonts w:ascii="Times New Roman" w:eastAsiaTheme="majorEastAsia" w:hAnsi="Times New Roman" w:cs="Times New Roman"/>
          <w:b/>
          <w:sz w:val="24"/>
          <w:szCs w:val="24"/>
        </w:rPr>
        <w:t>12966</w:t>
      </w:r>
      <w:r>
        <w:rPr>
          <w:rFonts w:ascii="Times New Roman" w:eastAsiaTheme="majorEastAsia" w:hAnsi="Times New Roman" w:cs="Times New Roman"/>
          <w:b/>
          <w:sz w:val="24"/>
          <w:szCs w:val="24"/>
        </w:rPr>
        <w:t xml:space="preserve"> </w:t>
      </w:r>
      <w:r w:rsidRPr="00B81080">
        <w:rPr>
          <w:rFonts w:ascii="Times New Roman" w:eastAsiaTheme="majorEastAsia" w:hAnsi="Times New Roman" w:cs="Times New Roman"/>
          <w:b/>
          <w:sz w:val="24"/>
          <w:szCs w:val="24"/>
        </w:rPr>
        <w:t>-</w:t>
      </w:r>
      <w:r>
        <w:rPr>
          <w:rFonts w:ascii="Times New Roman" w:eastAsiaTheme="majorEastAsia" w:hAnsi="Times New Roman" w:cs="Times New Roman"/>
          <w:b/>
          <w:sz w:val="24"/>
          <w:szCs w:val="24"/>
        </w:rPr>
        <w:t xml:space="preserve"> L.S Jayasinghe</w:t>
      </w:r>
      <w:bookmarkEnd w:id="91"/>
    </w:p>
    <w:p w14:paraId="21F689F8" w14:textId="77777777" w:rsidR="00443B0A" w:rsidRPr="00443B0A" w:rsidRDefault="00443B0A" w:rsidP="00443B0A">
      <w:pPr>
        <w:spacing w:line="360" w:lineRule="auto"/>
        <w:rPr>
          <w:rFonts w:ascii="Times New Roman" w:hAnsi="Times New Roman" w:cs="Times New Roman"/>
          <w:sz w:val="24"/>
          <w:szCs w:val="24"/>
        </w:rPr>
      </w:pPr>
    </w:p>
    <w:p w14:paraId="3887B354" w14:textId="4850E33B" w:rsidR="007174B4" w:rsidRDefault="007174B4" w:rsidP="007174B4">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 xml:space="preserve">5.4.3.1 </w:t>
      </w:r>
      <w:r w:rsidR="00293864" w:rsidRPr="00293864">
        <w:rPr>
          <w:rFonts w:ascii="Times New Roman" w:eastAsiaTheme="majorEastAsia" w:hAnsi="Times New Roman" w:cs="Times New Roman"/>
          <w:b/>
          <w:iCs/>
          <w:sz w:val="24"/>
          <w:szCs w:val="24"/>
        </w:rPr>
        <w:t>Select</w:t>
      </w:r>
      <w:r w:rsidR="00293864">
        <w:rPr>
          <w:rFonts w:ascii="Times New Roman" w:eastAsiaTheme="majorEastAsia" w:hAnsi="Times New Roman" w:cs="Times New Roman"/>
          <w:b/>
          <w:iCs/>
          <w:sz w:val="24"/>
          <w:szCs w:val="24"/>
        </w:rPr>
        <w:t>ion of</w:t>
      </w:r>
      <w:r w:rsidR="00293864" w:rsidRPr="00293864">
        <w:rPr>
          <w:rFonts w:ascii="Times New Roman" w:eastAsiaTheme="majorEastAsia" w:hAnsi="Times New Roman" w:cs="Times New Roman"/>
          <w:b/>
          <w:iCs/>
          <w:sz w:val="24"/>
          <w:szCs w:val="24"/>
        </w:rPr>
        <w:t xml:space="preserve"> Optimization Algorithm</w:t>
      </w:r>
    </w:p>
    <w:p w14:paraId="4B9024E7" w14:textId="73E49D70" w:rsidR="00F208D4" w:rsidRPr="006602D3" w:rsidRDefault="00F208D4" w:rsidP="006602D3">
      <w:pPr>
        <w:spacing w:line="360" w:lineRule="auto"/>
        <w:rPr>
          <w:rFonts w:ascii="Times New Roman" w:hAnsi="Times New Roman" w:cs="Times New Roman"/>
          <w:sz w:val="24"/>
          <w:szCs w:val="24"/>
        </w:rPr>
      </w:pPr>
    </w:p>
    <w:p w14:paraId="2D31DAFF" w14:textId="176E4EB0" w:rsidR="0024638A" w:rsidRDefault="00293864" w:rsidP="00293864">
      <w:pPr>
        <w:spacing w:line="360" w:lineRule="auto"/>
        <w:jc w:val="both"/>
        <w:rPr>
          <w:rFonts w:ascii="Times New Roman" w:hAnsi="Times New Roman" w:cs="Times New Roman"/>
          <w:sz w:val="24"/>
          <w:szCs w:val="24"/>
        </w:rPr>
      </w:pPr>
      <w:r w:rsidRPr="00293864">
        <w:rPr>
          <w:rFonts w:ascii="Times New Roman" w:hAnsi="Times New Roman" w:cs="Times New Roman"/>
          <w:sz w:val="24"/>
          <w:szCs w:val="24"/>
        </w:rPr>
        <w:t xml:space="preserve">There are </w:t>
      </w:r>
      <w:r w:rsidR="00E50B3E">
        <w:rPr>
          <w:rFonts w:ascii="Times New Roman" w:hAnsi="Times New Roman" w:cs="Times New Roman"/>
          <w:sz w:val="24"/>
          <w:szCs w:val="24"/>
        </w:rPr>
        <w:t xml:space="preserve">a </w:t>
      </w:r>
      <w:r w:rsidRPr="00293864">
        <w:rPr>
          <w:rFonts w:ascii="Times New Roman" w:hAnsi="Times New Roman" w:cs="Times New Roman"/>
          <w:sz w:val="24"/>
          <w:szCs w:val="24"/>
        </w:rPr>
        <w:t xml:space="preserve">variety of optimization algorithms are available </w:t>
      </w:r>
      <w:r w:rsidR="00E50B3E">
        <w:rPr>
          <w:rFonts w:ascii="Times New Roman" w:hAnsi="Times New Roman" w:cs="Times New Roman"/>
          <w:sz w:val="24"/>
          <w:szCs w:val="24"/>
        </w:rPr>
        <w:t xml:space="preserve">for </w:t>
      </w:r>
      <w:r w:rsidRPr="00293864">
        <w:rPr>
          <w:rFonts w:ascii="Times New Roman" w:hAnsi="Times New Roman" w:cs="Times New Roman"/>
          <w:sz w:val="24"/>
          <w:szCs w:val="24"/>
        </w:rPr>
        <w:t>any optimization problem.</w:t>
      </w:r>
      <w:r w:rsidR="00EE3143">
        <w:rPr>
          <w:rFonts w:ascii="Times New Roman" w:hAnsi="Times New Roman" w:cs="Times New Roman"/>
          <w:sz w:val="24"/>
          <w:szCs w:val="24"/>
        </w:rPr>
        <w:t xml:space="preserve"> </w:t>
      </w:r>
      <w:r w:rsidR="0024638A">
        <w:rPr>
          <w:rFonts w:ascii="Times New Roman" w:hAnsi="Times New Roman" w:cs="Times New Roman"/>
          <w:sz w:val="24"/>
          <w:szCs w:val="24"/>
        </w:rPr>
        <w:t>However,</w:t>
      </w:r>
      <w:r w:rsidRPr="00293864">
        <w:rPr>
          <w:rFonts w:ascii="Times New Roman" w:hAnsi="Times New Roman" w:cs="Times New Roman"/>
          <w:sz w:val="24"/>
          <w:szCs w:val="24"/>
        </w:rPr>
        <w:t xml:space="preserve"> it </w:t>
      </w:r>
      <w:r w:rsidR="0024638A">
        <w:rPr>
          <w:rFonts w:ascii="Times New Roman" w:hAnsi="Times New Roman" w:cs="Times New Roman"/>
          <w:sz w:val="24"/>
          <w:szCs w:val="24"/>
        </w:rPr>
        <w:t>was quite</w:t>
      </w:r>
      <w:r w:rsidRPr="00293864">
        <w:rPr>
          <w:rFonts w:ascii="Times New Roman" w:hAnsi="Times New Roman" w:cs="Times New Roman"/>
          <w:sz w:val="24"/>
          <w:szCs w:val="24"/>
        </w:rPr>
        <w:t xml:space="preserve"> difficult to find </w:t>
      </w:r>
      <w:r w:rsidR="00E50B3E">
        <w:rPr>
          <w:rFonts w:ascii="Times New Roman" w:hAnsi="Times New Roman" w:cs="Times New Roman"/>
          <w:sz w:val="24"/>
          <w:szCs w:val="24"/>
        </w:rPr>
        <w:t xml:space="preserve">the </w:t>
      </w:r>
      <w:r w:rsidRPr="00293864">
        <w:rPr>
          <w:rFonts w:ascii="Times New Roman" w:hAnsi="Times New Roman" w:cs="Times New Roman"/>
          <w:sz w:val="24"/>
          <w:szCs w:val="24"/>
        </w:rPr>
        <w:t>most suitable optimization algorithm for the optimization problem</w:t>
      </w:r>
      <w:r w:rsidR="00EE3143">
        <w:rPr>
          <w:rFonts w:ascii="Times New Roman" w:hAnsi="Times New Roman" w:cs="Times New Roman"/>
          <w:sz w:val="24"/>
          <w:szCs w:val="24"/>
        </w:rPr>
        <w:t xml:space="preserve"> </w:t>
      </w:r>
      <w:r w:rsidR="00847BFD">
        <w:rPr>
          <w:rFonts w:ascii="Times New Roman" w:hAnsi="Times New Roman" w:cs="Times New Roman"/>
          <w:sz w:val="24"/>
          <w:szCs w:val="24"/>
        </w:rPr>
        <w:t>addressed</w:t>
      </w:r>
      <w:r w:rsidR="00EE3143">
        <w:rPr>
          <w:rFonts w:ascii="Times New Roman" w:hAnsi="Times New Roman" w:cs="Times New Roman"/>
          <w:sz w:val="24"/>
          <w:szCs w:val="24"/>
        </w:rPr>
        <w:t xml:space="preserve"> in this research</w:t>
      </w:r>
      <w:r w:rsidRPr="00293864">
        <w:rPr>
          <w:rFonts w:ascii="Times New Roman" w:hAnsi="Times New Roman" w:cs="Times New Roman"/>
          <w:sz w:val="24"/>
          <w:szCs w:val="24"/>
        </w:rPr>
        <w:t xml:space="preserve">. </w:t>
      </w:r>
    </w:p>
    <w:p w14:paraId="7A1935FB" w14:textId="75E2DF21" w:rsidR="00F208D4" w:rsidRPr="00293864" w:rsidRDefault="00293864" w:rsidP="00293864">
      <w:pPr>
        <w:spacing w:line="360" w:lineRule="auto"/>
        <w:jc w:val="both"/>
        <w:rPr>
          <w:rFonts w:ascii="Times New Roman" w:hAnsi="Times New Roman" w:cs="Times New Roman"/>
          <w:sz w:val="24"/>
          <w:szCs w:val="24"/>
        </w:rPr>
      </w:pPr>
      <w:r w:rsidRPr="00293864">
        <w:rPr>
          <w:rFonts w:ascii="Times New Roman" w:hAnsi="Times New Roman" w:cs="Times New Roman"/>
          <w:sz w:val="24"/>
          <w:szCs w:val="24"/>
        </w:rPr>
        <w:t>The Optimal microservice deployment is N-P hard Problem. If this kind of problem is solved by regular mathematical algorithms, it takes</w:t>
      </w:r>
      <w:r w:rsidR="0000324B">
        <w:rPr>
          <w:rFonts w:ascii="Times New Roman" w:hAnsi="Times New Roman" w:cs="Times New Roman"/>
          <w:sz w:val="24"/>
          <w:szCs w:val="24"/>
        </w:rPr>
        <w:t xml:space="preserve"> a</w:t>
      </w:r>
      <w:r w:rsidRPr="00293864">
        <w:rPr>
          <w:rFonts w:ascii="Times New Roman" w:hAnsi="Times New Roman" w:cs="Times New Roman"/>
          <w:sz w:val="24"/>
          <w:szCs w:val="24"/>
        </w:rPr>
        <w:t xml:space="preserve"> very long time. Also, </w:t>
      </w:r>
      <w:r w:rsidR="0000324B">
        <w:rPr>
          <w:rFonts w:ascii="Times New Roman" w:hAnsi="Times New Roman" w:cs="Times New Roman"/>
          <w:sz w:val="24"/>
          <w:szCs w:val="24"/>
        </w:rPr>
        <w:t>the developed g</w:t>
      </w:r>
      <w:r w:rsidRPr="00293864">
        <w:rPr>
          <w:rFonts w:ascii="Times New Roman" w:hAnsi="Times New Roman" w:cs="Times New Roman"/>
          <w:sz w:val="24"/>
          <w:szCs w:val="24"/>
        </w:rPr>
        <w:t>overnance model should predict result</w:t>
      </w:r>
      <w:r w:rsidR="0000324B">
        <w:rPr>
          <w:rFonts w:ascii="Times New Roman" w:hAnsi="Times New Roman" w:cs="Times New Roman"/>
          <w:sz w:val="24"/>
          <w:szCs w:val="24"/>
        </w:rPr>
        <w:t>s</w:t>
      </w:r>
      <w:r w:rsidRPr="00293864">
        <w:rPr>
          <w:rFonts w:ascii="Times New Roman" w:hAnsi="Times New Roman" w:cs="Times New Roman"/>
          <w:sz w:val="24"/>
          <w:szCs w:val="24"/>
        </w:rPr>
        <w:t xml:space="preserve"> before </w:t>
      </w:r>
      <w:r w:rsidR="0000324B">
        <w:rPr>
          <w:rFonts w:ascii="Times New Roman" w:hAnsi="Times New Roman" w:cs="Times New Roman"/>
          <w:sz w:val="24"/>
          <w:szCs w:val="24"/>
        </w:rPr>
        <w:t xml:space="preserve">the </w:t>
      </w:r>
      <w:r w:rsidRPr="00293864">
        <w:rPr>
          <w:rFonts w:ascii="Times New Roman" w:hAnsi="Times New Roman" w:cs="Times New Roman"/>
          <w:sz w:val="24"/>
          <w:szCs w:val="24"/>
        </w:rPr>
        <w:t>required deployment time comes.</w:t>
      </w:r>
      <w:r w:rsidR="0000324B">
        <w:rPr>
          <w:rFonts w:ascii="Times New Roman" w:hAnsi="Times New Roman" w:cs="Times New Roman"/>
          <w:sz w:val="24"/>
          <w:szCs w:val="24"/>
        </w:rPr>
        <w:t xml:space="preserve"> Hence the</w:t>
      </w:r>
      <w:r w:rsidRPr="00293864">
        <w:rPr>
          <w:rFonts w:ascii="Times New Roman" w:hAnsi="Times New Roman" w:cs="Times New Roman"/>
          <w:sz w:val="24"/>
          <w:szCs w:val="24"/>
        </w:rPr>
        <w:t xml:space="preserve"> algorithm need</w:t>
      </w:r>
      <w:r w:rsidR="0000324B">
        <w:rPr>
          <w:rFonts w:ascii="Times New Roman" w:hAnsi="Times New Roman" w:cs="Times New Roman"/>
          <w:sz w:val="24"/>
          <w:szCs w:val="24"/>
        </w:rPr>
        <w:t>s</w:t>
      </w:r>
      <w:r w:rsidRPr="00293864">
        <w:rPr>
          <w:rFonts w:ascii="Times New Roman" w:hAnsi="Times New Roman" w:cs="Times New Roman"/>
          <w:sz w:val="24"/>
          <w:szCs w:val="24"/>
        </w:rPr>
        <w:t xml:space="preserve"> to be run </w:t>
      </w:r>
      <w:r w:rsidR="001A4919">
        <w:rPr>
          <w:rFonts w:ascii="Times New Roman" w:hAnsi="Times New Roman" w:cs="Times New Roman"/>
          <w:sz w:val="24"/>
          <w:szCs w:val="24"/>
        </w:rPr>
        <w:t>within</w:t>
      </w:r>
      <w:r w:rsidRPr="00293864">
        <w:rPr>
          <w:rFonts w:ascii="Times New Roman" w:hAnsi="Times New Roman" w:cs="Times New Roman"/>
          <w:sz w:val="24"/>
          <w:szCs w:val="24"/>
        </w:rPr>
        <w:t xml:space="preserve"> </w:t>
      </w:r>
      <w:r w:rsidR="00847BFD">
        <w:rPr>
          <w:rFonts w:ascii="Times New Roman" w:hAnsi="Times New Roman" w:cs="Times New Roman"/>
          <w:sz w:val="24"/>
          <w:szCs w:val="24"/>
        </w:rPr>
        <w:t xml:space="preserve">a </w:t>
      </w:r>
      <w:r w:rsidRPr="00293864">
        <w:rPr>
          <w:rFonts w:ascii="Times New Roman" w:hAnsi="Times New Roman" w:cs="Times New Roman"/>
          <w:sz w:val="24"/>
          <w:szCs w:val="24"/>
        </w:rPr>
        <w:t xml:space="preserve">relatively small time period than the existing time period. </w:t>
      </w:r>
      <w:r w:rsidR="001A4919">
        <w:rPr>
          <w:rFonts w:ascii="Times New Roman" w:hAnsi="Times New Roman" w:cs="Times New Roman"/>
          <w:sz w:val="24"/>
          <w:szCs w:val="24"/>
        </w:rPr>
        <w:t>O</w:t>
      </w:r>
      <w:r w:rsidRPr="00293864">
        <w:rPr>
          <w:rFonts w:ascii="Times New Roman" w:hAnsi="Times New Roman" w:cs="Times New Roman"/>
          <w:sz w:val="24"/>
          <w:szCs w:val="24"/>
        </w:rPr>
        <w:t xml:space="preserve">n </w:t>
      </w:r>
      <w:r w:rsidR="00847BFD">
        <w:rPr>
          <w:rFonts w:ascii="Times New Roman" w:hAnsi="Times New Roman" w:cs="Times New Roman"/>
          <w:sz w:val="24"/>
          <w:szCs w:val="24"/>
        </w:rPr>
        <w:t>an</w:t>
      </w:r>
      <w:r w:rsidRPr="00293864">
        <w:rPr>
          <w:rFonts w:ascii="Times New Roman" w:hAnsi="Times New Roman" w:cs="Times New Roman"/>
          <w:sz w:val="24"/>
          <w:szCs w:val="24"/>
        </w:rPr>
        <w:t xml:space="preserve">other hand this optimization problem is </w:t>
      </w:r>
      <w:r w:rsidR="00E838C6">
        <w:rPr>
          <w:rFonts w:ascii="Times New Roman" w:hAnsi="Times New Roman" w:cs="Times New Roman"/>
          <w:sz w:val="24"/>
          <w:szCs w:val="24"/>
        </w:rPr>
        <w:t xml:space="preserve">a </w:t>
      </w:r>
      <w:r w:rsidRPr="00293864">
        <w:rPr>
          <w:rFonts w:ascii="Times New Roman" w:hAnsi="Times New Roman" w:cs="Times New Roman"/>
          <w:sz w:val="24"/>
          <w:szCs w:val="24"/>
        </w:rPr>
        <w:t>multi-objective optimization problem</w:t>
      </w:r>
      <w:r w:rsidR="001A4919">
        <w:rPr>
          <w:rFonts w:ascii="Times New Roman" w:hAnsi="Times New Roman" w:cs="Times New Roman"/>
          <w:sz w:val="24"/>
          <w:szCs w:val="24"/>
        </w:rPr>
        <w:t xml:space="preserve">, </w:t>
      </w:r>
      <w:r w:rsidR="00680824">
        <w:rPr>
          <w:rFonts w:ascii="Times New Roman" w:hAnsi="Times New Roman" w:cs="Times New Roman"/>
          <w:sz w:val="24"/>
          <w:szCs w:val="24"/>
        </w:rPr>
        <w:t>hence</w:t>
      </w:r>
      <w:r w:rsidRPr="00293864">
        <w:rPr>
          <w:rFonts w:ascii="Times New Roman" w:hAnsi="Times New Roman" w:cs="Times New Roman"/>
          <w:sz w:val="24"/>
          <w:szCs w:val="24"/>
        </w:rPr>
        <w:t xml:space="preserve"> it needs to support multiple objective functions.</w:t>
      </w:r>
      <w:r w:rsidR="00DA1B08">
        <w:rPr>
          <w:rFonts w:ascii="Times New Roman" w:hAnsi="Times New Roman" w:cs="Times New Roman"/>
          <w:sz w:val="24"/>
          <w:szCs w:val="24"/>
        </w:rPr>
        <w:t xml:space="preserve"> In this regard</w:t>
      </w:r>
      <w:r w:rsidR="00E838C6">
        <w:rPr>
          <w:rFonts w:ascii="Times New Roman" w:hAnsi="Times New Roman" w:cs="Times New Roman"/>
          <w:sz w:val="24"/>
          <w:szCs w:val="24"/>
        </w:rPr>
        <w:t>,</w:t>
      </w:r>
      <w:r w:rsidR="00DA1B08">
        <w:rPr>
          <w:rFonts w:ascii="Times New Roman" w:hAnsi="Times New Roman" w:cs="Times New Roman"/>
          <w:sz w:val="24"/>
          <w:szCs w:val="24"/>
        </w:rPr>
        <w:t xml:space="preserve"> the</w:t>
      </w:r>
      <w:r w:rsidRPr="00293864">
        <w:rPr>
          <w:rFonts w:ascii="Times New Roman" w:hAnsi="Times New Roman" w:cs="Times New Roman"/>
          <w:sz w:val="24"/>
          <w:szCs w:val="24"/>
        </w:rPr>
        <w:t xml:space="preserve"> NSGA II </w:t>
      </w:r>
      <w:r w:rsidR="00DA1B08">
        <w:rPr>
          <w:rFonts w:ascii="Times New Roman" w:hAnsi="Times New Roman" w:cs="Times New Roman"/>
          <w:sz w:val="24"/>
          <w:szCs w:val="24"/>
        </w:rPr>
        <w:t>was</w:t>
      </w:r>
      <w:r w:rsidRPr="00293864">
        <w:rPr>
          <w:rFonts w:ascii="Times New Roman" w:hAnsi="Times New Roman" w:cs="Times New Roman"/>
          <w:sz w:val="24"/>
          <w:szCs w:val="24"/>
        </w:rPr>
        <w:t xml:space="preserve"> chosen to implement this governance model</w:t>
      </w:r>
      <w:r w:rsidR="00DA1B08">
        <w:rPr>
          <w:rFonts w:ascii="Times New Roman" w:hAnsi="Times New Roman" w:cs="Times New Roman"/>
          <w:sz w:val="24"/>
          <w:szCs w:val="24"/>
        </w:rPr>
        <w:t>, since i</w:t>
      </w:r>
      <w:r w:rsidRPr="00293864">
        <w:rPr>
          <w:rFonts w:ascii="Times New Roman" w:hAnsi="Times New Roman" w:cs="Times New Roman"/>
          <w:sz w:val="24"/>
          <w:szCs w:val="24"/>
        </w:rPr>
        <w:t>t is multi-objective heuristic algorithms</w:t>
      </w:r>
      <w:r w:rsidR="00793938">
        <w:rPr>
          <w:rFonts w:ascii="Times New Roman" w:hAnsi="Times New Roman" w:cs="Times New Roman"/>
          <w:sz w:val="24"/>
          <w:szCs w:val="24"/>
        </w:rPr>
        <w:t xml:space="preserve"> that</w:t>
      </w:r>
      <w:r w:rsidRPr="00293864">
        <w:rPr>
          <w:rFonts w:ascii="Times New Roman" w:hAnsi="Times New Roman" w:cs="Times New Roman"/>
          <w:sz w:val="24"/>
          <w:szCs w:val="24"/>
        </w:rPr>
        <w:t xml:space="preserve"> fulfilled </w:t>
      </w:r>
      <w:r w:rsidR="00E838C6">
        <w:rPr>
          <w:rFonts w:ascii="Times New Roman" w:hAnsi="Times New Roman" w:cs="Times New Roman"/>
          <w:sz w:val="24"/>
          <w:szCs w:val="24"/>
        </w:rPr>
        <w:t xml:space="preserve">the </w:t>
      </w:r>
      <w:r w:rsidRPr="00293864">
        <w:rPr>
          <w:rFonts w:ascii="Times New Roman" w:hAnsi="Times New Roman" w:cs="Times New Roman"/>
          <w:sz w:val="24"/>
          <w:szCs w:val="24"/>
        </w:rPr>
        <w:t>optimization problem requirement</w:t>
      </w:r>
      <w:r w:rsidR="00793938">
        <w:rPr>
          <w:rFonts w:ascii="Times New Roman" w:hAnsi="Times New Roman" w:cs="Times New Roman"/>
          <w:sz w:val="24"/>
          <w:szCs w:val="24"/>
        </w:rPr>
        <w:t xml:space="preserve"> of this research.</w:t>
      </w:r>
    </w:p>
    <w:p w14:paraId="034E1E03" w14:textId="66E20140" w:rsidR="00F208D4" w:rsidRPr="00F208D4" w:rsidRDefault="00F208D4" w:rsidP="00F208D4"/>
    <w:p w14:paraId="56859425" w14:textId="16A8294A" w:rsidR="001E4B05" w:rsidRDefault="001E4B05" w:rsidP="001E4B05">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5.4.3.</w:t>
      </w:r>
      <w:r w:rsidR="00920F1E">
        <w:rPr>
          <w:rFonts w:ascii="Times New Roman" w:eastAsiaTheme="majorEastAsia" w:hAnsi="Times New Roman" w:cs="Times New Roman"/>
          <w:b/>
          <w:iCs/>
          <w:sz w:val="24"/>
          <w:szCs w:val="24"/>
        </w:rPr>
        <w:t>2</w:t>
      </w:r>
      <w:r>
        <w:rPr>
          <w:rFonts w:ascii="Times New Roman" w:eastAsiaTheme="majorEastAsia" w:hAnsi="Times New Roman" w:cs="Times New Roman"/>
          <w:b/>
          <w:iCs/>
          <w:sz w:val="24"/>
          <w:szCs w:val="24"/>
        </w:rPr>
        <w:t xml:space="preserve"> </w:t>
      </w:r>
      <w:r w:rsidR="00113366" w:rsidRPr="00113366">
        <w:rPr>
          <w:rFonts w:ascii="Times New Roman" w:eastAsiaTheme="majorEastAsia" w:hAnsi="Times New Roman" w:cs="Times New Roman"/>
          <w:b/>
          <w:iCs/>
          <w:sz w:val="24"/>
          <w:szCs w:val="24"/>
        </w:rPr>
        <w:t>Identif</w:t>
      </w:r>
      <w:r w:rsidR="001D3B63">
        <w:rPr>
          <w:rFonts w:ascii="Times New Roman" w:eastAsiaTheme="majorEastAsia" w:hAnsi="Times New Roman" w:cs="Times New Roman"/>
          <w:b/>
          <w:iCs/>
          <w:sz w:val="24"/>
          <w:szCs w:val="24"/>
        </w:rPr>
        <w:t>ication</w:t>
      </w:r>
      <w:r w:rsidR="00113366" w:rsidRPr="00113366">
        <w:rPr>
          <w:rFonts w:ascii="Times New Roman" w:eastAsiaTheme="majorEastAsia" w:hAnsi="Times New Roman" w:cs="Times New Roman"/>
          <w:b/>
          <w:iCs/>
          <w:sz w:val="24"/>
          <w:szCs w:val="24"/>
        </w:rPr>
        <w:t xml:space="preserve"> </w:t>
      </w:r>
      <w:r w:rsidR="00113366">
        <w:rPr>
          <w:rFonts w:ascii="Times New Roman" w:eastAsiaTheme="majorEastAsia" w:hAnsi="Times New Roman" w:cs="Times New Roman"/>
          <w:b/>
          <w:iCs/>
          <w:sz w:val="24"/>
          <w:szCs w:val="24"/>
        </w:rPr>
        <w:t>O</w:t>
      </w:r>
      <w:r w:rsidR="00113366" w:rsidRPr="00113366">
        <w:rPr>
          <w:rFonts w:ascii="Times New Roman" w:eastAsiaTheme="majorEastAsia" w:hAnsi="Times New Roman" w:cs="Times New Roman"/>
          <w:b/>
          <w:iCs/>
          <w:sz w:val="24"/>
          <w:szCs w:val="24"/>
        </w:rPr>
        <w:t xml:space="preserve">bjective </w:t>
      </w:r>
      <w:r w:rsidR="00113366">
        <w:rPr>
          <w:rFonts w:ascii="Times New Roman" w:eastAsiaTheme="majorEastAsia" w:hAnsi="Times New Roman" w:cs="Times New Roman"/>
          <w:b/>
          <w:iCs/>
          <w:sz w:val="24"/>
          <w:szCs w:val="24"/>
        </w:rPr>
        <w:t>F</w:t>
      </w:r>
      <w:r w:rsidR="00113366" w:rsidRPr="00113366">
        <w:rPr>
          <w:rFonts w:ascii="Times New Roman" w:eastAsiaTheme="majorEastAsia" w:hAnsi="Times New Roman" w:cs="Times New Roman"/>
          <w:b/>
          <w:iCs/>
          <w:sz w:val="24"/>
          <w:szCs w:val="24"/>
        </w:rPr>
        <w:t>unction</w:t>
      </w:r>
      <w:r w:rsidR="001D3B63">
        <w:rPr>
          <w:rFonts w:ascii="Times New Roman" w:eastAsiaTheme="majorEastAsia" w:hAnsi="Times New Roman" w:cs="Times New Roman"/>
          <w:b/>
          <w:iCs/>
          <w:sz w:val="24"/>
          <w:szCs w:val="24"/>
        </w:rPr>
        <w:t>s</w:t>
      </w:r>
    </w:p>
    <w:p w14:paraId="0756DBE2" w14:textId="2A3E193C" w:rsidR="00F208D4" w:rsidRPr="006602D3" w:rsidRDefault="00F208D4" w:rsidP="006602D3">
      <w:pPr>
        <w:spacing w:line="360" w:lineRule="auto"/>
        <w:rPr>
          <w:rFonts w:ascii="Times New Roman" w:hAnsi="Times New Roman" w:cs="Times New Roman"/>
          <w:sz w:val="24"/>
          <w:szCs w:val="24"/>
        </w:rPr>
      </w:pPr>
    </w:p>
    <w:p w14:paraId="09255A30" w14:textId="2594BC56" w:rsidR="005B1B0C" w:rsidRDefault="001E4B05" w:rsidP="001E4B05">
      <w:pPr>
        <w:spacing w:line="360" w:lineRule="auto"/>
        <w:jc w:val="both"/>
        <w:rPr>
          <w:rFonts w:ascii="Times New Roman" w:hAnsi="Times New Roman" w:cs="Times New Roman"/>
          <w:sz w:val="24"/>
          <w:szCs w:val="24"/>
        </w:rPr>
      </w:pPr>
      <w:r w:rsidRPr="001E4B05">
        <w:rPr>
          <w:rFonts w:ascii="Times New Roman" w:hAnsi="Times New Roman" w:cs="Times New Roman"/>
          <w:sz w:val="24"/>
          <w:szCs w:val="24"/>
        </w:rPr>
        <w:t xml:space="preserve">Before going through to the optimization, </w:t>
      </w:r>
      <w:r w:rsidR="00B11A0E">
        <w:rPr>
          <w:rFonts w:ascii="Times New Roman" w:hAnsi="Times New Roman" w:cs="Times New Roman"/>
          <w:sz w:val="24"/>
          <w:szCs w:val="24"/>
        </w:rPr>
        <w:t xml:space="preserve">sufficient </w:t>
      </w:r>
      <w:r w:rsidRPr="001E4B05">
        <w:rPr>
          <w:rFonts w:ascii="Times New Roman" w:hAnsi="Times New Roman" w:cs="Times New Roman"/>
          <w:sz w:val="24"/>
          <w:szCs w:val="24"/>
        </w:rPr>
        <w:t xml:space="preserve">research </w:t>
      </w:r>
      <w:r w:rsidR="00FA2155">
        <w:rPr>
          <w:rFonts w:ascii="Times New Roman" w:hAnsi="Times New Roman" w:cs="Times New Roman"/>
          <w:sz w:val="24"/>
          <w:szCs w:val="24"/>
        </w:rPr>
        <w:t>w</w:t>
      </w:r>
      <w:r w:rsidR="00B11A0E">
        <w:rPr>
          <w:rFonts w:ascii="Times New Roman" w:hAnsi="Times New Roman" w:cs="Times New Roman"/>
          <w:sz w:val="24"/>
          <w:szCs w:val="24"/>
        </w:rPr>
        <w:t>as</w:t>
      </w:r>
      <w:r w:rsidR="00FA2155">
        <w:rPr>
          <w:rFonts w:ascii="Times New Roman" w:hAnsi="Times New Roman" w:cs="Times New Roman"/>
          <w:sz w:val="24"/>
          <w:szCs w:val="24"/>
        </w:rPr>
        <w:t xml:space="preserve"> required in order to</w:t>
      </w:r>
      <w:r w:rsidRPr="001E4B05">
        <w:rPr>
          <w:rFonts w:ascii="Times New Roman" w:hAnsi="Times New Roman" w:cs="Times New Roman"/>
          <w:sz w:val="24"/>
          <w:szCs w:val="24"/>
        </w:rPr>
        <w:t xml:space="preserve"> clarify how to optimize the microservices. After</w:t>
      </w:r>
      <w:r w:rsidR="005B1B0C">
        <w:rPr>
          <w:rFonts w:ascii="Times New Roman" w:hAnsi="Times New Roman" w:cs="Times New Roman"/>
          <w:sz w:val="24"/>
          <w:szCs w:val="24"/>
        </w:rPr>
        <w:t>ward, the necessary objective functions needed to be identified.</w:t>
      </w:r>
    </w:p>
    <w:p w14:paraId="375DB61C" w14:textId="6C3C4D5A" w:rsidR="009C27A8" w:rsidRDefault="005B1B0C" w:rsidP="009C27A8">
      <w:pPr>
        <w:spacing w:line="360" w:lineRule="auto"/>
        <w:jc w:val="both"/>
        <w:rPr>
          <w:rFonts w:ascii="Times New Roman" w:hAnsi="Times New Roman" w:cs="Times New Roman"/>
          <w:sz w:val="24"/>
          <w:szCs w:val="24"/>
        </w:rPr>
      </w:pPr>
      <w:r>
        <w:rPr>
          <w:rFonts w:ascii="Times New Roman" w:hAnsi="Times New Roman" w:cs="Times New Roman"/>
          <w:sz w:val="24"/>
          <w:szCs w:val="24"/>
        </w:rPr>
        <w:t>In this regard</w:t>
      </w:r>
      <w:r w:rsidR="009C27A8">
        <w:rPr>
          <w:rFonts w:ascii="Times New Roman" w:hAnsi="Times New Roman" w:cs="Times New Roman"/>
          <w:sz w:val="24"/>
          <w:szCs w:val="24"/>
        </w:rPr>
        <w:t xml:space="preserve">, </w:t>
      </w:r>
      <w:r w:rsidR="009C27A8" w:rsidRPr="001E4B05">
        <w:rPr>
          <w:rFonts w:ascii="Times New Roman" w:hAnsi="Times New Roman" w:cs="Times New Roman"/>
          <w:sz w:val="24"/>
          <w:szCs w:val="24"/>
        </w:rPr>
        <w:t>there are 3 main objective function</w:t>
      </w:r>
      <w:r w:rsidR="009C27A8">
        <w:rPr>
          <w:rFonts w:ascii="Times New Roman" w:hAnsi="Times New Roman" w:cs="Times New Roman"/>
          <w:sz w:val="24"/>
          <w:szCs w:val="24"/>
        </w:rPr>
        <w:t>s for the developed optimization algorithm</w:t>
      </w:r>
      <w:r w:rsidR="002040A1">
        <w:rPr>
          <w:rFonts w:ascii="Times New Roman" w:hAnsi="Times New Roman" w:cs="Times New Roman"/>
          <w:sz w:val="24"/>
          <w:szCs w:val="24"/>
        </w:rPr>
        <w:t>. They are</w:t>
      </w:r>
      <w:r w:rsidR="009C27A8" w:rsidRPr="001E4B05">
        <w:rPr>
          <w:rFonts w:ascii="Times New Roman" w:hAnsi="Times New Roman" w:cs="Times New Roman"/>
          <w:sz w:val="24"/>
          <w:szCs w:val="24"/>
        </w:rPr>
        <w:t xml:space="preserve"> latency, availability</w:t>
      </w:r>
      <w:r w:rsidR="00015905">
        <w:rPr>
          <w:rFonts w:ascii="Times New Roman" w:hAnsi="Times New Roman" w:cs="Times New Roman"/>
          <w:sz w:val="24"/>
          <w:szCs w:val="24"/>
        </w:rPr>
        <w:t>,</w:t>
      </w:r>
      <w:r w:rsidR="009C27A8" w:rsidRPr="001E4B05">
        <w:rPr>
          <w:rFonts w:ascii="Times New Roman" w:hAnsi="Times New Roman" w:cs="Times New Roman"/>
          <w:sz w:val="24"/>
          <w:szCs w:val="24"/>
        </w:rPr>
        <w:t xml:space="preserve"> and cost. For ease of development, </w:t>
      </w:r>
      <w:r w:rsidR="002040A1">
        <w:rPr>
          <w:rFonts w:ascii="Times New Roman" w:hAnsi="Times New Roman" w:cs="Times New Roman"/>
          <w:sz w:val="24"/>
          <w:szCs w:val="24"/>
        </w:rPr>
        <w:t xml:space="preserve">the </w:t>
      </w:r>
      <w:r w:rsidR="009C27A8" w:rsidRPr="001E4B05">
        <w:rPr>
          <w:rFonts w:ascii="Times New Roman" w:hAnsi="Times New Roman" w:cs="Times New Roman"/>
          <w:sz w:val="24"/>
          <w:szCs w:val="24"/>
        </w:rPr>
        <w:t xml:space="preserve">availability objective </w:t>
      </w:r>
      <w:r w:rsidR="002040A1">
        <w:rPr>
          <w:rFonts w:ascii="Times New Roman" w:hAnsi="Times New Roman" w:cs="Times New Roman"/>
          <w:sz w:val="24"/>
          <w:szCs w:val="24"/>
        </w:rPr>
        <w:t>is further</w:t>
      </w:r>
      <w:r w:rsidR="009C27A8" w:rsidRPr="001E4B05">
        <w:rPr>
          <w:rFonts w:ascii="Times New Roman" w:hAnsi="Times New Roman" w:cs="Times New Roman"/>
          <w:sz w:val="24"/>
          <w:szCs w:val="24"/>
        </w:rPr>
        <w:t xml:space="preserve"> broken down to 3 sub</w:t>
      </w:r>
      <w:r w:rsidR="00015905">
        <w:rPr>
          <w:rFonts w:ascii="Times New Roman" w:hAnsi="Times New Roman" w:cs="Times New Roman"/>
          <w:sz w:val="24"/>
          <w:szCs w:val="24"/>
        </w:rPr>
        <w:t>-</w:t>
      </w:r>
      <w:r w:rsidR="009C27A8" w:rsidRPr="001E4B05">
        <w:rPr>
          <w:rFonts w:ascii="Times New Roman" w:hAnsi="Times New Roman" w:cs="Times New Roman"/>
          <w:sz w:val="24"/>
          <w:szCs w:val="24"/>
        </w:rPr>
        <w:t xml:space="preserve">objective functions </w:t>
      </w:r>
      <w:r w:rsidR="002040A1">
        <w:rPr>
          <w:rFonts w:ascii="Times New Roman" w:hAnsi="Times New Roman" w:cs="Times New Roman"/>
          <w:sz w:val="24"/>
          <w:szCs w:val="24"/>
        </w:rPr>
        <w:t>known</w:t>
      </w:r>
      <w:r w:rsidR="009C27A8" w:rsidRPr="001E4B05">
        <w:rPr>
          <w:rFonts w:ascii="Times New Roman" w:hAnsi="Times New Roman" w:cs="Times New Roman"/>
          <w:sz w:val="24"/>
          <w:szCs w:val="24"/>
        </w:rPr>
        <w:t xml:space="preserve"> as instances availability, instances ratio, instances scale.</w:t>
      </w:r>
    </w:p>
    <w:p w14:paraId="3F20CAE1" w14:textId="77777777" w:rsidR="001E4B05" w:rsidRPr="001E4B05" w:rsidRDefault="001E4B05" w:rsidP="001E4B05">
      <w:pPr>
        <w:spacing w:line="360" w:lineRule="auto"/>
        <w:jc w:val="both"/>
        <w:rPr>
          <w:rFonts w:ascii="Times New Roman" w:hAnsi="Times New Roman" w:cs="Times New Roman"/>
          <w:sz w:val="24"/>
          <w:szCs w:val="24"/>
        </w:rPr>
      </w:pPr>
    </w:p>
    <w:p w14:paraId="5023BBCE" w14:textId="0538895E" w:rsidR="006602D3" w:rsidRPr="006602D3" w:rsidRDefault="001E4B05" w:rsidP="006602D3">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lastRenderedPageBreak/>
        <w:t>5.4.3.</w:t>
      </w:r>
      <w:r w:rsidR="00920F1E">
        <w:rPr>
          <w:rFonts w:ascii="Times New Roman" w:eastAsiaTheme="majorEastAsia" w:hAnsi="Times New Roman" w:cs="Times New Roman"/>
          <w:b/>
          <w:iCs/>
          <w:sz w:val="24"/>
          <w:szCs w:val="24"/>
        </w:rPr>
        <w:t>3</w:t>
      </w:r>
      <w:r>
        <w:rPr>
          <w:rFonts w:ascii="Times New Roman" w:eastAsiaTheme="majorEastAsia" w:hAnsi="Times New Roman" w:cs="Times New Roman"/>
          <w:b/>
          <w:iCs/>
          <w:sz w:val="24"/>
          <w:szCs w:val="24"/>
        </w:rPr>
        <w:t xml:space="preserve"> </w:t>
      </w:r>
      <w:r w:rsidR="006602D3" w:rsidRPr="006602D3">
        <w:rPr>
          <w:rFonts w:ascii="Times New Roman" w:eastAsiaTheme="majorEastAsia" w:hAnsi="Times New Roman" w:cs="Times New Roman"/>
          <w:b/>
          <w:iCs/>
          <w:sz w:val="24"/>
          <w:szCs w:val="24"/>
        </w:rPr>
        <w:t>Identif</w:t>
      </w:r>
      <w:r w:rsidR="001D3B63">
        <w:rPr>
          <w:rFonts w:ascii="Times New Roman" w:eastAsiaTheme="majorEastAsia" w:hAnsi="Times New Roman" w:cs="Times New Roman"/>
          <w:b/>
          <w:iCs/>
          <w:sz w:val="24"/>
          <w:szCs w:val="24"/>
        </w:rPr>
        <w:t>ication of</w:t>
      </w:r>
      <w:r w:rsidR="006602D3" w:rsidRPr="006602D3">
        <w:rPr>
          <w:rFonts w:ascii="Times New Roman" w:eastAsiaTheme="majorEastAsia" w:hAnsi="Times New Roman" w:cs="Times New Roman"/>
          <w:b/>
          <w:iCs/>
          <w:sz w:val="24"/>
          <w:szCs w:val="24"/>
        </w:rPr>
        <w:t xml:space="preserve"> </w:t>
      </w:r>
      <w:r w:rsidR="001D3B63">
        <w:rPr>
          <w:rFonts w:ascii="Times New Roman" w:eastAsiaTheme="majorEastAsia" w:hAnsi="Times New Roman" w:cs="Times New Roman"/>
          <w:b/>
          <w:iCs/>
          <w:sz w:val="24"/>
          <w:szCs w:val="24"/>
        </w:rPr>
        <w:t>R</w:t>
      </w:r>
      <w:r w:rsidR="006602D3" w:rsidRPr="006602D3">
        <w:rPr>
          <w:rFonts w:ascii="Times New Roman" w:eastAsiaTheme="majorEastAsia" w:hAnsi="Times New Roman" w:cs="Times New Roman"/>
          <w:b/>
          <w:iCs/>
          <w:sz w:val="24"/>
          <w:szCs w:val="24"/>
        </w:rPr>
        <w:t xml:space="preserve">equirement </w:t>
      </w:r>
      <w:r w:rsidR="001D3B63">
        <w:rPr>
          <w:rFonts w:ascii="Times New Roman" w:eastAsiaTheme="majorEastAsia" w:hAnsi="Times New Roman" w:cs="Times New Roman"/>
          <w:b/>
          <w:iCs/>
          <w:sz w:val="24"/>
          <w:szCs w:val="24"/>
        </w:rPr>
        <w:t>M</w:t>
      </w:r>
      <w:r w:rsidR="006602D3" w:rsidRPr="006602D3">
        <w:rPr>
          <w:rFonts w:ascii="Times New Roman" w:eastAsiaTheme="majorEastAsia" w:hAnsi="Times New Roman" w:cs="Times New Roman"/>
          <w:b/>
          <w:iCs/>
          <w:sz w:val="24"/>
          <w:szCs w:val="24"/>
        </w:rPr>
        <w:t>etrics</w:t>
      </w:r>
    </w:p>
    <w:p w14:paraId="4E792C77" w14:textId="77777777" w:rsidR="001E4B05" w:rsidRPr="000A14FE" w:rsidRDefault="001E4B05" w:rsidP="00FA098D">
      <w:pPr>
        <w:spacing w:line="360" w:lineRule="auto"/>
        <w:rPr>
          <w:rFonts w:ascii="Times New Roman" w:hAnsi="Times New Roman" w:cs="Times New Roman"/>
          <w:sz w:val="24"/>
          <w:szCs w:val="24"/>
        </w:rPr>
      </w:pPr>
    </w:p>
    <w:p w14:paraId="2CD15D23" w14:textId="4E492B20" w:rsidR="001E4B05" w:rsidRPr="00113366" w:rsidRDefault="00113366" w:rsidP="00113366">
      <w:pPr>
        <w:spacing w:line="360" w:lineRule="auto"/>
        <w:jc w:val="both"/>
        <w:rPr>
          <w:rFonts w:ascii="Times New Roman" w:hAnsi="Times New Roman" w:cs="Times New Roman"/>
          <w:sz w:val="24"/>
          <w:szCs w:val="24"/>
        </w:rPr>
      </w:pPr>
      <w:r w:rsidRPr="00113366">
        <w:rPr>
          <w:rFonts w:ascii="Times New Roman" w:hAnsi="Times New Roman" w:cs="Times New Roman"/>
          <w:sz w:val="24"/>
          <w:szCs w:val="24"/>
        </w:rPr>
        <w:t>Objectives functions are not just raw data. These objective values are calculated by using several metrics values such as dependency map, centrality node latency</w:t>
      </w:r>
      <w:r w:rsidR="00015905">
        <w:rPr>
          <w:rFonts w:ascii="Times New Roman" w:hAnsi="Times New Roman" w:cs="Times New Roman"/>
          <w:sz w:val="24"/>
          <w:szCs w:val="24"/>
        </w:rPr>
        <w:t>,</w:t>
      </w:r>
      <w:r w:rsidRPr="00113366">
        <w:rPr>
          <w:rFonts w:ascii="Times New Roman" w:hAnsi="Times New Roman" w:cs="Times New Roman"/>
          <w:sz w:val="24"/>
          <w:szCs w:val="24"/>
        </w:rPr>
        <w:t xml:space="preserve"> and resource metrics. </w:t>
      </w:r>
      <w:r w:rsidR="00A967F5">
        <w:rPr>
          <w:rFonts w:ascii="Times New Roman" w:hAnsi="Times New Roman" w:cs="Times New Roman"/>
          <w:sz w:val="24"/>
          <w:szCs w:val="24"/>
        </w:rPr>
        <w:t>Hence</w:t>
      </w:r>
      <w:r w:rsidRPr="00113366">
        <w:rPr>
          <w:rFonts w:ascii="Times New Roman" w:hAnsi="Times New Roman" w:cs="Times New Roman"/>
          <w:sz w:val="24"/>
          <w:szCs w:val="24"/>
        </w:rPr>
        <w:t xml:space="preserve">, these metrics highly </w:t>
      </w:r>
      <w:r w:rsidR="00015905">
        <w:rPr>
          <w:rFonts w:ascii="Times New Roman" w:hAnsi="Times New Roman" w:cs="Times New Roman"/>
          <w:sz w:val="24"/>
          <w:szCs w:val="24"/>
        </w:rPr>
        <w:t>a</w:t>
      </w:r>
      <w:r w:rsidRPr="00113366">
        <w:rPr>
          <w:rFonts w:ascii="Times New Roman" w:hAnsi="Times New Roman" w:cs="Times New Roman"/>
          <w:sz w:val="24"/>
          <w:szCs w:val="24"/>
        </w:rPr>
        <w:t xml:space="preserve">ffect </w:t>
      </w:r>
      <w:r w:rsidR="00A967F5">
        <w:rPr>
          <w:rFonts w:ascii="Times New Roman" w:hAnsi="Times New Roman" w:cs="Times New Roman"/>
          <w:sz w:val="24"/>
          <w:szCs w:val="24"/>
        </w:rPr>
        <w:t>the</w:t>
      </w:r>
      <w:r w:rsidRPr="00113366">
        <w:rPr>
          <w:rFonts w:ascii="Times New Roman" w:hAnsi="Times New Roman" w:cs="Times New Roman"/>
          <w:sz w:val="24"/>
          <w:szCs w:val="24"/>
        </w:rPr>
        <w:t xml:space="preserve"> final optimal solution.</w:t>
      </w:r>
    </w:p>
    <w:p w14:paraId="2A34B529" w14:textId="77777777" w:rsidR="00113366" w:rsidRPr="00113366" w:rsidRDefault="00113366" w:rsidP="00113366">
      <w:pPr>
        <w:spacing w:line="360" w:lineRule="auto"/>
        <w:rPr>
          <w:rFonts w:ascii="Times New Roman" w:hAnsi="Times New Roman" w:cs="Times New Roman"/>
          <w:sz w:val="24"/>
          <w:szCs w:val="24"/>
        </w:rPr>
      </w:pPr>
    </w:p>
    <w:p w14:paraId="32EC67B4" w14:textId="7E0181FB" w:rsidR="001E4B05" w:rsidRDefault="001E4B05" w:rsidP="001E4B05">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5.4.3.</w:t>
      </w:r>
      <w:r w:rsidR="00920F1E">
        <w:rPr>
          <w:rFonts w:ascii="Times New Roman" w:eastAsiaTheme="majorEastAsia" w:hAnsi="Times New Roman" w:cs="Times New Roman"/>
          <w:b/>
          <w:iCs/>
          <w:sz w:val="24"/>
          <w:szCs w:val="24"/>
        </w:rPr>
        <w:t>4</w:t>
      </w:r>
      <w:r>
        <w:rPr>
          <w:rFonts w:ascii="Times New Roman" w:eastAsiaTheme="majorEastAsia" w:hAnsi="Times New Roman" w:cs="Times New Roman"/>
          <w:b/>
          <w:iCs/>
          <w:sz w:val="24"/>
          <w:szCs w:val="24"/>
        </w:rPr>
        <w:t xml:space="preserve"> </w:t>
      </w:r>
      <w:r w:rsidR="00A967F5" w:rsidRPr="00A967F5">
        <w:rPr>
          <w:rFonts w:ascii="Times New Roman" w:eastAsiaTheme="majorEastAsia" w:hAnsi="Times New Roman" w:cs="Times New Roman"/>
          <w:b/>
          <w:iCs/>
          <w:sz w:val="24"/>
          <w:szCs w:val="24"/>
        </w:rPr>
        <w:t xml:space="preserve">Algorithm </w:t>
      </w:r>
      <w:r w:rsidR="001D3B63">
        <w:rPr>
          <w:rFonts w:ascii="Times New Roman" w:eastAsiaTheme="majorEastAsia" w:hAnsi="Times New Roman" w:cs="Times New Roman"/>
          <w:b/>
          <w:iCs/>
          <w:sz w:val="24"/>
          <w:szCs w:val="24"/>
        </w:rPr>
        <w:t>I</w:t>
      </w:r>
      <w:r w:rsidR="00A967F5" w:rsidRPr="00A967F5">
        <w:rPr>
          <w:rFonts w:ascii="Times New Roman" w:eastAsiaTheme="majorEastAsia" w:hAnsi="Times New Roman" w:cs="Times New Roman"/>
          <w:b/>
          <w:iCs/>
          <w:sz w:val="24"/>
          <w:szCs w:val="24"/>
        </w:rPr>
        <w:t>mplementation</w:t>
      </w:r>
    </w:p>
    <w:p w14:paraId="436FCBDB" w14:textId="77777777" w:rsidR="001E4B05" w:rsidRPr="00FA098D" w:rsidRDefault="001E4B05" w:rsidP="00FA098D">
      <w:pPr>
        <w:spacing w:line="360" w:lineRule="auto"/>
        <w:rPr>
          <w:rFonts w:ascii="Times New Roman" w:hAnsi="Times New Roman" w:cs="Times New Roman"/>
          <w:sz w:val="24"/>
          <w:szCs w:val="24"/>
        </w:rPr>
      </w:pPr>
    </w:p>
    <w:p w14:paraId="2B5AEC1D" w14:textId="1046305C" w:rsidR="00F208D4" w:rsidRPr="00A967F5" w:rsidRDefault="00A967F5" w:rsidP="00A967F5">
      <w:pPr>
        <w:spacing w:line="360" w:lineRule="auto"/>
        <w:jc w:val="both"/>
        <w:rPr>
          <w:rFonts w:ascii="Times New Roman" w:hAnsi="Times New Roman" w:cs="Times New Roman"/>
          <w:sz w:val="24"/>
          <w:szCs w:val="24"/>
        </w:rPr>
      </w:pPr>
      <w:r w:rsidRPr="00A967F5">
        <w:rPr>
          <w:rFonts w:ascii="Times New Roman" w:hAnsi="Times New Roman" w:cs="Times New Roman"/>
          <w:sz w:val="24"/>
          <w:szCs w:val="24"/>
        </w:rPr>
        <w:t xml:space="preserve">This optimization problem is fully implemented by using </w:t>
      </w:r>
      <w:r w:rsidR="00015905">
        <w:rPr>
          <w:rFonts w:ascii="Times New Roman" w:hAnsi="Times New Roman" w:cs="Times New Roman"/>
          <w:sz w:val="24"/>
          <w:szCs w:val="24"/>
        </w:rPr>
        <w:t xml:space="preserve">the </w:t>
      </w:r>
      <w:r w:rsidRPr="00A967F5">
        <w:rPr>
          <w:rFonts w:ascii="Times New Roman" w:hAnsi="Times New Roman" w:cs="Times New Roman"/>
          <w:sz w:val="24"/>
          <w:szCs w:val="24"/>
        </w:rPr>
        <w:t xml:space="preserve">NSGA II algorithm. This algorithm is </w:t>
      </w:r>
      <w:r w:rsidR="00015905">
        <w:rPr>
          <w:rFonts w:ascii="Times New Roman" w:hAnsi="Times New Roman" w:cs="Times New Roman"/>
          <w:sz w:val="24"/>
          <w:szCs w:val="24"/>
        </w:rPr>
        <w:t>comple</w:t>
      </w:r>
      <w:r w:rsidR="00E86AB9">
        <w:rPr>
          <w:rFonts w:ascii="Times New Roman" w:hAnsi="Times New Roman" w:cs="Times New Roman"/>
          <w:sz w:val="24"/>
          <w:szCs w:val="24"/>
        </w:rPr>
        <w:t>tely</w:t>
      </w:r>
      <w:r w:rsidRPr="00A967F5">
        <w:rPr>
          <w:rFonts w:ascii="Times New Roman" w:hAnsi="Times New Roman" w:cs="Times New Roman"/>
          <w:sz w:val="24"/>
          <w:szCs w:val="24"/>
        </w:rPr>
        <w:t xml:space="preserve"> modified according to the microservice optimal deployment problem. All fitness function</w:t>
      </w:r>
      <w:r w:rsidR="00E86AB9">
        <w:rPr>
          <w:rFonts w:ascii="Times New Roman" w:hAnsi="Times New Roman" w:cs="Times New Roman"/>
          <w:sz w:val="24"/>
          <w:szCs w:val="24"/>
        </w:rPr>
        <w:t>s</w:t>
      </w:r>
      <w:r w:rsidRPr="00A967F5">
        <w:rPr>
          <w:rFonts w:ascii="Times New Roman" w:hAnsi="Times New Roman" w:cs="Times New Roman"/>
          <w:sz w:val="24"/>
          <w:szCs w:val="24"/>
        </w:rPr>
        <w:t xml:space="preserve"> as well as the chromosome design </w:t>
      </w:r>
      <w:r w:rsidR="00E86AB9">
        <w:rPr>
          <w:rFonts w:ascii="Times New Roman" w:hAnsi="Times New Roman" w:cs="Times New Roman"/>
          <w:sz w:val="24"/>
          <w:szCs w:val="24"/>
        </w:rPr>
        <w:t>was completely</w:t>
      </w:r>
      <w:r w:rsidRPr="00A967F5">
        <w:rPr>
          <w:rFonts w:ascii="Times New Roman" w:hAnsi="Times New Roman" w:cs="Times New Roman"/>
          <w:sz w:val="24"/>
          <w:szCs w:val="24"/>
        </w:rPr>
        <w:t xml:space="preserve"> unique.</w:t>
      </w:r>
    </w:p>
    <w:p w14:paraId="399CCA9F" w14:textId="4F16015D" w:rsidR="00F208D4" w:rsidRPr="00F208D4" w:rsidRDefault="00F208D4" w:rsidP="00F208D4"/>
    <w:p w14:paraId="1A3F3131" w14:textId="691E20BE" w:rsidR="00F208D4" w:rsidRPr="00F208D4" w:rsidRDefault="00920F1E" w:rsidP="00920F1E">
      <w:pPr>
        <w:keepNext/>
        <w:keepLines/>
        <w:spacing w:before="40" w:after="0" w:line="360" w:lineRule="auto"/>
        <w:outlineLvl w:val="3"/>
      </w:pPr>
      <w:r>
        <w:rPr>
          <w:rFonts w:ascii="Times New Roman" w:eastAsiaTheme="majorEastAsia" w:hAnsi="Times New Roman" w:cs="Times New Roman"/>
          <w:b/>
          <w:iCs/>
          <w:sz w:val="24"/>
          <w:szCs w:val="24"/>
        </w:rPr>
        <w:t xml:space="preserve">5.4.3.5 </w:t>
      </w:r>
      <w:r w:rsidRPr="00920F1E">
        <w:rPr>
          <w:rFonts w:ascii="Times New Roman" w:eastAsiaTheme="majorEastAsia" w:hAnsi="Times New Roman" w:cs="Times New Roman"/>
          <w:b/>
          <w:iCs/>
          <w:sz w:val="24"/>
          <w:szCs w:val="24"/>
        </w:rPr>
        <w:t xml:space="preserve">API </w:t>
      </w:r>
      <w:r>
        <w:rPr>
          <w:rFonts w:ascii="Times New Roman" w:eastAsiaTheme="majorEastAsia" w:hAnsi="Times New Roman" w:cs="Times New Roman"/>
          <w:b/>
          <w:iCs/>
          <w:sz w:val="24"/>
          <w:szCs w:val="24"/>
        </w:rPr>
        <w:t>S</w:t>
      </w:r>
      <w:r w:rsidRPr="00920F1E">
        <w:rPr>
          <w:rFonts w:ascii="Times New Roman" w:eastAsiaTheme="majorEastAsia" w:hAnsi="Times New Roman" w:cs="Times New Roman"/>
          <w:b/>
          <w:iCs/>
          <w:sz w:val="24"/>
          <w:szCs w:val="24"/>
        </w:rPr>
        <w:t xml:space="preserve">erver </w:t>
      </w:r>
      <w:r>
        <w:rPr>
          <w:rFonts w:ascii="Times New Roman" w:eastAsiaTheme="majorEastAsia" w:hAnsi="Times New Roman" w:cs="Times New Roman"/>
          <w:b/>
          <w:iCs/>
          <w:sz w:val="24"/>
          <w:szCs w:val="24"/>
        </w:rPr>
        <w:t>I</w:t>
      </w:r>
      <w:r w:rsidRPr="00920F1E">
        <w:rPr>
          <w:rFonts w:ascii="Times New Roman" w:eastAsiaTheme="majorEastAsia" w:hAnsi="Times New Roman" w:cs="Times New Roman"/>
          <w:b/>
          <w:iCs/>
          <w:sz w:val="24"/>
          <w:szCs w:val="24"/>
        </w:rPr>
        <w:t>mplementation</w:t>
      </w:r>
    </w:p>
    <w:p w14:paraId="7E89EC11" w14:textId="0C3242FD" w:rsidR="00920F1E" w:rsidRPr="00FA098D" w:rsidRDefault="00920F1E" w:rsidP="00FA098D">
      <w:pPr>
        <w:spacing w:line="360" w:lineRule="auto"/>
        <w:rPr>
          <w:rFonts w:ascii="Times New Roman" w:hAnsi="Times New Roman" w:cs="Times New Roman"/>
          <w:sz w:val="24"/>
          <w:szCs w:val="24"/>
        </w:rPr>
      </w:pPr>
    </w:p>
    <w:p w14:paraId="5AC7DA31" w14:textId="5D9A9A7E" w:rsidR="00920F1E" w:rsidRDefault="00920F1E" w:rsidP="00920F1E">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920F1E">
        <w:rPr>
          <w:rFonts w:ascii="Times New Roman" w:hAnsi="Times New Roman" w:cs="Times New Roman"/>
          <w:sz w:val="24"/>
          <w:szCs w:val="24"/>
        </w:rPr>
        <w:t xml:space="preserve">he </w:t>
      </w:r>
      <w:r>
        <w:rPr>
          <w:rFonts w:ascii="Times New Roman" w:hAnsi="Times New Roman" w:cs="Times New Roman"/>
          <w:sz w:val="24"/>
          <w:szCs w:val="24"/>
        </w:rPr>
        <w:t xml:space="preserve">developed </w:t>
      </w:r>
      <w:r w:rsidRPr="00920F1E">
        <w:rPr>
          <w:rFonts w:ascii="Times New Roman" w:hAnsi="Times New Roman" w:cs="Times New Roman"/>
          <w:sz w:val="24"/>
          <w:szCs w:val="24"/>
        </w:rPr>
        <w:t xml:space="preserve">governance model is </w:t>
      </w:r>
      <w:r>
        <w:rPr>
          <w:rFonts w:ascii="Times New Roman" w:hAnsi="Times New Roman" w:cs="Times New Roman"/>
          <w:sz w:val="24"/>
          <w:szCs w:val="24"/>
        </w:rPr>
        <w:t>es</w:t>
      </w:r>
      <w:r w:rsidR="00702152">
        <w:rPr>
          <w:rFonts w:ascii="Times New Roman" w:hAnsi="Times New Roman" w:cs="Times New Roman"/>
          <w:sz w:val="24"/>
          <w:szCs w:val="24"/>
        </w:rPr>
        <w:t>sentia</w:t>
      </w:r>
      <w:r>
        <w:rPr>
          <w:rFonts w:ascii="Times New Roman" w:hAnsi="Times New Roman" w:cs="Times New Roman"/>
          <w:sz w:val="24"/>
          <w:szCs w:val="24"/>
        </w:rPr>
        <w:t xml:space="preserve">lly </w:t>
      </w:r>
      <w:r w:rsidR="00702152">
        <w:rPr>
          <w:rFonts w:ascii="Times New Roman" w:hAnsi="Times New Roman" w:cs="Times New Roman"/>
          <w:sz w:val="24"/>
          <w:szCs w:val="24"/>
        </w:rPr>
        <w:t>a</w:t>
      </w:r>
      <w:r>
        <w:rPr>
          <w:rFonts w:ascii="Times New Roman" w:hAnsi="Times New Roman" w:cs="Times New Roman"/>
          <w:sz w:val="24"/>
          <w:szCs w:val="24"/>
        </w:rPr>
        <w:t xml:space="preserve"> </w:t>
      </w:r>
      <w:r w:rsidRPr="00920F1E">
        <w:rPr>
          <w:rFonts w:ascii="Times New Roman" w:hAnsi="Times New Roman" w:cs="Times New Roman"/>
          <w:sz w:val="24"/>
          <w:szCs w:val="24"/>
        </w:rPr>
        <w:t>microservice model.</w:t>
      </w:r>
      <w:r>
        <w:rPr>
          <w:rFonts w:ascii="Times New Roman" w:hAnsi="Times New Roman" w:cs="Times New Roman"/>
          <w:sz w:val="24"/>
          <w:szCs w:val="24"/>
        </w:rPr>
        <w:t xml:space="preserve"> Hence API is required to facilitate the communication processes among other components of the developed model.</w:t>
      </w:r>
    </w:p>
    <w:p w14:paraId="4E6964A7" w14:textId="0F25C272" w:rsidR="00337594" w:rsidRPr="00920F1E" w:rsidRDefault="00920F1E" w:rsidP="00337594">
      <w:pPr>
        <w:spacing w:line="360" w:lineRule="auto"/>
        <w:jc w:val="both"/>
        <w:rPr>
          <w:rFonts w:ascii="Times New Roman" w:hAnsi="Times New Roman" w:cs="Times New Roman"/>
          <w:sz w:val="24"/>
          <w:szCs w:val="24"/>
        </w:rPr>
      </w:pPr>
      <w:r>
        <w:rPr>
          <w:rFonts w:ascii="Times New Roman" w:hAnsi="Times New Roman" w:cs="Times New Roman"/>
          <w:sz w:val="24"/>
          <w:szCs w:val="24"/>
        </w:rPr>
        <w:t>In the case of the optimization algorithm component</w:t>
      </w:r>
      <w:r w:rsidR="00702152">
        <w:rPr>
          <w:rFonts w:ascii="Times New Roman" w:hAnsi="Times New Roman" w:cs="Times New Roman"/>
          <w:sz w:val="24"/>
          <w:szCs w:val="24"/>
        </w:rPr>
        <w:t>,</w:t>
      </w:r>
      <w:r>
        <w:rPr>
          <w:rFonts w:ascii="Times New Roman" w:hAnsi="Times New Roman" w:cs="Times New Roman"/>
          <w:sz w:val="24"/>
          <w:szCs w:val="24"/>
        </w:rPr>
        <w:t xml:space="preserve"> a Flask API server was implemented to facilitate this communication process. </w:t>
      </w:r>
      <w:r w:rsidR="00337594">
        <w:rPr>
          <w:rFonts w:ascii="Times New Roman" w:hAnsi="Times New Roman" w:cs="Times New Roman"/>
          <w:sz w:val="24"/>
          <w:szCs w:val="24"/>
        </w:rPr>
        <w:t>In this regard, t</w:t>
      </w:r>
      <w:r>
        <w:rPr>
          <w:rFonts w:ascii="Times New Roman" w:hAnsi="Times New Roman" w:cs="Times New Roman"/>
          <w:sz w:val="24"/>
          <w:szCs w:val="24"/>
        </w:rPr>
        <w:t xml:space="preserve">he developed API server </w:t>
      </w:r>
      <w:r w:rsidR="00337594">
        <w:rPr>
          <w:rFonts w:ascii="Times New Roman" w:hAnsi="Times New Roman" w:cs="Times New Roman"/>
          <w:sz w:val="24"/>
          <w:szCs w:val="24"/>
        </w:rPr>
        <w:t>can be primarily utilized to</w:t>
      </w:r>
      <w:r w:rsidR="00337594" w:rsidRPr="00920F1E">
        <w:rPr>
          <w:rFonts w:ascii="Times New Roman" w:hAnsi="Times New Roman" w:cs="Times New Roman"/>
          <w:sz w:val="24"/>
          <w:szCs w:val="24"/>
        </w:rPr>
        <w:t xml:space="preserve"> retrieve </w:t>
      </w:r>
      <w:r w:rsidR="00337594">
        <w:rPr>
          <w:rFonts w:ascii="Times New Roman" w:hAnsi="Times New Roman" w:cs="Times New Roman"/>
          <w:sz w:val="24"/>
          <w:szCs w:val="24"/>
        </w:rPr>
        <w:t xml:space="preserve">the </w:t>
      </w:r>
      <w:r w:rsidR="00337594" w:rsidRPr="00920F1E">
        <w:rPr>
          <w:rFonts w:ascii="Times New Roman" w:hAnsi="Times New Roman" w:cs="Times New Roman"/>
          <w:sz w:val="24"/>
          <w:szCs w:val="24"/>
        </w:rPr>
        <w:t>optimal</w:t>
      </w:r>
      <w:r w:rsidR="00337594">
        <w:rPr>
          <w:rFonts w:ascii="Times New Roman" w:hAnsi="Times New Roman" w:cs="Times New Roman"/>
          <w:sz w:val="24"/>
          <w:szCs w:val="24"/>
        </w:rPr>
        <w:t xml:space="preserve"> deployment </w:t>
      </w:r>
      <w:r w:rsidR="00337594" w:rsidRPr="00920F1E">
        <w:rPr>
          <w:rFonts w:ascii="Times New Roman" w:hAnsi="Times New Roman" w:cs="Times New Roman"/>
          <w:sz w:val="24"/>
          <w:szCs w:val="24"/>
        </w:rPr>
        <w:t xml:space="preserve">solutions </w:t>
      </w:r>
      <w:r w:rsidR="00337594">
        <w:rPr>
          <w:rFonts w:ascii="Times New Roman" w:hAnsi="Times New Roman" w:cs="Times New Roman"/>
          <w:sz w:val="24"/>
          <w:szCs w:val="24"/>
        </w:rPr>
        <w:t xml:space="preserve">pertaining to the </w:t>
      </w:r>
      <w:r w:rsidR="00337594" w:rsidRPr="00920F1E">
        <w:rPr>
          <w:rFonts w:ascii="Times New Roman" w:hAnsi="Times New Roman" w:cs="Times New Roman"/>
          <w:sz w:val="24"/>
          <w:szCs w:val="24"/>
        </w:rPr>
        <w:t xml:space="preserve">best </w:t>
      </w:r>
      <w:r w:rsidR="00337594">
        <w:rPr>
          <w:rFonts w:ascii="Times New Roman" w:hAnsi="Times New Roman" w:cs="Times New Roman"/>
          <w:sz w:val="24"/>
          <w:szCs w:val="24"/>
        </w:rPr>
        <w:t xml:space="preserve">cluster </w:t>
      </w:r>
      <w:r w:rsidR="00337594" w:rsidRPr="00920F1E">
        <w:rPr>
          <w:rFonts w:ascii="Times New Roman" w:hAnsi="Times New Roman" w:cs="Times New Roman"/>
          <w:sz w:val="24"/>
          <w:szCs w:val="24"/>
        </w:rPr>
        <w:t xml:space="preserve">performance, </w:t>
      </w:r>
      <w:r w:rsidR="00337594">
        <w:rPr>
          <w:rFonts w:ascii="Times New Roman" w:hAnsi="Times New Roman" w:cs="Times New Roman"/>
          <w:sz w:val="24"/>
          <w:szCs w:val="24"/>
        </w:rPr>
        <w:t>highest cluster</w:t>
      </w:r>
      <w:r w:rsidR="00337594" w:rsidRPr="00920F1E">
        <w:rPr>
          <w:rFonts w:ascii="Times New Roman" w:hAnsi="Times New Roman" w:cs="Times New Roman"/>
          <w:sz w:val="24"/>
          <w:szCs w:val="24"/>
        </w:rPr>
        <w:t xml:space="preserve"> availability, </w:t>
      </w:r>
      <w:r w:rsidR="00337594">
        <w:rPr>
          <w:rFonts w:ascii="Times New Roman" w:hAnsi="Times New Roman" w:cs="Times New Roman"/>
          <w:sz w:val="24"/>
          <w:szCs w:val="24"/>
        </w:rPr>
        <w:t xml:space="preserve">most </w:t>
      </w:r>
      <w:r w:rsidR="00337594" w:rsidRPr="00920F1E">
        <w:rPr>
          <w:rFonts w:ascii="Times New Roman" w:hAnsi="Times New Roman" w:cs="Times New Roman"/>
          <w:sz w:val="24"/>
          <w:szCs w:val="24"/>
        </w:rPr>
        <w:t>cost-effective</w:t>
      </w:r>
      <w:r w:rsidR="00337594">
        <w:rPr>
          <w:rFonts w:ascii="Times New Roman" w:hAnsi="Times New Roman" w:cs="Times New Roman"/>
          <w:sz w:val="24"/>
          <w:szCs w:val="24"/>
        </w:rPr>
        <w:t xml:space="preserve"> deployment</w:t>
      </w:r>
      <w:r w:rsidR="00665247">
        <w:rPr>
          <w:rFonts w:ascii="Times New Roman" w:hAnsi="Times New Roman" w:cs="Times New Roman"/>
          <w:sz w:val="24"/>
          <w:szCs w:val="24"/>
        </w:rPr>
        <w:t xml:space="preserve">, </w:t>
      </w:r>
      <w:r w:rsidR="00337594">
        <w:rPr>
          <w:rFonts w:ascii="Times New Roman" w:hAnsi="Times New Roman" w:cs="Times New Roman"/>
          <w:sz w:val="24"/>
          <w:szCs w:val="24"/>
        </w:rPr>
        <w:t xml:space="preserve">as well as the </w:t>
      </w:r>
      <w:r w:rsidR="00337594" w:rsidRPr="00920F1E">
        <w:rPr>
          <w:rFonts w:ascii="Times New Roman" w:hAnsi="Times New Roman" w:cs="Times New Roman"/>
          <w:sz w:val="24"/>
          <w:szCs w:val="24"/>
        </w:rPr>
        <w:t xml:space="preserve">overall </w:t>
      </w:r>
      <w:r w:rsidR="00337594">
        <w:rPr>
          <w:rFonts w:ascii="Times New Roman" w:hAnsi="Times New Roman" w:cs="Times New Roman"/>
          <w:sz w:val="24"/>
          <w:szCs w:val="24"/>
        </w:rPr>
        <w:t>optimal cluster deployment plan</w:t>
      </w:r>
      <w:r w:rsidR="00665247">
        <w:rPr>
          <w:rFonts w:ascii="Times New Roman" w:hAnsi="Times New Roman" w:cs="Times New Roman"/>
          <w:sz w:val="24"/>
          <w:szCs w:val="24"/>
        </w:rPr>
        <w:t>.</w:t>
      </w:r>
    </w:p>
    <w:p w14:paraId="23162F3B" w14:textId="77777777" w:rsidR="00665247" w:rsidRDefault="00665247" w:rsidP="00920F1E">
      <w:pPr>
        <w:spacing w:line="360" w:lineRule="auto"/>
        <w:jc w:val="both"/>
        <w:rPr>
          <w:rFonts w:ascii="Times New Roman" w:hAnsi="Times New Roman" w:cs="Times New Roman"/>
          <w:sz w:val="24"/>
          <w:szCs w:val="24"/>
        </w:rPr>
      </w:pPr>
    </w:p>
    <w:p w14:paraId="4B35EA44" w14:textId="525474D9" w:rsidR="00920F1E" w:rsidRDefault="00920F1E" w:rsidP="00920F1E">
      <w:pPr>
        <w:keepNext/>
        <w:keepLines/>
        <w:spacing w:before="40" w:after="0" w:line="360" w:lineRule="auto"/>
        <w:outlineLvl w:val="3"/>
        <w:rPr>
          <w:rFonts w:ascii="Times New Roman" w:eastAsiaTheme="majorEastAsia" w:hAnsi="Times New Roman" w:cs="Times New Roman"/>
          <w:b/>
          <w:iCs/>
          <w:sz w:val="24"/>
          <w:szCs w:val="24"/>
        </w:rPr>
      </w:pPr>
      <w:r>
        <w:rPr>
          <w:rFonts w:ascii="Times New Roman" w:eastAsiaTheme="majorEastAsia" w:hAnsi="Times New Roman" w:cs="Times New Roman"/>
          <w:b/>
          <w:iCs/>
          <w:sz w:val="24"/>
          <w:szCs w:val="24"/>
        </w:rPr>
        <w:t>5.4.3.</w:t>
      </w:r>
      <w:r w:rsidR="00665247">
        <w:rPr>
          <w:rFonts w:ascii="Times New Roman" w:eastAsiaTheme="majorEastAsia" w:hAnsi="Times New Roman" w:cs="Times New Roman"/>
          <w:b/>
          <w:iCs/>
          <w:sz w:val="24"/>
          <w:szCs w:val="24"/>
        </w:rPr>
        <w:t>6</w:t>
      </w:r>
      <w:r>
        <w:rPr>
          <w:rFonts w:ascii="Times New Roman" w:eastAsiaTheme="majorEastAsia" w:hAnsi="Times New Roman" w:cs="Times New Roman"/>
          <w:b/>
          <w:iCs/>
          <w:sz w:val="24"/>
          <w:szCs w:val="24"/>
        </w:rPr>
        <w:t xml:space="preserve"> </w:t>
      </w:r>
      <w:r w:rsidR="00665247">
        <w:rPr>
          <w:rFonts w:ascii="Times New Roman" w:eastAsiaTheme="majorEastAsia" w:hAnsi="Times New Roman" w:cs="Times New Roman"/>
          <w:b/>
          <w:iCs/>
          <w:sz w:val="24"/>
          <w:szCs w:val="24"/>
        </w:rPr>
        <w:t>Implementation of UI to Visualize the Optimal Deployment Strategies</w:t>
      </w:r>
    </w:p>
    <w:p w14:paraId="107748F0" w14:textId="77777777" w:rsidR="00920F1E" w:rsidRPr="00FA098D" w:rsidRDefault="00920F1E" w:rsidP="00FA098D">
      <w:pPr>
        <w:spacing w:line="360" w:lineRule="auto"/>
        <w:rPr>
          <w:rFonts w:ascii="Times New Roman" w:hAnsi="Times New Roman" w:cs="Times New Roman"/>
          <w:sz w:val="24"/>
          <w:szCs w:val="24"/>
        </w:rPr>
      </w:pPr>
    </w:p>
    <w:p w14:paraId="3F165315" w14:textId="36A14DC1" w:rsidR="00F208D4" w:rsidRPr="00665247" w:rsidRDefault="00665247" w:rsidP="00665247">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665247">
        <w:rPr>
          <w:rFonts w:ascii="Times New Roman" w:hAnsi="Times New Roman" w:cs="Times New Roman"/>
          <w:sz w:val="24"/>
          <w:szCs w:val="24"/>
        </w:rPr>
        <w:t>f all the solutions are given by the JSON format, the user would not understand what is going on in the cluster.</w:t>
      </w:r>
      <w:r>
        <w:rPr>
          <w:rFonts w:ascii="Times New Roman" w:hAnsi="Times New Roman" w:cs="Times New Roman"/>
          <w:sz w:val="24"/>
          <w:szCs w:val="24"/>
        </w:rPr>
        <w:t xml:space="preserve"> Hence a UI to visualize the optimal deployment strategies</w:t>
      </w:r>
      <w:r w:rsidRPr="00665247">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was required. In this regard, </w:t>
      </w:r>
      <w:r w:rsidRPr="00665247">
        <w:rPr>
          <w:rFonts w:ascii="Times New Roman" w:hAnsi="Times New Roman" w:cs="Times New Roman"/>
          <w:sz w:val="24"/>
          <w:szCs w:val="24"/>
        </w:rPr>
        <w:t>React</w:t>
      </w:r>
      <w:r>
        <w:rPr>
          <w:rFonts w:ascii="Times New Roman" w:hAnsi="Times New Roman" w:cs="Times New Roman"/>
          <w:sz w:val="24"/>
          <w:szCs w:val="24"/>
        </w:rPr>
        <w:t>JS</w:t>
      </w:r>
      <w:r w:rsidRPr="00665247">
        <w:rPr>
          <w:rFonts w:ascii="Times New Roman" w:hAnsi="Times New Roman" w:cs="Times New Roman"/>
          <w:sz w:val="24"/>
          <w:szCs w:val="24"/>
        </w:rPr>
        <w:t xml:space="preserve"> </w:t>
      </w:r>
      <w:r>
        <w:rPr>
          <w:rFonts w:ascii="Times New Roman" w:hAnsi="Times New Roman" w:cs="Times New Roman"/>
          <w:sz w:val="24"/>
          <w:szCs w:val="24"/>
        </w:rPr>
        <w:t>was</w:t>
      </w:r>
      <w:r w:rsidRPr="00665247">
        <w:rPr>
          <w:rFonts w:ascii="Times New Roman" w:hAnsi="Times New Roman" w:cs="Times New Roman"/>
          <w:sz w:val="24"/>
          <w:szCs w:val="24"/>
        </w:rPr>
        <w:t xml:space="preserve"> used for implementing this </w:t>
      </w:r>
      <w:r>
        <w:rPr>
          <w:rFonts w:ascii="Times New Roman" w:hAnsi="Times New Roman" w:cs="Times New Roman"/>
          <w:sz w:val="24"/>
          <w:szCs w:val="24"/>
        </w:rPr>
        <w:t xml:space="preserve">UI. This UI </w:t>
      </w:r>
      <w:r w:rsidRPr="00665247">
        <w:rPr>
          <w:rFonts w:ascii="Times New Roman" w:hAnsi="Times New Roman" w:cs="Times New Roman"/>
          <w:sz w:val="24"/>
          <w:szCs w:val="24"/>
        </w:rPr>
        <w:t>can</w:t>
      </w:r>
      <w:r>
        <w:rPr>
          <w:rFonts w:ascii="Times New Roman" w:hAnsi="Times New Roman" w:cs="Times New Roman"/>
          <w:sz w:val="24"/>
          <w:szCs w:val="24"/>
        </w:rPr>
        <w:t xml:space="preserve"> be utilized by users such as</w:t>
      </w:r>
      <w:r w:rsidRPr="00665247">
        <w:rPr>
          <w:rFonts w:ascii="Times New Roman" w:hAnsi="Times New Roman" w:cs="Times New Roman"/>
          <w:sz w:val="24"/>
          <w:szCs w:val="24"/>
        </w:rPr>
        <w:t xml:space="preserve"> DevOps engineers </w:t>
      </w:r>
      <w:r>
        <w:rPr>
          <w:rFonts w:ascii="Times New Roman" w:hAnsi="Times New Roman" w:cs="Times New Roman"/>
          <w:sz w:val="24"/>
          <w:szCs w:val="24"/>
        </w:rPr>
        <w:t xml:space="preserve">to visualize </w:t>
      </w:r>
      <w:r w:rsidRPr="00665247">
        <w:rPr>
          <w:rFonts w:ascii="Times New Roman" w:hAnsi="Times New Roman" w:cs="Times New Roman"/>
          <w:sz w:val="24"/>
          <w:szCs w:val="24"/>
        </w:rPr>
        <w:t>where the services are deployed,</w:t>
      </w:r>
      <w:r>
        <w:rPr>
          <w:rFonts w:ascii="Times New Roman" w:hAnsi="Times New Roman" w:cs="Times New Roman"/>
          <w:sz w:val="24"/>
          <w:szCs w:val="24"/>
        </w:rPr>
        <w:t xml:space="preserve"> </w:t>
      </w:r>
      <w:r w:rsidR="00702152">
        <w:rPr>
          <w:rFonts w:ascii="Times New Roman" w:hAnsi="Times New Roman" w:cs="Times New Roman"/>
          <w:sz w:val="24"/>
          <w:szCs w:val="24"/>
        </w:rPr>
        <w:t xml:space="preserve">the </w:t>
      </w:r>
      <w:r w:rsidRPr="00665247">
        <w:rPr>
          <w:rFonts w:ascii="Times New Roman" w:hAnsi="Times New Roman" w:cs="Times New Roman"/>
          <w:sz w:val="24"/>
          <w:szCs w:val="24"/>
        </w:rPr>
        <w:t xml:space="preserve">number of </w:t>
      </w:r>
      <w:r>
        <w:rPr>
          <w:rFonts w:ascii="Times New Roman" w:hAnsi="Times New Roman" w:cs="Times New Roman"/>
          <w:sz w:val="24"/>
          <w:szCs w:val="24"/>
        </w:rPr>
        <w:t xml:space="preserve">service </w:t>
      </w:r>
      <w:r w:rsidRPr="00665247">
        <w:rPr>
          <w:rFonts w:ascii="Times New Roman" w:hAnsi="Times New Roman" w:cs="Times New Roman"/>
          <w:sz w:val="24"/>
          <w:szCs w:val="24"/>
        </w:rPr>
        <w:t>instances, node resource power</w:t>
      </w:r>
      <w:r>
        <w:rPr>
          <w:rFonts w:ascii="Times New Roman" w:hAnsi="Times New Roman" w:cs="Times New Roman"/>
          <w:sz w:val="24"/>
          <w:szCs w:val="24"/>
        </w:rPr>
        <w:t xml:space="preserve"> utilization as well as </w:t>
      </w:r>
      <w:r w:rsidR="00D71533">
        <w:rPr>
          <w:rFonts w:ascii="Times New Roman" w:hAnsi="Times New Roman" w:cs="Times New Roman"/>
          <w:sz w:val="24"/>
          <w:szCs w:val="24"/>
        </w:rPr>
        <w:t xml:space="preserve">other </w:t>
      </w:r>
      <w:r w:rsidR="00340570">
        <w:rPr>
          <w:rFonts w:ascii="Times New Roman" w:hAnsi="Times New Roman" w:cs="Times New Roman"/>
          <w:sz w:val="24"/>
          <w:szCs w:val="24"/>
        </w:rPr>
        <w:t>results of the optimization process.</w:t>
      </w:r>
    </w:p>
    <w:p w14:paraId="4103D65A" w14:textId="4B4310F0" w:rsidR="00F208D4" w:rsidRPr="00F208D4" w:rsidRDefault="00F208D4" w:rsidP="00F208D4"/>
    <w:p w14:paraId="66EDA3A6" w14:textId="45ABF6B0" w:rsidR="00F208D4" w:rsidRPr="00F208D4" w:rsidRDefault="00F208D4" w:rsidP="00F208D4"/>
    <w:p w14:paraId="7123A08A" w14:textId="7ED2CFD5" w:rsidR="00F208D4" w:rsidRPr="00F208D4" w:rsidRDefault="00F208D4" w:rsidP="00F208D4"/>
    <w:p w14:paraId="787C0866" w14:textId="495B3228" w:rsidR="00F208D4" w:rsidRPr="00F208D4" w:rsidRDefault="00F208D4" w:rsidP="00F208D4"/>
    <w:p w14:paraId="4AA0012C" w14:textId="7759CA40" w:rsidR="00F208D4" w:rsidRPr="00F208D4" w:rsidRDefault="00F208D4" w:rsidP="00F208D4"/>
    <w:p w14:paraId="4AB0EE36" w14:textId="00AF7C4A" w:rsidR="00F208D4" w:rsidRPr="00F208D4" w:rsidRDefault="00F208D4" w:rsidP="00F208D4"/>
    <w:p w14:paraId="673FE139" w14:textId="18B02658" w:rsidR="00F208D4" w:rsidRPr="00F208D4" w:rsidRDefault="00F208D4" w:rsidP="00F208D4"/>
    <w:p w14:paraId="38BBCCB8" w14:textId="17A98504" w:rsidR="00F208D4" w:rsidRPr="00F208D4" w:rsidRDefault="00F208D4" w:rsidP="00F208D4"/>
    <w:p w14:paraId="5D609995" w14:textId="5DF0CCA2" w:rsidR="00F208D4" w:rsidRPr="00F208D4" w:rsidRDefault="00F208D4" w:rsidP="00F208D4"/>
    <w:p w14:paraId="79E74514" w14:textId="3852157D" w:rsidR="00F208D4" w:rsidRPr="00F208D4" w:rsidRDefault="00F208D4" w:rsidP="00F208D4"/>
    <w:p w14:paraId="400F34C0" w14:textId="22678983" w:rsidR="00F208D4" w:rsidRPr="00F208D4" w:rsidRDefault="00F208D4" w:rsidP="00F208D4"/>
    <w:p w14:paraId="39D25A85" w14:textId="5DA8AB9C" w:rsidR="00FA17FE" w:rsidRPr="00F208D4" w:rsidRDefault="00FA17FE" w:rsidP="00F208D4"/>
    <w:p w14:paraId="06445306" w14:textId="55F892F7" w:rsidR="00FA098D" w:rsidRDefault="00FA098D" w:rsidP="00F208D4"/>
    <w:p w14:paraId="3C2AFAD4" w14:textId="0CE05591" w:rsidR="00FA098D" w:rsidRDefault="00FA098D" w:rsidP="00F208D4"/>
    <w:p w14:paraId="153F50BA" w14:textId="0CA7D3A0" w:rsidR="00FA098D" w:rsidRDefault="00FA098D" w:rsidP="00F208D4"/>
    <w:p w14:paraId="1D6E494A" w14:textId="1C57E3FE" w:rsidR="00FA098D" w:rsidRDefault="00FA098D" w:rsidP="00F208D4"/>
    <w:p w14:paraId="5EBFB7D2" w14:textId="77777777" w:rsidR="00665247" w:rsidRDefault="00665247" w:rsidP="00F208D4"/>
    <w:p w14:paraId="4E4C7AE1" w14:textId="77777777" w:rsidR="00FA098D" w:rsidRDefault="00FA098D" w:rsidP="00F208D4"/>
    <w:p w14:paraId="5D8B9596" w14:textId="77777777" w:rsidR="00FA098D" w:rsidRDefault="00FA098D" w:rsidP="00F208D4"/>
    <w:p w14:paraId="457F327C" w14:textId="77777777" w:rsidR="00FA098D" w:rsidRDefault="00FA098D" w:rsidP="00F208D4"/>
    <w:p w14:paraId="366588CA" w14:textId="77777777" w:rsidR="00FA098D" w:rsidRDefault="00FA098D" w:rsidP="00F208D4"/>
    <w:p w14:paraId="6BBC6A70" w14:textId="77777777" w:rsidR="00FA098D" w:rsidRDefault="00FA098D" w:rsidP="00F208D4"/>
    <w:p w14:paraId="4B2DFB22" w14:textId="77777777" w:rsidR="00FA098D" w:rsidRDefault="00FA098D" w:rsidP="00F208D4"/>
    <w:p w14:paraId="1E24BA93" w14:textId="77777777" w:rsidR="00FA098D" w:rsidRDefault="00FA098D" w:rsidP="00F208D4"/>
    <w:p w14:paraId="5BA77D0B" w14:textId="77777777" w:rsidR="00FA098D" w:rsidRPr="00F208D4" w:rsidRDefault="00FA098D" w:rsidP="00F208D4"/>
    <w:p w14:paraId="5F25CAE6" w14:textId="6B0C25C7" w:rsidR="00B81080" w:rsidRPr="00B81080" w:rsidRDefault="00B81080" w:rsidP="00B81080">
      <w:pPr>
        <w:keepNext/>
        <w:keepLines/>
        <w:spacing w:before="40" w:after="0" w:line="360" w:lineRule="auto"/>
        <w:outlineLvl w:val="2"/>
        <w:rPr>
          <w:rFonts w:ascii="Times New Roman" w:eastAsiaTheme="majorEastAsia" w:hAnsi="Times New Roman" w:cs="Times New Roman"/>
          <w:b/>
          <w:sz w:val="24"/>
          <w:szCs w:val="24"/>
        </w:rPr>
      </w:pPr>
      <w:bookmarkStart w:id="92" w:name="_Toc51619468"/>
      <w:r>
        <w:rPr>
          <w:rFonts w:ascii="Times New Roman" w:eastAsiaTheme="majorEastAsia" w:hAnsi="Times New Roman" w:cs="Times New Roman"/>
          <w:b/>
          <w:sz w:val="24"/>
          <w:szCs w:val="24"/>
        </w:rPr>
        <w:lastRenderedPageBreak/>
        <w:t xml:space="preserve">5.4.4 </w:t>
      </w:r>
      <w:r w:rsidRPr="00B81080">
        <w:rPr>
          <w:rFonts w:ascii="Times New Roman" w:eastAsiaTheme="majorEastAsia" w:hAnsi="Times New Roman" w:cs="Times New Roman"/>
          <w:b/>
          <w:sz w:val="24"/>
          <w:szCs w:val="24"/>
        </w:rPr>
        <w:t>IT17</w:t>
      </w:r>
      <w:r w:rsidR="008A1EDC">
        <w:rPr>
          <w:rFonts w:ascii="Times New Roman" w:eastAsiaTheme="majorEastAsia" w:hAnsi="Times New Roman" w:cs="Times New Roman"/>
          <w:b/>
          <w:sz w:val="24"/>
          <w:szCs w:val="24"/>
        </w:rPr>
        <w:t>410250</w:t>
      </w:r>
      <w:r>
        <w:rPr>
          <w:rFonts w:ascii="Times New Roman" w:eastAsiaTheme="majorEastAsia" w:hAnsi="Times New Roman" w:cs="Times New Roman"/>
          <w:b/>
          <w:sz w:val="24"/>
          <w:szCs w:val="24"/>
        </w:rPr>
        <w:t xml:space="preserve"> </w:t>
      </w:r>
      <w:r w:rsidRPr="00B81080">
        <w:rPr>
          <w:rFonts w:ascii="Times New Roman" w:eastAsiaTheme="majorEastAsia" w:hAnsi="Times New Roman" w:cs="Times New Roman"/>
          <w:b/>
          <w:sz w:val="24"/>
          <w:szCs w:val="24"/>
        </w:rPr>
        <w:t>-</w:t>
      </w:r>
      <w:r>
        <w:rPr>
          <w:rFonts w:ascii="Times New Roman" w:eastAsiaTheme="majorEastAsia" w:hAnsi="Times New Roman" w:cs="Times New Roman"/>
          <w:b/>
          <w:sz w:val="24"/>
          <w:szCs w:val="24"/>
        </w:rPr>
        <w:t xml:space="preserve"> Lakshitha M.V</w:t>
      </w:r>
      <w:bookmarkEnd w:id="92"/>
    </w:p>
    <w:p w14:paraId="726A8201" w14:textId="77777777" w:rsidR="00B81080" w:rsidRPr="00535FDA" w:rsidRDefault="00B81080" w:rsidP="00B81080">
      <w:pPr>
        <w:rPr>
          <w:sz w:val="24"/>
          <w:szCs w:val="24"/>
        </w:rPr>
      </w:pPr>
    </w:p>
    <w:p w14:paraId="2C1BA3C8" w14:textId="234AFB28" w:rsidR="00067FE5" w:rsidRDefault="00EE6FD8" w:rsidP="00D72C88">
      <w:pPr>
        <w:keepNext/>
        <w:keepLines/>
        <w:spacing w:before="40" w:after="0" w:line="360" w:lineRule="auto"/>
        <w:outlineLvl w:val="3"/>
        <w:rPr>
          <w:rFonts w:ascii="Times New Roman" w:hAnsi="Times New Roman" w:cs="Times New Roman"/>
          <w:b/>
          <w:sz w:val="24"/>
          <w:szCs w:val="24"/>
        </w:rPr>
      </w:pPr>
      <w:r w:rsidRPr="00535FDA">
        <w:rPr>
          <w:rFonts w:ascii="Times New Roman" w:hAnsi="Times New Roman" w:cs="Times New Roman"/>
          <w:b/>
          <w:sz w:val="24"/>
          <w:szCs w:val="24"/>
        </w:rPr>
        <w:t>5.4.</w:t>
      </w:r>
      <w:r w:rsidR="00E15F24" w:rsidRPr="00535FDA">
        <w:rPr>
          <w:rFonts w:ascii="Times New Roman" w:hAnsi="Times New Roman" w:cs="Times New Roman"/>
          <w:b/>
          <w:sz w:val="24"/>
          <w:szCs w:val="24"/>
        </w:rPr>
        <w:t xml:space="preserve">4.1 </w:t>
      </w:r>
      <w:r w:rsidR="00A34AEB" w:rsidRPr="00535FDA">
        <w:rPr>
          <w:rFonts w:ascii="Times New Roman" w:hAnsi="Times New Roman" w:cs="Times New Roman"/>
          <w:b/>
          <w:sz w:val="24"/>
          <w:szCs w:val="24"/>
        </w:rPr>
        <w:t>Identif</w:t>
      </w:r>
      <w:r w:rsidR="00141CE7" w:rsidRPr="00535FDA">
        <w:rPr>
          <w:rFonts w:ascii="Times New Roman" w:hAnsi="Times New Roman" w:cs="Times New Roman"/>
          <w:b/>
          <w:sz w:val="24"/>
          <w:szCs w:val="24"/>
        </w:rPr>
        <w:t xml:space="preserve">ying </w:t>
      </w:r>
      <w:r w:rsidR="00D72C88" w:rsidRPr="00535FDA">
        <w:rPr>
          <w:rFonts w:ascii="Times New Roman" w:hAnsi="Times New Roman" w:cs="Times New Roman"/>
          <w:b/>
          <w:sz w:val="24"/>
          <w:szCs w:val="24"/>
        </w:rPr>
        <w:t xml:space="preserve">the </w:t>
      </w:r>
      <w:r w:rsidR="00D72C88" w:rsidRPr="00D72C88">
        <w:rPr>
          <w:rFonts w:ascii="Times New Roman" w:eastAsiaTheme="majorEastAsia" w:hAnsi="Times New Roman" w:cs="Times New Roman"/>
          <w:b/>
          <w:iCs/>
          <w:sz w:val="24"/>
          <w:szCs w:val="24"/>
        </w:rPr>
        <w:t>Importance</w:t>
      </w:r>
      <w:r w:rsidR="00D72C88" w:rsidRPr="00535FDA">
        <w:rPr>
          <w:rFonts w:ascii="Times New Roman" w:hAnsi="Times New Roman" w:cs="Times New Roman"/>
          <w:b/>
          <w:sz w:val="24"/>
          <w:szCs w:val="24"/>
        </w:rPr>
        <w:t xml:space="preserve"> of </w:t>
      </w:r>
      <w:r w:rsidR="00D72C88" w:rsidRPr="00D72C88">
        <w:rPr>
          <w:rFonts w:ascii="Times New Roman" w:eastAsiaTheme="majorEastAsia" w:hAnsi="Times New Roman" w:cs="Times New Roman"/>
          <w:b/>
          <w:iCs/>
          <w:sz w:val="24"/>
          <w:szCs w:val="24"/>
        </w:rPr>
        <w:t>Resiliency Evaluation</w:t>
      </w:r>
      <w:r w:rsidR="00D72C88" w:rsidRPr="00535FDA">
        <w:rPr>
          <w:rFonts w:ascii="Times New Roman" w:hAnsi="Times New Roman" w:cs="Times New Roman"/>
          <w:b/>
          <w:sz w:val="24"/>
          <w:szCs w:val="24"/>
        </w:rPr>
        <w:t xml:space="preserve"> and </w:t>
      </w:r>
      <w:r w:rsidR="00D72C88" w:rsidRPr="00D72C88">
        <w:rPr>
          <w:rFonts w:ascii="Times New Roman" w:eastAsiaTheme="majorEastAsia" w:hAnsi="Times New Roman" w:cs="Times New Roman"/>
          <w:b/>
          <w:iCs/>
          <w:sz w:val="24"/>
          <w:szCs w:val="24"/>
        </w:rPr>
        <w:t>Selecting</w:t>
      </w:r>
      <w:r w:rsidR="00D72C88" w:rsidRPr="00535FDA">
        <w:rPr>
          <w:rFonts w:ascii="Times New Roman" w:hAnsi="Times New Roman" w:cs="Times New Roman"/>
          <w:b/>
          <w:sz w:val="24"/>
          <w:szCs w:val="24"/>
        </w:rPr>
        <w:t xml:space="preserve"> a </w:t>
      </w:r>
      <w:r w:rsidR="00D72C88" w:rsidRPr="00D72C88">
        <w:rPr>
          <w:rFonts w:ascii="Times New Roman" w:eastAsiaTheme="majorEastAsia" w:hAnsi="Times New Roman" w:cs="Times New Roman"/>
          <w:b/>
          <w:iCs/>
          <w:sz w:val="24"/>
          <w:szCs w:val="24"/>
        </w:rPr>
        <w:t>Tool</w:t>
      </w:r>
    </w:p>
    <w:p w14:paraId="0DE5E2A9" w14:textId="77777777" w:rsidR="005C7160" w:rsidRDefault="005C7160" w:rsidP="005C7160">
      <w:pPr>
        <w:spacing w:line="360" w:lineRule="auto"/>
        <w:jc w:val="both"/>
        <w:rPr>
          <w:rFonts w:ascii="Times New Roman" w:hAnsi="Times New Roman" w:cs="Times New Roman"/>
          <w:sz w:val="24"/>
          <w:szCs w:val="24"/>
        </w:rPr>
      </w:pPr>
    </w:p>
    <w:p w14:paraId="077FA29D" w14:textId="7F486EF1" w:rsidR="000A66B1" w:rsidRDefault="00300FAB" w:rsidP="005C7160">
      <w:pPr>
        <w:spacing w:line="360" w:lineRule="auto"/>
        <w:jc w:val="both"/>
        <w:rPr>
          <w:rFonts w:ascii="Times New Roman" w:hAnsi="Times New Roman" w:cs="Times New Roman"/>
          <w:sz w:val="24"/>
          <w:szCs w:val="24"/>
        </w:rPr>
      </w:pPr>
      <w:r w:rsidRPr="00324471">
        <w:rPr>
          <w:rFonts w:ascii="Times New Roman" w:hAnsi="Times New Roman" w:cs="Times New Roman"/>
          <w:sz w:val="24"/>
          <w:szCs w:val="24"/>
        </w:rPr>
        <w:t xml:space="preserve">The concept of resiliency evaluation </w:t>
      </w:r>
      <w:r w:rsidR="00A914E0" w:rsidRPr="00324471">
        <w:rPr>
          <w:rFonts w:ascii="Times New Roman" w:hAnsi="Times New Roman" w:cs="Times New Roman"/>
          <w:sz w:val="24"/>
          <w:szCs w:val="24"/>
        </w:rPr>
        <w:t>came into discu</w:t>
      </w:r>
      <w:r w:rsidR="00A44EA0" w:rsidRPr="00324471">
        <w:rPr>
          <w:rFonts w:ascii="Times New Roman" w:hAnsi="Times New Roman" w:cs="Times New Roman"/>
          <w:sz w:val="24"/>
          <w:szCs w:val="24"/>
        </w:rPr>
        <w:t xml:space="preserve">ssion in the industry after Netflix introduced chaos monkey in 2012, </w:t>
      </w:r>
      <w:r w:rsidR="000B46F3" w:rsidRPr="00324471">
        <w:rPr>
          <w:rFonts w:ascii="Times New Roman" w:hAnsi="Times New Roman" w:cs="Times New Roman"/>
          <w:sz w:val="24"/>
          <w:szCs w:val="24"/>
        </w:rPr>
        <w:t>but it was not</w:t>
      </w:r>
      <w:r w:rsidR="00533577" w:rsidRPr="00324471">
        <w:rPr>
          <w:rFonts w:ascii="Times New Roman" w:hAnsi="Times New Roman" w:cs="Times New Roman"/>
          <w:sz w:val="24"/>
          <w:szCs w:val="24"/>
        </w:rPr>
        <w:t xml:space="preserve"> </w:t>
      </w:r>
      <w:r w:rsidR="000B5270" w:rsidRPr="00324471">
        <w:rPr>
          <w:rFonts w:ascii="Times New Roman" w:hAnsi="Times New Roman" w:cs="Times New Roman"/>
          <w:sz w:val="24"/>
          <w:szCs w:val="24"/>
        </w:rPr>
        <w:t>very</w:t>
      </w:r>
      <w:r w:rsidR="00533577" w:rsidRPr="00324471">
        <w:rPr>
          <w:rFonts w:ascii="Times New Roman" w:hAnsi="Times New Roman" w:cs="Times New Roman"/>
          <w:sz w:val="24"/>
          <w:szCs w:val="24"/>
        </w:rPr>
        <w:t xml:space="preserve"> popular </w:t>
      </w:r>
      <w:r w:rsidR="004711B5">
        <w:rPr>
          <w:rFonts w:ascii="Times New Roman" w:hAnsi="Times New Roman" w:cs="Times New Roman"/>
          <w:sz w:val="24"/>
          <w:szCs w:val="24"/>
        </w:rPr>
        <w:t>for</w:t>
      </w:r>
      <w:r w:rsidR="000B5270" w:rsidRPr="00324471">
        <w:rPr>
          <w:rFonts w:ascii="Times New Roman" w:hAnsi="Times New Roman" w:cs="Times New Roman"/>
          <w:sz w:val="24"/>
          <w:szCs w:val="24"/>
        </w:rPr>
        <w:t xml:space="preserve"> the last few years. Still</w:t>
      </w:r>
      <w:r w:rsidR="004711B5">
        <w:rPr>
          <w:rFonts w:ascii="Times New Roman" w:hAnsi="Times New Roman" w:cs="Times New Roman"/>
          <w:sz w:val="24"/>
          <w:szCs w:val="24"/>
        </w:rPr>
        <w:t>,</w:t>
      </w:r>
      <w:r w:rsidR="000B5270" w:rsidRPr="00324471">
        <w:rPr>
          <w:rFonts w:ascii="Times New Roman" w:hAnsi="Times New Roman" w:cs="Times New Roman"/>
          <w:sz w:val="24"/>
          <w:szCs w:val="24"/>
        </w:rPr>
        <w:t xml:space="preserve"> the concept is new and not being used by </w:t>
      </w:r>
      <w:r w:rsidR="00324471" w:rsidRPr="00324471">
        <w:rPr>
          <w:rFonts w:ascii="Times New Roman" w:hAnsi="Times New Roman" w:cs="Times New Roman"/>
          <w:sz w:val="24"/>
          <w:szCs w:val="24"/>
        </w:rPr>
        <w:t>vividly, it seems to be an interesting field of study.</w:t>
      </w:r>
    </w:p>
    <w:p w14:paraId="68CBFFD2" w14:textId="4EB67B74" w:rsidR="00B27013" w:rsidRPr="00B27013" w:rsidRDefault="00302CF2" w:rsidP="005C7160">
      <w:pPr>
        <w:spacing w:line="360" w:lineRule="auto"/>
        <w:jc w:val="both"/>
        <w:rPr>
          <w:rFonts w:ascii="Times New Roman" w:hAnsi="Times New Roman" w:cs="Times New Roman"/>
          <w:sz w:val="24"/>
          <w:szCs w:val="24"/>
        </w:rPr>
      </w:pPr>
      <w:r>
        <w:rPr>
          <w:rFonts w:ascii="Times New Roman" w:hAnsi="Times New Roman" w:cs="Times New Roman"/>
          <w:sz w:val="24"/>
          <w:szCs w:val="24"/>
        </w:rPr>
        <w:t>Researching about resiliency measure</w:t>
      </w:r>
      <w:r w:rsidR="006E5277">
        <w:rPr>
          <w:rFonts w:ascii="Times New Roman" w:hAnsi="Times New Roman" w:cs="Times New Roman"/>
          <w:sz w:val="24"/>
          <w:szCs w:val="24"/>
        </w:rPr>
        <w:t>s</w:t>
      </w:r>
      <w:r>
        <w:rPr>
          <w:rFonts w:ascii="Times New Roman" w:hAnsi="Times New Roman" w:cs="Times New Roman"/>
          <w:sz w:val="24"/>
          <w:szCs w:val="24"/>
        </w:rPr>
        <w:t>,</w:t>
      </w:r>
      <w:r w:rsidR="006E5277">
        <w:rPr>
          <w:rFonts w:ascii="Times New Roman" w:hAnsi="Times New Roman" w:cs="Times New Roman"/>
          <w:sz w:val="24"/>
          <w:szCs w:val="24"/>
        </w:rPr>
        <w:t xml:space="preserve"> </w:t>
      </w:r>
      <w:r w:rsidR="003A61DB">
        <w:rPr>
          <w:rFonts w:ascii="Times New Roman" w:hAnsi="Times New Roman" w:cs="Times New Roman"/>
          <w:sz w:val="24"/>
          <w:szCs w:val="24"/>
        </w:rPr>
        <w:t xml:space="preserve">depicted </w:t>
      </w:r>
      <w:r w:rsidR="00DB284C">
        <w:rPr>
          <w:rFonts w:ascii="Times New Roman" w:hAnsi="Times New Roman" w:cs="Times New Roman"/>
          <w:sz w:val="24"/>
          <w:szCs w:val="24"/>
        </w:rPr>
        <w:t xml:space="preserve">that it is useful and important </w:t>
      </w:r>
      <w:r w:rsidR="00EA3B09">
        <w:rPr>
          <w:rFonts w:ascii="Times New Roman" w:hAnsi="Times New Roman" w:cs="Times New Roman"/>
          <w:sz w:val="24"/>
          <w:szCs w:val="24"/>
        </w:rPr>
        <w:t xml:space="preserve">to </w:t>
      </w:r>
      <w:r w:rsidR="00582F01">
        <w:rPr>
          <w:rFonts w:ascii="Times New Roman" w:hAnsi="Times New Roman" w:cs="Times New Roman"/>
          <w:sz w:val="24"/>
          <w:szCs w:val="24"/>
        </w:rPr>
        <w:t>maintain a better microservice governance.</w:t>
      </w:r>
      <w:r w:rsidR="0001050D">
        <w:rPr>
          <w:rFonts w:ascii="Times New Roman" w:hAnsi="Times New Roman" w:cs="Times New Roman"/>
          <w:sz w:val="24"/>
          <w:szCs w:val="24"/>
        </w:rPr>
        <w:t xml:space="preserve"> </w:t>
      </w:r>
      <w:r w:rsidR="00A71AC3">
        <w:rPr>
          <w:rFonts w:ascii="Times New Roman" w:hAnsi="Times New Roman" w:cs="Times New Roman"/>
          <w:sz w:val="24"/>
          <w:szCs w:val="24"/>
        </w:rPr>
        <w:t>As the</w:t>
      </w:r>
      <w:r w:rsidR="00651B8F">
        <w:rPr>
          <w:rFonts w:ascii="Times New Roman" w:hAnsi="Times New Roman" w:cs="Times New Roman"/>
          <w:sz w:val="24"/>
          <w:szCs w:val="24"/>
        </w:rPr>
        <w:t xml:space="preserve"> community of resiliency evaluation </w:t>
      </w:r>
      <w:r w:rsidR="00DC5979">
        <w:rPr>
          <w:rFonts w:ascii="Times New Roman" w:hAnsi="Times New Roman" w:cs="Times New Roman"/>
          <w:sz w:val="24"/>
          <w:szCs w:val="24"/>
        </w:rPr>
        <w:t xml:space="preserve">is </w:t>
      </w:r>
      <w:r w:rsidR="00A71AC3">
        <w:rPr>
          <w:rFonts w:ascii="Times New Roman" w:hAnsi="Times New Roman" w:cs="Times New Roman"/>
          <w:sz w:val="24"/>
          <w:szCs w:val="24"/>
        </w:rPr>
        <w:t xml:space="preserve">considerably low, </w:t>
      </w:r>
      <w:r w:rsidR="000919B3">
        <w:rPr>
          <w:rFonts w:ascii="Times New Roman" w:hAnsi="Times New Roman" w:cs="Times New Roman"/>
          <w:sz w:val="24"/>
          <w:szCs w:val="24"/>
        </w:rPr>
        <w:t xml:space="preserve">it is </w:t>
      </w:r>
      <w:r w:rsidR="00F7470F">
        <w:rPr>
          <w:rFonts w:ascii="Times New Roman" w:hAnsi="Times New Roman" w:cs="Times New Roman"/>
          <w:sz w:val="24"/>
          <w:szCs w:val="24"/>
        </w:rPr>
        <w:t>quite</w:t>
      </w:r>
      <w:r w:rsidR="000919B3">
        <w:rPr>
          <w:rFonts w:ascii="Times New Roman" w:hAnsi="Times New Roman" w:cs="Times New Roman"/>
          <w:sz w:val="24"/>
          <w:szCs w:val="24"/>
        </w:rPr>
        <w:t xml:space="preserve"> hard to find </w:t>
      </w:r>
      <w:r w:rsidR="0027377C">
        <w:rPr>
          <w:rFonts w:ascii="Times New Roman" w:hAnsi="Times New Roman" w:cs="Times New Roman"/>
          <w:sz w:val="24"/>
          <w:szCs w:val="24"/>
        </w:rPr>
        <w:t xml:space="preserve">platforms </w:t>
      </w:r>
      <w:r w:rsidR="00565822">
        <w:rPr>
          <w:rFonts w:ascii="Times New Roman" w:hAnsi="Times New Roman" w:cs="Times New Roman"/>
          <w:sz w:val="24"/>
          <w:szCs w:val="24"/>
        </w:rPr>
        <w:t>to</w:t>
      </w:r>
      <w:r w:rsidR="00C46848">
        <w:rPr>
          <w:rFonts w:ascii="Times New Roman" w:hAnsi="Times New Roman" w:cs="Times New Roman"/>
          <w:sz w:val="24"/>
          <w:szCs w:val="24"/>
        </w:rPr>
        <w:t xml:space="preserve"> seek for help to </w:t>
      </w:r>
      <w:r w:rsidR="00565822">
        <w:rPr>
          <w:rFonts w:ascii="Times New Roman" w:hAnsi="Times New Roman" w:cs="Times New Roman"/>
          <w:sz w:val="24"/>
          <w:szCs w:val="24"/>
        </w:rPr>
        <w:t xml:space="preserve">solve </w:t>
      </w:r>
      <w:r w:rsidR="00C46848">
        <w:rPr>
          <w:rFonts w:ascii="Times New Roman" w:hAnsi="Times New Roman" w:cs="Times New Roman"/>
          <w:sz w:val="24"/>
          <w:szCs w:val="24"/>
        </w:rPr>
        <w:t xml:space="preserve">problems that </w:t>
      </w:r>
      <w:r w:rsidR="0051275B">
        <w:rPr>
          <w:rFonts w:ascii="Times New Roman" w:hAnsi="Times New Roman" w:cs="Times New Roman"/>
          <w:sz w:val="24"/>
          <w:szCs w:val="24"/>
        </w:rPr>
        <w:t>engineers</w:t>
      </w:r>
      <w:r w:rsidR="00142B6E">
        <w:rPr>
          <w:rFonts w:ascii="Times New Roman" w:hAnsi="Times New Roman" w:cs="Times New Roman"/>
          <w:sz w:val="24"/>
          <w:szCs w:val="24"/>
        </w:rPr>
        <w:t xml:space="preserve"> </w:t>
      </w:r>
      <w:r w:rsidR="00A62C8B">
        <w:rPr>
          <w:rFonts w:ascii="Times New Roman" w:hAnsi="Times New Roman" w:cs="Times New Roman"/>
          <w:sz w:val="24"/>
          <w:szCs w:val="24"/>
        </w:rPr>
        <w:t>undergo</w:t>
      </w:r>
      <w:r w:rsidR="00142B6E">
        <w:rPr>
          <w:rFonts w:ascii="Times New Roman" w:hAnsi="Times New Roman" w:cs="Times New Roman"/>
          <w:sz w:val="24"/>
          <w:szCs w:val="24"/>
        </w:rPr>
        <w:t xml:space="preserve"> when</w:t>
      </w:r>
      <w:r>
        <w:rPr>
          <w:rFonts w:ascii="Times New Roman" w:hAnsi="Times New Roman" w:cs="Times New Roman"/>
          <w:sz w:val="24"/>
          <w:szCs w:val="24"/>
        </w:rPr>
        <w:t xml:space="preserve"> </w:t>
      </w:r>
      <w:r w:rsidR="0051275B">
        <w:rPr>
          <w:rFonts w:ascii="Times New Roman" w:hAnsi="Times New Roman" w:cs="Times New Roman"/>
          <w:sz w:val="24"/>
          <w:szCs w:val="24"/>
        </w:rPr>
        <w:t>performing chaos experiments.</w:t>
      </w:r>
    </w:p>
    <w:p w14:paraId="25CFEE49" w14:textId="3A98E37C" w:rsidR="005303BB" w:rsidRDefault="00561020" w:rsidP="005C71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Tools like </w:t>
      </w:r>
      <w:r w:rsidR="00C45EA8">
        <w:rPr>
          <w:rFonts w:ascii="Times New Roman" w:hAnsi="Times New Roman" w:cs="Times New Roman"/>
          <w:sz w:val="24"/>
          <w:szCs w:val="24"/>
        </w:rPr>
        <w:t xml:space="preserve">Simian Army, Gremlin, </w:t>
      </w:r>
      <w:r w:rsidR="007568C8">
        <w:rPr>
          <w:rFonts w:ascii="Times New Roman" w:hAnsi="Times New Roman" w:cs="Times New Roman"/>
          <w:sz w:val="24"/>
          <w:szCs w:val="24"/>
        </w:rPr>
        <w:t xml:space="preserve">Fault Injection </w:t>
      </w:r>
      <w:r w:rsidR="005444E0">
        <w:rPr>
          <w:rFonts w:ascii="Times New Roman" w:hAnsi="Times New Roman" w:cs="Times New Roman"/>
          <w:sz w:val="24"/>
          <w:szCs w:val="24"/>
        </w:rPr>
        <w:t>T</w:t>
      </w:r>
      <w:r w:rsidR="007568C8">
        <w:rPr>
          <w:rFonts w:ascii="Times New Roman" w:hAnsi="Times New Roman" w:cs="Times New Roman"/>
          <w:sz w:val="24"/>
          <w:szCs w:val="24"/>
        </w:rPr>
        <w:t xml:space="preserve">ool, </w:t>
      </w:r>
      <w:r w:rsidR="005444E0">
        <w:rPr>
          <w:rFonts w:ascii="Times New Roman" w:hAnsi="Times New Roman" w:cs="Times New Roman"/>
          <w:sz w:val="24"/>
          <w:szCs w:val="24"/>
        </w:rPr>
        <w:t>Chaos Toolkit</w:t>
      </w:r>
      <w:r w:rsidR="00AD032F">
        <w:rPr>
          <w:rFonts w:ascii="Times New Roman" w:hAnsi="Times New Roman" w:cs="Times New Roman"/>
          <w:sz w:val="24"/>
          <w:szCs w:val="24"/>
        </w:rPr>
        <w:t xml:space="preserve"> </w:t>
      </w:r>
      <w:r w:rsidR="009A1036">
        <w:rPr>
          <w:rFonts w:ascii="Times New Roman" w:hAnsi="Times New Roman" w:cs="Times New Roman"/>
          <w:sz w:val="24"/>
          <w:szCs w:val="24"/>
        </w:rPr>
        <w:t xml:space="preserve">can be found </w:t>
      </w:r>
      <w:r w:rsidR="00AB59FD">
        <w:rPr>
          <w:rFonts w:ascii="Times New Roman" w:hAnsi="Times New Roman" w:cs="Times New Roman"/>
          <w:sz w:val="24"/>
          <w:szCs w:val="24"/>
        </w:rPr>
        <w:t xml:space="preserve">as </w:t>
      </w:r>
      <w:r w:rsidR="000C1689">
        <w:rPr>
          <w:rFonts w:ascii="Times New Roman" w:hAnsi="Times New Roman" w:cs="Times New Roman"/>
          <w:sz w:val="24"/>
          <w:szCs w:val="24"/>
        </w:rPr>
        <w:t>chaos</w:t>
      </w:r>
      <w:r w:rsidR="00AB59FD">
        <w:rPr>
          <w:rFonts w:ascii="Times New Roman" w:hAnsi="Times New Roman" w:cs="Times New Roman"/>
          <w:sz w:val="24"/>
          <w:szCs w:val="24"/>
        </w:rPr>
        <w:t xml:space="preserve"> experimenting tools</w:t>
      </w:r>
      <w:r w:rsidR="00A709E3">
        <w:rPr>
          <w:rFonts w:ascii="Times New Roman" w:hAnsi="Times New Roman" w:cs="Times New Roman"/>
          <w:sz w:val="24"/>
          <w:szCs w:val="24"/>
        </w:rPr>
        <w:t xml:space="preserve"> and </w:t>
      </w:r>
      <w:r w:rsidR="00EB4E55">
        <w:rPr>
          <w:rFonts w:ascii="Times New Roman" w:hAnsi="Times New Roman" w:cs="Times New Roman"/>
          <w:sz w:val="24"/>
          <w:szCs w:val="24"/>
        </w:rPr>
        <w:t xml:space="preserve">the most recent and </w:t>
      </w:r>
      <w:r w:rsidR="002160BF">
        <w:rPr>
          <w:rFonts w:ascii="Times New Roman" w:hAnsi="Times New Roman" w:cs="Times New Roman"/>
          <w:sz w:val="24"/>
          <w:szCs w:val="24"/>
        </w:rPr>
        <w:t>user-friendly</w:t>
      </w:r>
      <w:r w:rsidR="00EB4E55">
        <w:rPr>
          <w:rFonts w:ascii="Times New Roman" w:hAnsi="Times New Roman" w:cs="Times New Roman"/>
          <w:sz w:val="24"/>
          <w:szCs w:val="24"/>
        </w:rPr>
        <w:t xml:space="preserve"> tool is</w:t>
      </w:r>
      <w:r w:rsidR="00155AE5">
        <w:rPr>
          <w:rFonts w:ascii="Times New Roman" w:hAnsi="Times New Roman" w:cs="Times New Roman"/>
          <w:sz w:val="24"/>
          <w:szCs w:val="24"/>
        </w:rPr>
        <w:t xml:space="preserve"> known to be Chaos Toolkit. </w:t>
      </w:r>
      <w:r w:rsidR="00D9539F">
        <w:rPr>
          <w:rFonts w:ascii="Times New Roman" w:hAnsi="Times New Roman" w:cs="Times New Roman"/>
          <w:sz w:val="24"/>
          <w:szCs w:val="24"/>
        </w:rPr>
        <w:t>It is an open</w:t>
      </w:r>
      <w:r w:rsidR="009E7FEB">
        <w:rPr>
          <w:rFonts w:ascii="Times New Roman" w:hAnsi="Times New Roman" w:cs="Times New Roman"/>
          <w:sz w:val="24"/>
          <w:szCs w:val="24"/>
        </w:rPr>
        <w:t>-</w:t>
      </w:r>
      <w:r w:rsidR="00D9539F">
        <w:rPr>
          <w:rFonts w:ascii="Times New Roman" w:hAnsi="Times New Roman" w:cs="Times New Roman"/>
          <w:sz w:val="24"/>
          <w:szCs w:val="24"/>
        </w:rPr>
        <w:t xml:space="preserve">source tool with </w:t>
      </w:r>
      <w:r w:rsidR="002160BF">
        <w:rPr>
          <w:rFonts w:ascii="Times New Roman" w:hAnsi="Times New Roman" w:cs="Times New Roman"/>
          <w:sz w:val="24"/>
          <w:szCs w:val="24"/>
        </w:rPr>
        <w:t>considerably</w:t>
      </w:r>
      <w:r w:rsidR="00D9539F">
        <w:rPr>
          <w:rFonts w:ascii="Times New Roman" w:hAnsi="Times New Roman" w:cs="Times New Roman"/>
          <w:sz w:val="24"/>
          <w:szCs w:val="24"/>
        </w:rPr>
        <w:t xml:space="preserve"> </w:t>
      </w:r>
      <w:r w:rsidR="00E408A5">
        <w:rPr>
          <w:rFonts w:ascii="Times New Roman" w:hAnsi="Times New Roman" w:cs="Times New Roman"/>
          <w:sz w:val="24"/>
          <w:szCs w:val="24"/>
        </w:rPr>
        <w:t xml:space="preserve">better </w:t>
      </w:r>
      <w:r w:rsidR="002160BF">
        <w:rPr>
          <w:rFonts w:ascii="Times New Roman" w:hAnsi="Times New Roman" w:cs="Times New Roman"/>
          <w:sz w:val="24"/>
          <w:szCs w:val="24"/>
        </w:rPr>
        <w:t>documentation</w:t>
      </w:r>
      <w:r w:rsidR="00AB55D4">
        <w:rPr>
          <w:rFonts w:ascii="Times New Roman" w:hAnsi="Times New Roman" w:cs="Times New Roman"/>
          <w:sz w:val="24"/>
          <w:szCs w:val="24"/>
        </w:rPr>
        <w:t>,</w:t>
      </w:r>
      <w:r w:rsidR="00086050">
        <w:rPr>
          <w:rFonts w:ascii="Times New Roman" w:hAnsi="Times New Roman" w:cs="Times New Roman"/>
          <w:sz w:val="24"/>
          <w:szCs w:val="24"/>
        </w:rPr>
        <w:t xml:space="preserve"> </w:t>
      </w:r>
      <w:r w:rsidR="00FA478B">
        <w:rPr>
          <w:rFonts w:ascii="Times New Roman" w:hAnsi="Times New Roman" w:cs="Times New Roman"/>
          <w:sz w:val="24"/>
          <w:szCs w:val="24"/>
        </w:rPr>
        <w:t xml:space="preserve">and </w:t>
      </w:r>
      <w:r w:rsidR="009A57B9">
        <w:rPr>
          <w:rFonts w:ascii="Times New Roman" w:hAnsi="Times New Roman" w:cs="Times New Roman"/>
          <w:sz w:val="24"/>
          <w:szCs w:val="24"/>
        </w:rPr>
        <w:t>it</w:t>
      </w:r>
      <w:r w:rsidR="00FA478B">
        <w:rPr>
          <w:rFonts w:ascii="Times New Roman" w:hAnsi="Times New Roman" w:cs="Times New Roman"/>
          <w:sz w:val="24"/>
          <w:szCs w:val="24"/>
        </w:rPr>
        <w:t xml:space="preserve"> has </w:t>
      </w:r>
      <w:r w:rsidR="00CB6EA2">
        <w:rPr>
          <w:rFonts w:ascii="Times New Roman" w:hAnsi="Times New Roman" w:cs="Times New Roman"/>
          <w:sz w:val="24"/>
          <w:szCs w:val="24"/>
        </w:rPr>
        <w:t xml:space="preserve">a variety of plugins that </w:t>
      </w:r>
      <w:r w:rsidR="001159EE">
        <w:rPr>
          <w:rFonts w:ascii="Times New Roman" w:hAnsi="Times New Roman" w:cs="Times New Roman"/>
          <w:sz w:val="24"/>
          <w:szCs w:val="24"/>
        </w:rPr>
        <w:t xml:space="preserve">provides you with </w:t>
      </w:r>
      <w:r w:rsidR="0057183D">
        <w:rPr>
          <w:rFonts w:ascii="Times New Roman" w:hAnsi="Times New Roman" w:cs="Times New Roman"/>
          <w:sz w:val="24"/>
          <w:szCs w:val="24"/>
        </w:rPr>
        <w:t>several</w:t>
      </w:r>
      <w:r w:rsidR="001159EE">
        <w:rPr>
          <w:rFonts w:ascii="Times New Roman" w:hAnsi="Times New Roman" w:cs="Times New Roman"/>
          <w:sz w:val="24"/>
          <w:szCs w:val="24"/>
        </w:rPr>
        <w:t xml:space="preserve"> options</w:t>
      </w:r>
      <w:r w:rsidR="004C1966">
        <w:rPr>
          <w:rFonts w:ascii="Times New Roman" w:hAnsi="Times New Roman" w:cs="Times New Roman"/>
          <w:sz w:val="24"/>
          <w:szCs w:val="24"/>
        </w:rPr>
        <w:t xml:space="preserve"> to </w:t>
      </w:r>
      <w:r w:rsidR="009A57B9">
        <w:rPr>
          <w:rFonts w:ascii="Times New Roman" w:hAnsi="Times New Roman" w:cs="Times New Roman"/>
          <w:sz w:val="24"/>
          <w:szCs w:val="24"/>
        </w:rPr>
        <w:t>experiment with</w:t>
      </w:r>
      <w:r w:rsidR="00C308F4">
        <w:rPr>
          <w:rFonts w:ascii="Times New Roman" w:hAnsi="Times New Roman" w:cs="Times New Roman"/>
          <w:sz w:val="24"/>
          <w:szCs w:val="24"/>
        </w:rPr>
        <w:t>.</w:t>
      </w:r>
      <w:r w:rsidR="009A57B9">
        <w:rPr>
          <w:rFonts w:ascii="Times New Roman" w:hAnsi="Times New Roman" w:cs="Times New Roman"/>
          <w:sz w:val="24"/>
          <w:szCs w:val="24"/>
        </w:rPr>
        <w:t xml:space="preserve"> </w:t>
      </w:r>
    </w:p>
    <w:p w14:paraId="43D83C46" w14:textId="77777777" w:rsidR="00D450D8" w:rsidRDefault="00D450D8" w:rsidP="00EE6FD8">
      <w:pPr>
        <w:rPr>
          <w:rFonts w:ascii="Times New Roman" w:hAnsi="Times New Roman" w:cs="Times New Roman"/>
          <w:sz w:val="24"/>
          <w:szCs w:val="24"/>
        </w:rPr>
      </w:pPr>
    </w:p>
    <w:p w14:paraId="5DB2B6ED" w14:textId="2C3FFD58" w:rsidR="00B21FEC" w:rsidRDefault="00B30A1D" w:rsidP="00D72C88">
      <w:pPr>
        <w:keepNext/>
        <w:keepLines/>
        <w:spacing w:before="40" w:after="0" w:line="360" w:lineRule="auto"/>
        <w:outlineLvl w:val="3"/>
        <w:rPr>
          <w:rFonts w:ascii="Times New Roman" w:hAnsi="Times New Roman" w:cs="Times New Roman"/>
          <w:b/>
          <w:sz w:val="24"/>
          <w:szCs w:val="24"/>
        </w:rPr>
      </w:pPr>
      <w:r w:rsidRPr="00D72C88">
        <w:rPr>
          <w:rFonts w:ascii="Times New Roman" w:eastAsiaTheme="majorEastAsia" w:hAnsi="Times New Roman" w:cs="Times New Roman"/>
          <w:b/>
          <w:iCs/>
          <w:sz w:val="24"/>
          <w:szCs w:val="24"/>
        </w:rPr>
        <w:t>5.</w:t>
      </w:r>
      <w:r w:rsidR="00A234F0" w:rsidRPr="00D72C88">
        <w:rPr>
          <w:rFonts w:ascii="Times New Roman" w:eastAsiaTheme="majorEastAsia" w:hAnsi="Times New Roman" w:cs="Times New Roman"/>
          <w:b/>
          <w:iCs/>
          <w:sz w:val="24"/>
          <w:szCs w:val="24"/>
        </w:rPr>
        <w:t xml:space="preserve">4.4.2 Performing </w:t>
      </w:r>
      <w:r w:rsidR="00D72C88">
        <w:rPr>
          <w:rFonts w:ascii="Times New Roman" w:eastAsiaTheme="majorEastAsia" w:hAnsi="Times New Roman" w:cs="Times New Roman"/>
          <w:b/>
          <w:iCs/>
          <w:sz w:val="24"/>
          <w:szCs w:val="24"/>
        </w:rPr>
        <w:t>C</w:t>
      </w:r>
      <w:r w:rsidR="00A234F0" w:rsidRPr="00D72C88">
        <w:rPr>
          <w:rFonts w:ascii="Times New Roman" w:eastAsiaTheme="majorEastAsia" w:hAnsi="Times New Roman" w:cs="Times New Roman"/>
          <w:b/>
          <w:iCs/>
          <w:sz w:val="24"/>
          <w:szCs w:val="24"/>
        </w:rPr>
        <w:t xml:space="preserve">haos </w:t>
      </w:r>
      <w:r w:rsidR="00D72C88" w:rsidRPr="00D72C88">
        <w:rPr>
          <w:rFonts w:ascii="Times New Roman" w:eastAsiaTheme="majorEastAsia" w:hAnsi="Times New Roman" w:cs="Times New Roman"/>
          <w:b/>
          <w:iCs/>
          <w:sz w:val="24"/>
          <w:szCs w:val="24"/>
        </w:rPr>
        <w:t xml:space="preserve">Experiments </w:t>
      </w:r>
      <w:r w:rsidR="00D72C88">
        <w:rPr>
          <w:rFonts w:ascii="Times New Roman" w:eastAsiaTheme="majorEastAsia" w:hAnsi="Times New Roman" w:cs="Times New Roman"/>
          <w:b/>
          <w:iCs/>
          <w:sz w:val="24"/>
          <w:szCs w:val="24"/>
        </w:rPr>
        <w:t>A</w:t>
      </w:r>
      <w:r w:rsidR="00D72C88" w:rsidRPr="00D72C88">
        <w:rPr>
          <w:rFonts w:ascii="Times New Roman" w:eastAsiaTheme="majorEastAsia" w:hAnsi="Times New Roman" w:cs="Times New Roman"/>
          <w:b/>
          <w:iCs/>
          <w:sz w:val="24"/>
          <w:szCs w:val="24"/>
        </w:rPr>
        <w:t>nd Generating Reports</w:t>
      </w:r>
    </w:p>
    <w:p w14:paraId="76EC3006" w14:textId="77777777" w:rsidR="005C7160" w:rsidRDefault="005C7160" w:rsidP="00EE6FD8">
      <w:pPr>
        <w:rPr>
          <w:rFonts w:ascii="Times New Roman" w:hAnsi="Times New Roman" w:cs="Times New Roman"/>
          <w:b/>
          <w:sz w:val="24"/>
          <w:szCs w:val="24"/>
        </w:rPr>
      </w:pPr>
    </w:p>
    <w:p w14:paraId="2913A34A" w14:textId="77777777" w:rsidR="00FB0D4E" w:rsidRDefault="00B13A68" w:rsidP="005C7160">
      <w:pPr>
        <w:spacing w:line="360" w:lineRule="auto"/>
        <w:jc w:val="both"/>
        <w:rPr>
          <w:rFonts w:ascii="Times New Roman" w:hAnsi="Times New Roman" w:cs="Times New Roman"/>
          <w:sz w:val="24"/>
          <w:szCs w:val="24"/>
        </w:rPr>
      </w:pPr>
      <w:r>
        <w:rPr>
          <w:rFonts w:ascii="Times New Roman" w:hAnsi="Times New Roman" w:cs="Times New Roman"/>
          <w:sz w:val="24"/>
          <w:szCs w:val="24"/>
        </w:rPr>
        <w:t>To</w:t>
      </w:r>
      <w:r w:rsidR="0003472A">
        <w:rPr>
          <w:rFonts w:ascii="Times New Roman" w:hAnsi="Times New Roman" w:cs="Times New Roman"/>
          <w:sz w:val="24"/>
          <w:szCs w:val="24"/>
        </w:rPr>
        <w:t xml:space="preserve"> p</w:t>
      </w:r>
      <w:r w:rsidR="00BB1F44" w:rsidRPr="00CB526F">
        <w:rPr>
          <w:rFonts w:ascii="Times New Roman" w:hAnsi="Times New Roman" w:cs="Times New Roman"/>
          <w:sz w:val="24"/>
          <w:szCs w:val="24"/>
        </w:rPr>
        <w:t xml:space="preserve">erforming chaos experiments on </w:t>
      </w:r>
      <w:r w:rsidR="00CB526F" w:rsidRPr="00CB526F">
        <w:rPr>
          <w:rFonts w:ascii="Times New Roman" w:hAnsi="Times New Roman" w:cs="Times New Roman"/>
          <w:sz w:val="24"/>
          <w:szCs w:val="24"/>
        </w:rPr>
        <w:t>Kubernetes</w:t>
      </w:r>
      <w:r w:rsidR="00BB1F44" w:rsidRPr="00CB526F">
        <w:rPr>
          <w:rFonts w:ascii="Times New Roman" w:hAnsi="Times New Roman" w:cs="Times New Roman"/>
          <w:sz w:val="24"/>
          <w:szCs w:val="24"/>
        </w:rPr>
        <w:t xml:space="preserve"> cluster</w:t>
      </w:r>
      <w:r w:rsidR="00CB526F" w:rsidRPr="00CB526F">
        <w:rPr>
          <w:rFonts w:ascii="Times New Roman" w:hAnsi="Times New Roman" w:cs="Times New Roman"/>
          <w:sz w:val="24"/>
          <w:szCs w:val="24"/>
        </w:rPr>
        <w:t>s</w:t>
      </w:r>
      <w:r w:rsidR="0003472A">
        <w:rPr>
          <w:rFonts w:ascii="Times New Roman" w:hAnsi="Times New Roman" w:cs="Times New Roman"/>
          <w:sz w:val="24"/>
          <w:szCs w:val="24"/>
        </w:rPr>
        <w:t xml:space="preserve">, </w:t>
      </w:r>
      <w:r w:rsidR="00F13968">
        <w:rPr>
          <w:rFonts w:ascii="Times New Roman" w:hAnsi="Times New Roman" w:cs="Times New Roman"/>
          <w:sz w:val="24"/>
          <w:szCs w:val="24"/>
        </w:rPr>
        <w:t>configuring the chaos toolkit</w:t>
      </w:r>
      <w:r w:rsidR="009A4021">
        <w:rPr>
          <w:rFonts w:ascii="Times New Roman" w:hAnsi="Times New Roman" w:cs="Times New Roman"/>
          <w:sz w:val="24"/>
          <w:szCs w:val="24"/>
        </w:rPr>
        <w:t>, background software</w:t>
      </w:r>
      <w:r w:rsidR="00F13968">
        <w:rPr>
          <w:rFonts w:ascii="Times New Roman" w:hAnsi="Times New Roman" w:cs="Times New Roman"/>
          <w:sz w:val="24"/>
          <w:szCs w:val="24"/>
        </w:rPr>
        <w:t xml:space="preserve"> and required</w:t>
      </w:r>
      <w:r w:rsidR="00292C21">
        <w:rPr>
          <w:rFonts w:ascii="Times New Roman" w:hAnsi="Times New Roman" w:cs="Times New Roman"/>
          <w:sz w:val="24"/>
          <w:szCs w:val="24"/>
        </w:rPr>
        <w:t xml:space="preserve"> plugins </w:t>
      </w:r>
      <w:r>
        <w:rPr>
          <w:rFonts w:ascii="Times New Roman" w:hAnsi="Times New Roman" w:cs="Times New Roman"/>
          <w:sz w:val="24"/>
          <w:szCs w:val="24"/>
        </w:rPr>
        <w:t xml:space="preserve">had to be done. The limitation of documentation and resources </w:t>
      </w:r>
      <w:r w:rsidR="00F330C5">
        <w:rPr>
          <w:rFonts w:ascii="Times New Roman" w:hAnsi="Times New Roman" w:cs="Times New Roman"/>
          <w:sz w:val="24"/>
          <w:szCs w:val="24"/>
        </w:rPr>
        <w:t xml:space="preserve">made this process </w:t>
      </w:r>
      <w:r w:rsidR="00E04692">
        <w:rPr>
          <w:rFonts w:ascii="Times New Roman" w:hAnsi="Times New Roman" w:cs="Times New Roman"/>
          <w:sz w:val="24"/>
          <w:szCs w:val="24"/>
        </w:rPr>
        <w:t xml:space="preserve">harder. </w:t>
      </w:r>
    </w:p>
    <w:p w14:paraId="76271562" w14:textId="561BB4A8" w:rsidR="005B0C73" w:rsidRDefault="00FB0D4E" w:rsidP="005C71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w:t>
      </w:r>
      <w:r w:rsidR="00BA4629">
        <w:rPr>
          <w:rFonts w:ascii="Times New Roman" w:hAnsi="Times New Roman" w:cs="Times New Roman"/>
          <w:sz w:val="24"/>
          <w:szCs w:val="24"/>
        </w:rPr>
        <w:t xml:space="preserve">configuring the Chaos Toolkit, </w:t>
      </w:r>
      <w:r w:rsidR="00E11EC9">
        <w:rPr>
          <w:rFonts w:ascii="Times New Roman" w:hAnsi="Times New Roman" w:cs="Times New Roman"/>
          <w:sz w:val="24"/>
          <w:szCs w:val="24"/>
        </w:rPr>
        <w:t xml:space="preserve">the </w:t>
      </w:r>
      <w:r w:rsidR="00637C86">
        <w:rPr>
          <w:rFonts w:ascii="Times New Roman" w:hAnsi="Times New Roman" w:cs="Times New Roman"/>
          <w:sz w:val="24"/>
          <w:szCs w:val="24"/>
        </w:rPr>
        <w:t>experiments were conducted</w:t>
      </w:r>
      <w:r w:rsidR="00006BEB">
        <w:rPr>
          <w:rFonts w:ascii="Times New Roman" w:hAnsi="Times New Roman" w:cs="Times New Roman"/>
          <w:sz w:val="24"/>
          <w:szCs w:val="24"/>
        </w:rPr>
        <w:t xml:space="preserve"> on </w:t>
      </w:r>
      <w:r w:rsidR="007F3352">
        <w:rPr>
          <w:rFonts w:ascii="Times New Roman" w:hAnsi="Times New Roman" w:cs="Times New Roman"/>
          <w:sz w:val="24"/>
          <w:szCs w:val="24"/>
        </w:rPr>
        <w:t xml:space="preserve">the </w:t>
      </w:r>
      <w:r w:rsidR="00006BEB">
        <w:rPr>
          <w:rFonts w:ascii="Times New Roman" w:hAnsi="Times New Roman" w:cs="Times New Roman"/>
          <w:sz w:val="24"/>
          <w:szCs w:val="24"/>
        </w:rPr>
        <w:t>Kubernetes cluster</w:t>
      </w:r>
      <w:r w:rsidR="00A97D0A">
        <w:rPr>
          <w:rFonts w:ascii="Times New Roman" w:hAnsi="Times New Roman" w:cs="Times New Roman"/>
          <w:sz w:val="24"/>
          <w:szCs w:val="24"/>
        </w:rPr>
        <w:t xml:space="preserve"> by creating </w:t>
      </w:r>
      <w:r w:rsidR="00EA2081">
        <w:rPr>
          <w:rFonts w:ascii="Times New Roman" w:hAnsi="Times New Roman" w:cs="Times New Roman"/>
          <w:sz w:val="24"/>
          <w:szCs w:val="24"/>
        </w:rPr>
        <w:t xml:space="preserve">different conditions on the application. The </w:t>
      </w:r>
      <w:r w:rsidR="0026020D">
        <w:rPr>
          <w:rFonts w:ascii="Times New Roman" w:hAnsi="Times New Roman" w:cs="Times New Roman"/>
          <w:sz w:val="24"/>
          <w:szCs w:val="24"/>
        </w:rPr>
        <w:t xml:space="preserve">behavior of the application in chaos was examined on different </w:t>
      </w:r>
      <w:r w:rsidR="00095DDB">
        <w:rPr>
          <w:rFonts w:ascii="Times New Roman" w:hAnsi="Times New Roman" w:cs="Times New Roman"/>
          <w:sz w:val="24"/>
          <w:szCs w:val="24"/>
        </w:rPr>
        <w:t>perspectives</w:t>
      </w:r>
      <w:r w:rsidR="0026020D">
        <w:rPr>
          <w:rFonts w:ascii="Times New Roman" w:hAnsi="Times New Roman" w:cs="Times New Roman"/>
          <w:sz w:val="24"/>
          <w:szCs w:val="24"/>
        </w:rPr>
        <w:t xml:space="preserve"> to </w:t>
      </w:r>
      <w:r w:rsidR="00095DDB">
        <w:rPr>
          <w:rFonts w:ascii="Times New Roman" w:hAnsi="Times New Roman" w:cs="Times New Roman"/>
          <w:sz w:val="24"/>
          <w:szCs w:val="24"/>
        </w:rPr>
        <w:t>identify any weaknesses.</w:t>
      </w:r>
      <w:r w:rsidR="00040F29">
        <w:rPr>
          <w:rFonts w:ascii="Times New Roman" w:hAnsi="Times New Roman" w:cs="Times New Roman"/>
          <w:sz w:val="24"/>
          <w:szCs w:val="24"/>
        </w:rPr>
        <w:t xml:space="preserve"> Health checks, </w:t>
      </w:r>
      <w:r w:rsidR="007F235F">
        <w:rPr>
          <w:rFonts w:ascii="Times New Roman" w:hAnsi="Times New Roman" w:cs="Times New Roman"/>
          <w:sz w:val="24"/>
          <w:szCs w:val="24"/>
        </w:rPr>
        <w:t xml:space="preserve">latency checks, </w:t>
      </w:r>
      <w:r w:rsidR="007F3352">
        <w:rPr>
          <w:rFonts w:ascii="Times New Roman" w:hAnsi="Times New Roman" w:cs="Times New Roman"/>
          <w:sz w:val="24"/>
          <w:szCs w:val="24"/>
        </w:rPr>
        <w:t>HTTP</w:t>
      </w:r>
      <w:r w:rsidR="003A7407">
        <w:rPr>
          <w:rFonts w:ascii="Times New Roman" w:hAnsi="Times New Roman" w:cs="Times New Roman"/>
          <w:sz w:val="24"/>
          <w:szCs w:val="24"/>
        </w:rPr>
        <w:t xml:space="preserve"> responses</w:t>
      </w:r>
      <w:r w:rsidR="007F3352">
        <w:rPr>
          <w:rFonts w:ascii="Times New Roman" w:hAnsi="Times New Roman" w:cs="Times New Roman"/>
          <w:sz w:val="24"/>
          <w:szCs w:val="24"/>
        </w:rPr>
        <w:t>,</w:t>
      </w:r>
      <w:r w:rsidR="00CF05D8">
        <w:rPr>
          <w:rFonts w:ascii="Times New Roman" w:hAnsi="Times New Roman" w:cs="Times New Roman"/>
          <w:sz w:val="24"/>
          <w:szCs w:val="24"/>
        </w:rPr>
        <w:t xml:space="preserve"> and dependency levels were checked and </w:t>
      </w:r>
      <w:r w:rsidR="009A7DDE">
        <w:rPr>
          <w:rFonts w:ascii="Times New Roman" w:hAnsi="Times New Roman" w:cs="Times New Roman"/>
          <w:sz w:val="24"/>
          <w:szCs w:val="24"/>
        </w:rPr>
        <w:t>examined.</w:t>
      </w:r>
    </w:p>
    <w:p w14:paraId="5D1309F2" w14:textId="452A81AC" w:rsidR="0015476F" w:rsidRDefault="0015476F" w:rsidP="005C716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results of the </w:t>
      </w:r>
      <w:r w:rsidR="00C81D7F">
        <w:rPr>
          <w:rFonts w:ascii="Times New Roman" w:hAnsi="Times New Roman" w:cs="Times New Roman"/>
          <w:sz w:val="24"/>
          <w:szCs w:val="24"/>
        </w:rPr>
        <w:t xml:space="preserve">experiments </w:t>
      </w:r>
      <w:r w:rsidR="00DC3575">
        <w:rPr>
          <w:rFonts w:ascii="Times New Roman" w:hAnsi="Times New Roman" w:cs="Times New Roman"/>
          <w:sz w:val="24"/>
          <w:szCs w:val="24"/>
        </w:rPr>
        <w:t xml:space="preserve">were </w:t>
      </w:r>
      <w:r w:rsidR="0051652A">
        <w:rPr>
          <w:rFonts w:ascii="Times New Roman" w:hAnsi="Times New Roman" w:cs="Times New Roman"/>
          <w:sz w:val="24"/>
          <w:szCs w:val="24"/>
        </w:rPr>
        <w:t xml:space="preserve">generated into pdf or </w:t>
      </w:r>
      <w:r w:rsidR="007F3352">
        <w:rPr>
          <w:rFonts w:ascii="Times New Roman" w:hAnsi="Times New Roman" w:cs="Times New Roman"/>
          <w:sz w:val="24"/>
          <w:szCs w:val="24"/>
        </w:rPr>
        <w:t>HTML</w:t>
      </w:r>
      <w:r w:rsidR="0051652A">
        <w:rPr>
          <w:rFonts w:ascii="Times New Roman" w:hAnsi="Times New Roman" w:cs="Times New Roman"/>
          <w:sz w:val="24"/>
          <w:szCs w:val="24"/>
        </w:rPr>
        <w:t xml:space="preserve"> reports to get a </w:t>
      </w:r>
      <w:r w:rsidR="00966A96">
        <w:rPr>
          <w:rFonts w:ascii="Times New Roman" w:hAnsi="Times New Roman" w:cs="Times New Roman"/>
          <w:sz w:val="24"/>
          <w:szCs w:val="24"/>
        </w:rPr>
        <w:t>summary</w:t>
      </w:r>
      <w:r w:rsidR="0051652A">
        <w:rPr>
          <w:rFonts w:ascii="Times New Roman" w:hAnsi="Times New Roman" w:cs="Times New Roman"/>
          <w:sz w:val="24"/>
          <w:szCs w:val="24"/>
        </w:rPr>
        <w:t xml:space="preserve"> of the experiment. The engineers are responsible </w:t>
      </w:r>
      <w:r w:rsidR="007F3352">
        <w:rPr>
          <w:rFonts w:ascii="Times New Roman" w:hAnsi="Times New Roman" w:cs="Times New Roman"/>
          <w:sz w:val="24"/>
          <w:szCs w:val="24"/>
        </w:rPr>
        <w:t>for</w:t>
      </w:r>
      <w:r w:rsidR="0051652A">
        <w:rPr>
          <w:rFonts w:ascii="Times New Roman" w:hAnsi="Times New Roman" w:cs="Times New Roman"/>
          <w:sz w:val="24"/>
          <w:szCs w:val="24"/>
        </w:rPr>
        <w:t xml:space="preserve"> find</w:t>
      </w:r>
      <w:r w:rsidR="00E07A20">
        <w:rPr>
          <w:rFonts w:ascii="Times New Roman" w:hAnsi="Times New Roman" w:cs="Times New Roman"/>
          <w:sz w:val="24"/>
          <w:szCs w:val="24"/>
        </w:rPr>
        <w:t>ing</w:t>
      </w:r>
      <w:r w:rsidR="0051652A">
        <w:rPr>
          <w:rFonts w:ascii="Times New Roman" w:hAnsi="Times New Roman" w:cs="Times New Roman"/>
          <w:sz w:val="24"/>
          <w:szCs w:val="24"/>
        </w:rPr>
        <w:t xml:space="preserve"> out the reasons </w:t>
      </w:r>
      <w:r w:rsidR="007F3352">
        <w:rPr>
          <w:rFonts w:ascii="Times New Roman" w:hAnsi="Times New Roman" w:cs="Times New Roman"/>
          <w:sz w:val="24"/>
          <w:szCs w:val="24"/>
        </w:rPr>
        <w:t>for</w:t>
      </w:r>
      <w:r w:rsidR="0051652A">
        <w:rPr>
          <w:rFonts w:ascii="Times New Roman" w:hAnsi="Times New Roman" w:cs="Times New Roman"/>
          <w:sz w:val="24"/>
          <w:szCs w:val="24"/>
        </w:rPr>
        <w:t xml:space="preserve"> the </w:t>
      </w:r>
      <w:r w:rsidR="00966A96">
        <w:rPr>
          <w:rFonts w:ascii="Times New Roman" w:hAnsi="Times New Roman" w:cs="Times New Roman"/>
          <w:sz w:val="24"/>
          <w:szCs w:val="24"/>
        </w:rPr>
        <w:t xml:space="preserve">failures of experiments </w:t>
      </w:r>
      <w:r w:rsidR="003D4AC1">
        <w:rPr>
          <w:rFonts w:ascii="Times New Roman" w:hAnsi="Times New Roman" w:cs="Times New Roman"/>
          <w:sz w:val="24"/>
          <w:szCs w:val="24"/>
        </w:rPr>
        <w:t>and to develop the application as needed.</w:t>
      </w:r>
    </w:p>
    <w:p w14:paraId="6469A0E1" w14:textId="77777777" w:rsidR="003D4AC1" w:rsidRDefault="003D4AC1" w:rsidP="009A7DDE">
      <w:pPr>
        <w:rPr>
          <w:rFonts w:ascii="Times New Roman" w:hAnsi="Times New Roman" w:cs="Times New Roman"/>
          <w:sz w:val="24"/>
          <w:szCs w:val="24"/>
        </w:rPr>
      </w:pPr>
    </w:p>
    <w:p w14:paraId="1A346351" w14:textId="7FC917FB" w:rsidR="003D4AC1" w:rsidRDefault="003D4AC1" w:rsidP="00D72C88">
      <w:pPr>
        <w:keepNext/>
        <w:keepLines/>
        <w:spacing w:before="40" w:after="0" w:line="360" w:lineRule="auto"/>
        <w:outlineLvl w:val="3"/>
        <w:rPr>
          <w:rFonts w:ascii="Times New Roman" w:hAnsi="Times New Roman" w:cs="Times New Roman"/>
          <w:b/>
          <w:sz w:val="24"/>
          <w:szCs w:val="24"/>
        </w:rPr>
      </w:pPr>
      <w:r w:rsidRPr="00483979">
        <w:rPr>
          <w:rFonts w:ascii="Times New Roman" w:hAnsi="Times New Roman" w:cs="Times New Roman"/>
          <w:b/>
          <w:sz w:val="24"/>
          <w:szCs w:val="24"/>
        </w:rPr>
        <w:t xml:space="preserve">5.4.4.3 Creating </w:t>
      </w:r>
      <w:r w:rsidR="00483979" w:rsidRPr="00483979">
        <w:rPr>
          <w:rFonts w:ascii="Times New Roman" w:hAnsi="Times New Roman" w:cs="Times New Roman"/>
          <w:b/>
          <w:sz w:val="24"/>
          <w:szCs w:val="24"/>
        </w:rPr>
        <w:t xml:space="preserve">a </w:t>
      </w:r>
      <w:r w:rsidR="00D72C88">
        <w:rPr>
          <w:rFonts w:ascii="Times New Roman" w:eastAsiaTheme="majorEastAsia" w:hAnsi="Times New Roman" w:cs="Times New Roman"/>
          <w:b/>
          <w:iCs/>
          <w:sz w:val="24"/>
          <w:szCs w:val="24"/>
        </w:rPr>
        <w:t>D</w:t>
      </w:r>
      <w:r w:rsidR="00483979" w:rsidRPr="00D72C88">
        <w:rPr>
          <w:rFonts w:ascii="Times New Roman" w:eastAsiaTheme="majorEastAsia" w:hAnsi="Times New Roman" w:cs="Times New Roman"/>
          <w:b/>
          <w:iCs/>
          <w:sz w:val="24"/>
          <w:szCs w:val="24"/>
        </w:rPr>
        <w:t>ashboard</w:t>
      </w:r>
    </w:p>
    <w:p w14:paraId="41F23A1C" w14:textId="7FC917FB" w:rsidR="00D72C88" w:rsidRPr="00D72C88" w:rsidRDefault="00D72C88" w:rsidP="00D72C88">
      <w:pPr>
        <w:rPr>
          <w:rFonts w:ascii="Times New Roman" w:hAnsi="Times New Roman" w:cs="Times New Roman"/>
          <w:sz w:val="24"/>
          <w:szCs w:val="24"/>
        </w:rPr>
      </w:pPr>
    </w:p>
    <w:p w14:paraId="16DAC544" w14:textId="03927A6B" w:rsidR="00483979" w:rsidRDefault="00483979" w:rsidP="005C7160">
      <w:pPr>
        <w:spacing w:line="360" w:lineRule="auto"/>
        <w:jc w:val="both"/>
        <w:rPr>
          <w:rFonts w:ascii="Times New Roman" w:hAnsi="Times New Roman" w:cs="Times New Roman"/>
          <w:sz w:val="24"/>
          <w:szCs w:val="24"/>
        </w:rPr>
      </w:pPr>
      <w:r w:rsidRPr="005067FA">
        <w:rPr>
          <w:rFonts w:ascii="Times New Roman" w:hAnsi="Times New Roman" w:cs="Times New Roman"/>
          <w:sz w:val="24"/>
          <w:szCs w:val="24"/>
        </w:rPr>
        <w:t xml:space="preserve">A dashboard was created </w:t>
      </w:r>
      <w:r w:rsidR="00806A1F" w:rsidRPr="005067FA">
        <w:rPr>
          <w:rFonts w:ascii="Times New Roman" w:hAnsi="Times New Roman" w:cs="Times New Roman"/>
          <w:sz w:val="24"/>
          <w:szCs w:val="24"/>
        </w:rPr>
        <w:t xml:space="preserve">using </w:t>
      </w:r>
      <w:r w:rsidR="005067FA" w:rsidRPr="005067FA">
        <w:rPr>
          <w:rFonts w:ascii="Times New Roman" w:hAnsi="Times New Roman" w:cs="Times New Roman"/>
          <w:sz w:val="24"/>
          <w:szCs w:val="24"/>
        </w:rPr>
        <w:t xml:space="preserve">React Js, </w:t>
      </w:r>
      <w:r w:rsidR="005067FA">
        <w:rPr>
          <w:rFonts w:ascii="Times New Roman" w:hAnsi="Times New Roman" w:cs="Times New Roman"/>
          <w:sz w:val="24"/>
          <w:szCs w:val="24"/>
        </w:rPr>
        <w:t xml:space="preserve">to output the results of the whole research and the individual components. Therefore, the user can experience an all in one </w:t>
      </w:r>
      <w:r w:rsidR="001B5A44">
        <w:rPr>
          <w:rFonts w:ascii="Times New Roman" w:hAnsi="Times New Roman" w:cs="Times New Roman"/>
          <w:sz w:val="24"/>
          <w:szCs w:val="24"/>
        </w:rPr>
        <w:t xml:space="preserve">user interface to </w:t>
      </w:r>
      <w:r w:rsidR="000A0C99">
        <w:rPr>
          <w:rFonts w:ascii="Times New Roman" w:hAnsi="Times New Roman" w:cs="Times New Roman"/>
          <w:sz w:val="24"/>
          <w:szCs w:val="24"/>
        </w:rPr>
        <w:t xml:space="preserve">get a clear idea about their </w:t>
      </w:r>
      <w:r w:rsidR="005E2746">
        <w:rPr>
          <w:rFonts w:ascii="Times New Roman" w:hAnsi="Times New Roman" w:cs="Times New Roman"/>
          <w:sz w:val="24"/>
          <w:szCs w:val="24"/>
        </w:rPr>
        <w:t>Kubernetes</w:t>
      </w:r>
      <w:r w:rsidR="000A0C99">
        <w:rPr>
          <w:rFonts w:ascii="Times New Roman" w:hAnsi="Times New Roman" w:cs="Times New Roman"/>
          <w:sz w:val="24"/>
          <w:szCs w:val="24"/>
        </w:rPr>
        <w:t xml:space="preserve"> cluster and t</w:t>
      </w:r>
      <w:r w:rsidR="005E2746">
        <w:rPr>
          <w:rFonts w:ascii="Times New Roman" w:hAnsi="Times New Roman" w:cs="Times New Roman"/>
          <w:sz w:val="24"/>
          <w:szCs w:val="24"/>
        </w:rPr>
        <w:t xml:space="preserve">o </w:t>
      </w:r>
      <w:r w:rsidR="00612D4F">
        <w:rPr>
          <w:rFonts w:ascii="Times New Roman" w:hAnsi="Times New Roman" w:cs="Times New Roman"/>
          <w:sz w:val="24"/>
          <w:szCs w:val="24"/>
        </w:rPr>
        <w:t>obtain an optimal deployment plan.</w:t>
      </w:r>
    </w:p>
    <w:p w14:paraId="715EEA3F" w14:textId="77777777" w:rsidR="00A72682" w:rsidRDefault="00A72682" w:rsidP="005C7160">
      <w:pPr>
        <w:spacing w:line="360" w:lineRule="auto"/>
        <w:jc w:val="both"/>
        <w:rPr>
          <w:rFonts w:ascii="Times New Roman" w:hAnsi="Times New Roman" w:cs="Times New Roman"/>
          <w:sz w:val="24"/>
          <w:szCs w:val="24"/>
        </w:rPr>
      </w:pPr>
    </w:p>
    <w:p w14:paraId="79851417" w14:textId="77777777" w:rsidR="00A72682" w:rsidRDefault="00A72682" w:rsidP="005C7160">
      <w:pPr>
        <w:spacing w:line="360" w:lineRule="auto"/>
        <w:jc w:val="both"/>
        <w:rPr>
          <w:rFonts w:ascii="Times New Roman" w:hAnsi="Times New Roman" w:cs="Times New Roman"/>
          <w:sz w:val="24"/>
          <w:szCs w:val="24"/>
        </w:rPr>
      </w:pPr>
    </w:p>
    <w:p w14:paraId="4D26D930" w14:textId="77777777" w:rsidR="00A72682" w:rsidRDefault="00A72682" w:rsidP="005C7160">
      <w:pPr>
        <w:spacing w:line="360" w:lineRule="auto"/>
        <w:jc w:val="both"/>
        <w:rPr>
          <w:rFonts w:ascii="Times New Roman" w:hAnsi="Times New Roman" w:cs="Times New Roman"/>
          <w:sz w:val="24"/>
          <w:szCs w:val="24"/>
        </w:rPr>
      </w:pPr>
    </w:p>
    <w:p w14:paraId="5E93E465" w14:textId="77777777" w:rsidR="00A72682" w:rsidRDefault="00A72682" w:rsidP="005C7160">
      <w:pPr>
        <w:spacing w:line="360" w:lineRule="auto"/>
        <w:jc w:val="both"/>
        <w:rPr>
          <w:rFonts w:ascii="Times New Roman" w:hAnsi="Times New Roman" w:cs="Times New Roman"/>
          <w:sz w:val="24"/>
          <w:szCs w:val="24"/>
        </w:rPr>
      </w:pPr>
    </w:p>
    <w:p w14:paraId="4ABDD263" w14:textId="77777777" w:rsidR="00A72682" w:rsidRDefault="00A72682" w:rsidP="005C7160">
      <w:pPr>
        <w:spacing w:line="360" w:lineRule="auto"/>
        <w:jc w:val="both"/>
        <w:rPr>
          <w:rFonts w:ascii="Times New Roman" w:hAnsi="Times New Roman" w:cs="Times New Roman"/>
          <w:sz w:val="24"/>
          <w:szCs w:val="24"/>
        </w:rPr>
      </w:pPr>
    </w:p>
    <w:p w14:paraId="4E24F677" w14:textId="77777777" w:rsidR="00A72682" w:rsidRDefault="00A72682" w:rsidP="005C7160">
      <w:pPr>
        <w:spacing w:line="360" w:lineRule="auto"/>
        <w:jc w:val="both"/>
        <w:rPr>
          <w:rFonts w:ascii="Times New Roman" w:hAnsi="Times New Roman" w:cs="Times New Roman"/>
          <w:sz w:val="24"/>
          <w:szCs w:val="24"/>
        </w:rPr>
      </w:pPr>
    </w:p>
    <w:p w14:paraId="1636CF6D" w14:textId="77777777" w:rsidR="00A72682" w:rsidRDefault="00A72682" w:rsidP="005C7160">
      <w:pPr>
        <w:spacing w:line="360" w:lineRule="auto"/>
        <w:jc w:val="both"/>
        <w:rPr>
          <w:rFonts w:ascii="Times New Roman" w:hAnsi="Times New Roman" w:cs="Times New Roman"/>
          <w:sz w:val="24"/>
          <w:szCs w:val="24"/>
        </w:rPr>
      </w:pPr>
    </w:p>
    <w:p w14:paraId="29B2A2D0" w14:textId="77777777" w:rsidR="00A72682" w:rsidRDefault="00A72682" w:rsidP="005C7160">
      <w:pPr>
        <w:spacing w:line="360" w:lineRule="auto"/>
        <w:jc w:val="both"/>
        <w:rPr>
          <w:rFonts w:ascii="Times New Roman" w:hAnsi="Times New Roman" w:cs="Times New Roman"/>
          <w:sz w:val="24"/>
          <w:szCs w:val="24"/>
        </w:rPr>
      </w:pPr>
    </w:p>
    <w:p w14:paraId="669A6CF6" w14:textId="77777777" w:rsidR="00A72682" w:rsidRDefault="00A72682" w:rsidP="005C7160">
      <w:pPr>
        <w:spacing w:line="360" w:lineRule="auto"/>
        <w:jc w:val="both"/>
        <w:rPr>
          <w:rFonts w:ascii="Times New Roman" w:hAnsi="Times New Roman" w:cs="Times New Roman"/>
          <w:sz w:val="24"/>
          <w:szCs w:val="24"/>
        </w:rPr>
      </w:pPr>
    </w:p>
    <w:p w14:paraId="38EC84E9" w14:textId="77777777" w:rsidR="00A72682" w:rsidRDefault="00A72682" w:rsidP="005C7160">
      <w:pPr>
        <w:spacing w:line="360" w:lineRule="auto"/>
        <w:jc w:val="both"/>
        <w:rPr>
          <w:rFonts w:ascii="Times New Roman" w:hAnsi="Times New Roman" w:cs="Times New Roman"/>
          <w:sz w:val="24"/>
          <w:szCs w:val="24"/>
        </w:rPr>
      </w:pPr>
    </w:p>
    <w:p w14:paraId="2578F046" w14:textId="77777777" w:rsidR="00A72682" w:rsidRDefault="00A72682" w:rsidP="005C7160">
      <w:pPr>
        <w:spacing w:line="360" w:lineRule="auto"/>
        <w:jc w:val="both"/>
        <w:rPr>
          <w:rFonts w:ascii="Times New Roman" w:hAnsi="Times New Roman" w:cs="Times New Roman"/>
          <w:sz w:val="24"/>
          <w:szCs w:val="24"/>
        </w:rPr>
      </w:pPr>
    </w:p>
    <w:p w14:paraId="4F8C3608" w14:textId="77777777" w:rsidR="00A72682" w:rsidRDefault="00A72682" w:rsidP="005C7160">
      <w:pPr>
        <w:spacing w:line="360" w:lineRule="auto"/>
        <w:jc w:val="both"/>
        <w:rPr>
          <w:rFonts w:ascii="Times New Roman" w:hAnsi="Times New Roman" w:cs="Times New Roman"/>
          <w:sz w:val="24"/>
          <w:szCs w:val="24"/>
        </w:rPr>
      </w:pPr>
    </w:p>
    <w:p w14:paraId="0D1AAC23" w14:textId="77777777" w:rsidR="00A72682" w:rsidRDefault="00A72682" w:rsidP="005C7160">
      <w:pPr>
        <w:spacing w:line="360" w:lineRule="auto"/>
        <w:jc w:val="both"/>
        <w:rPr>
          <w:rFonts w:ascii="Times New Roman" w:hAnsi="Times New Roman" w:cs="Times New Roman"/>
          <w:sz w:val="24"/>
          <w:szCs w:val="24"/>
        </w:rPr>
      </w:pPr>
    </w:p>
    <w:p w14:paraId="4072DB26" w14:textId="77777777" w:rsidR="00A72682" w:rsidRDefault="00A72682" w:rsidP="005C7160">
      <w:pPr>
        <w:spacing w:line="360" w:lineRule="auto"/>
        <w:jc w:val="both"/>
        <w:rPr>
          <w:rFonts w:ascii="Times New Roman" w:hAnsi="Times New Roman" w:cs="Times New Roman"/>
          <w:sz w:val="24"/>
          <w:szCs w:val="24"/>
        </w:rPr>
      </w:pPr>
    </w:p>
    <w:p w14:paraId="060B3597" w14:textId="77777777" w:rsidR="00A72682" w:rsidRPr="005067FA" w:rsidRDefault="00A72682" w:rsidP="005C7160">
      <w:pPr>
        <w:spacing w:line="360" w:lineRule="auto"/>
        <w:jc w:val="both"/>
        <w:rPr>
          <w:rFonts w:ascii="Times New Roman" w:hAnsi="Times New Roman" w:cs="Times New Roman"/>
          <w:sz w:val="24"/>
          <w:szCs w:val="24"/>
        </w:rPr>
      </w:pPr>
    </w:p>
    <w:p w14:paraId="14398B4F" w14:textId="5D80F3CA" w:rsidR="00B835F8" w:rsidRPr="00B835F8" w:rsidRDefault="005C60C3" w:rsidP="00B835F8">
      <w:pPr>
        <w:keepNext/>
        <w:keepLines/>
        <w:spacing w:before="240" w:after="0" w:line="360" w:lineRule="auto"/>
        <w:outlineLvl w:val="0"/>
        <w:rPr>
          <w:rFonts w:ascii="Times New Roman" w:eastAsiaTheme="majorEastAsia" w:hAnsi="Times New Roman" w:cs="Times New Roman"/>
          <w:b/>
          <w:sz w:val="28"/>
          <w:szCs w:val="32"/>
        </w:rPr>
      </w:pPr>
      <w:bookmarkStart w:id="93" w:name="_Toc51619469"/>
      <w:r>
        <w:rPr>
          <w:rFonts w:ascii="Times New Roman" w:eastAsiaTheme="majorEastAsia" w:hAnsi="Times New Roman" w:cs="Times New Roman"/>
          <w:b/>
          <w:sz w:val="28"/>
          <w:szCs w:val="32"/>
        </w:rPr>
        <w:lastRenderedPageBreak/>
        <w:t>6</w:t>
      </w:r>
      <w:r w:rsidR="00B835F8" w:rsidRPr="00B835F8">
        <w:rPr>
          <w:rFonts w:ascii="Times New Roman" w:eastAsiaTheme="majorEastAsia" w:hAnsi="Times New Roman" w:cs="Times New Roman"/>
          <w:b/>
          <w:sz w:val="28"/>
          <w:szCs w:val="32"/>
        </w:rPr>
        <w:t xml:space="preserve">.0 </w:t>
      </w:r>
      <w:r w:rsidR="00C02803">
        <w:rPr>
          <w:rFonts w:ascii="Times New Roman" w:eastAsiaTheme="majorEastAsia" w:hAnsi="Times New Roman" w:cs="Times New Roman"/>
          <w:b/>
          <w:sz w:val="28"/>
          <w:szCs w:val="32"/>
        </w:rPr>
        <w:t>CONCLUSION</w:t>
      </w:r>
      <w:bookmarkEnd w:id="93"/>
      <w:r w:rsidR="00B835F8" w:rsidRPr="00B835F8">
        <w:rPr>
          <w:rFonts w:ascii="Times New Roman" w:eastAsiaTheme="majorEastAsia" w:hAnsi="Times New Roman" w:cs="Times New Roman"/>
          <w:b/>
          <w:sz w:val="28"/>
          <w:szCs w:val="32"/>
        </w:rPr>
        <w:t xml:space="preserve"> </w:t>
      </w:r>
    </w:p>
    <w:p w14:paraId="67F68134" w14:textId="77777777" w:rsidR="00793487" w:rsidRPr="009A2E6A" w:rsidRDefault="00793487" w:rsidP="00B835F8">
      <w:pPr>
        <w:spacing w:line="360" w:lineRule="auto"/>
        <w:rPr>
          <w:rFonts w:ascii="Times New Roman" w:hAnsi="Times New Roman" w:cs="Times New Roman"/>
          <w:color w:val="FF0000"/>
          <w:sz w:val="24"/>
          <w:szCs w:val="24"/>
        </w:rPr>
      </w:pPr>
    </w:p>
    <w:p w14:paraId="2368C828" w14:textId="4747F90A" w:rsidR="00201682" w:rsidRPr="0061543E" w:rsidRDefault="00201682" w:rsidP="0061543E">
      <w:pPr>
        <w:spacing w:line="360" w:lineRule="auto"/>
        <w:jc w:val="both"/>
        <w:rPr>
          <w:rFonts w:ascii="Times New Roman" w:hAnsi="Times New Roman" w:cs="Times New Roman"/>
          <w:sz w:val="24"/>
          <w:szCs w:val="24"/>
        </w:rPr>
      </w:pPr>
      <w:r w:rsidRPr="0061543E">
        <w:rPr>
          <w:rFonts w:ascii="Times New Roman" w:hAnsi="Times New Roman" w:cs="Times New Roman"/>
          <w:sz w:val="24"/>
          <w:szCs w:val="24"/>
        </w:rPr>
        <w:t>Th</w:t>
      </w:r>
      <w:r w:rsidR="00475BD7">
        <w:rPr>
          <w:rFonts w:ascii="Times New Roman" w:hAnsi="Times New Roman" w:cs="Times New Roman"/>
          <w:sz w:val="24"/>
          <w:szCs w:val="24"/>
        </w:rPr>
        <w:t>e</w:t>
      </w:r>
      <w:r w:rsidRPr="0061543E">
        <w:rPr>
          <w:rFonts w:ascii="Times New Roman" w:hAnsi="Times New Roman" w:cs="Times New Roman"/>
          <w:sz w:val="24"/>
          <w:szCs w:val="24"/>
        </w:rPr>
        <w:t xml:space="preserve"> research discussed in this publication attempts to </w:t>
      </w:r>
      <w:r w:rsidR="0061543E" w:rsidRPr="0061543E">
        <w:rPr>
          <w:rFonts w:ascii="Times New Roman" w:hAnsi="Times New Roman" w:cs="Times New Roman"/>
          <w:sz w:val="24"/>
          <w:szCs w:val="24"/>
        </w:rPr>
        <w:t xml:space="preserve">address the issue concerning the lack </w:t>
      </w:r>
      <w:r w:rsidR="003F43BF">
        <w:rPr>
          <w:rFonts w:ascii="Times New Roman" w:hAnsi="Times New Roman" w:cs="Times New Roman"/>
          <w:sz w:val="24"/>
          <w:szCs w:val="24"/>
        </w:rPr>
        <w:t xml:space="preserve">of </w:t>
      </w:r>
      <w:r w:rsidR="0061543E" w:rsidRPr="0061543E">
        <w:rPr>
          <w:rFonts w:ascii="Times New Roman" w:hAnsi="Times New Roman" w:cs="Times New Roman"/>
          <w:sz w:val="24"/>
          <w:szCs w:val="24"/>
        </w:rPr>
        <w:t>optimiz</w:t>
      </w:r>
      <w:r w:rsidR="0061543E">
        <w:rPr>
          <w:rFonts w:ascii="Times New Roman" w:hAnsi="Times New Roman" w:cs="Times New Roman"/>
          <w:sz w:val="24"/>
          <w:szCs w:val="24"/>
        </w:rPr>
        <w:t>ed deployment</w:t>
      </w:r>
      <w:r w:rsidR="0061543E" w:rsidRPr="0061543E">
        <w:rPr>
          <w:rFonts w:ascii="Times New Roman" w:hAnsi="Times New Roman" w:cs="Times New Roman"/>
          <w:sz w:val="24"/>
          <w:szCs w:val="24"/>
        </w:rPr>
        <w:t xml:space="preserve"> policies in</w:t>
      </w:r>
      <w:r w:rsidR="003F43BF">
        <w:rPr>
          <w:rFonts w:ascii="Times New Roman" w:hAnsi="Times New Roman" w:cs="Times New Roman"/>
          <w:sz w:val="24"/>
          <w:szCs w:val="24"/>
        </w:rPr>
        <w:t xml:space="preserve"> orchestration tools such as</w:t>
      </w:r>
      <w:r w:rsidR="0061543E" w:rsidRPr="0061543E">
        <w:rPr>
          <w:rFonts w:ascii="Times New Roman" w:hAnsi="Times New Roman" w:cs="Times New Roman"/>
          <w:sz w:val="24"/>
          <w:szCs w:val="24"/>
        </w:rPr>
        <w:t xml:space="preserve"> Kubernetes</w:t>
      </w:r>
      <w:r w:rsidR="00475BD7">
        <w:rPr>
          <w:rFonts w:ascii="Times New Roman" w:hAnsi="Times New Roman" w:cs="Times New Roman"/>
          <w:sz w:val="24"/>
          <w:szCs w:val="24"/>
        </w:rPr>
        <w:t xml:space="preserve"> </w:t>
      </w:r>
      <w:r w:rsidR="0061543E" w:rsidRPr="0061543E">
        <w:rPr>
          <w:rFonts w:ascii="Times New Roman" w:hAnsi="Times New Roman" w:cs="Times New Roman"/>
          <w:sz w:val="24"/>
          <w:szCs w:val="24"/>
        </w:rPr>
        <w:t>caused as a result of the disjoint monitoring solutions employed in Kubernetes deployments</w:t>
      </w:r>
      <w:r w:rsidR="00475BD7">
        <w:rPr>
          <w:rFonts w:ascii="Times New Roman" w:hAnsi="Times New Roman" w:cs="Times New Roman"/>
          <w:sz w:val="24"/>
          <w:szCs w:val="24"/>
        </w:rPr>
        <w:t>. In response to this issue, the research conducted discusses the development of a network science-based governance model to facilitate the creation of a holistic perspective on Kubernetes deployments. The governance model developed in this regard incorporates</w:t>
      </w:r>
      <w:r w:rsidR="001D54D2" w:rsidRPr="001D54D2">
        <w:rPr>
          <w:rFonts w:ascii="Times New Roman" w:hAnsi="Times New Roman" w:cs="Times New Roman"/>
          <w:sz w:val="24"/>
          <w:szCs w:val="24"/>
        </w:rPr>
        <w:t xml:space="preserve"> the use of dependency analysis, load prediction, centrality analysis, and resi</w:t>
      </w:r>
      <w:r w:rsidR="00BE6404">
        <w:rPr>
          <w:rFonts w:ascii="Times New Roman" w:hAnsi="Times New Roman" w:cs="Times New Roman"/>
          <w:sz w:val="24"/>
          <w:szCs w:val="24"/>
        </w:rPr>
        <w:t>liency</w:t>
      </w:r>
      <w:r w:rsidR="001D54D2" w:rsidRPr="001D54D2">
        <w:rPr>
          <w:rFonts w:ascii="Times New Roman" w:hAnsi="Times New Roman" w:cs="Times New Roman"/>
          <w:sz w:val="24"/>
          <w:szCs w:val="24"/>
        </w:rPr>
        <w:t xml:space="preserve"> evaluation</w:t>
      </w:r>
      <w:r w:rsidR="001D54D2">
        <w:rPr>
          <w:rFonts w:ascii="Times New Roman" w:hAnsi="Times New Roman" w:cs="Times New Roman"/>
          <w:sz w:val="24"/>
          <w:szCs w:val="24"/>
        </w:rPr>
        <w:t xml:space="preserve"> to effectively capture key dimensions of a Kubernetes </w:t>
      </w:r>
      <w:r w:rsidR="00BE6404">
        <w:rPr>
          <w:rFonts w:ascii="Times New Roman" w:hAnsi="Times New Roman" w:cs="Times New Roman"/>
          <w:sz w:val="24"/>
          <w:szCs w:val="24"/>
        </w:rPr>
        <w:t xml:space="preserve">microservice </w:t>
      </w:r>
      <w:r w:rsidR="001D54D2">
        <w:rPr>
          <w:rFonts w:ascii="Times New Roman" w:hAnsi="Times New Roman" w:cs="Times New Roman"/>
          <w:sz w:val="24"/>
          <w:szCs w:val="24"/>
        </w:rPr>
        <w:t>deployment</w:t>
      </w:r>
      <w:r w:rsidR="00BE6404">
        <w:rPr>
          <w:rFonts w:ascii="Times New Roman" w:hAnsi="Times New Roman" w:cs="Times New Roman"/>
          <w:sz w:val="24"/>
          <w:szCs w:val="24"/>
        </w:rPr>
        <w:t xml:space="preserve"> and optimize the placement </w:t>
      </w:r>
      <w:r w:rsidR="00C56201">
        <w:rPr>
          <w:rFonts w:ascii="Times New Roman" w:hAnsi="Times New Roman" w:cs="Times New Roman"/>
          <w:sz w:val="24"/>
          <w:szCs w:val="24"/>
        </w:rPr>
        <w:t>of microservices</w:t>
      </w:r>
      <w:r w:rsidR="00BE6404">
        <w:rPr>
          <w:rFonts w:ascii="Times New Roman" w:hAnsi="Times New Roman" w:cs="Times New Roman"/>
          <w:sz w:val="24"/>
          <w:szCs w:val="24"/>
        </w:rPr>
        <w:t xml:space="preserve"> through the utilization of a developed optimization algorithm.</w:t>
      </w:r>
    </w:p>
    <w:p w14:paraId="198133BE" w14:textId="3AAA3784" w:rsidR="005D54B4" w:rsidRPr="005D54B4" w:rsidRDefault="00C56201" w:rsidP="00B835F8">
      <w:pPr>
        <w:spacing w:line="360" w:lineRule="auto"/>
        <w:jc w:val="both"/>
        <w:rPr>
          <w:rFonts w:ascii="Times New Roman" w:hAnsi="Times New Roman" w:cs="Times New Roman"/>
          <w:sz w:val="24"/>
          <w:szCs w:val="24"/>
        </w:rPr>
      </w:pPr>
      <w:r>
        <w:rPr>
          <w:rFonts w:ascii="Times New Roman" w:hAnsi="Times New Roman" w:cs="Times New Roman"/>
          <w:sz w:val="24"/>
          <w:szCs w:val="24"/>
        </w:rPr>
        <w:t>In this regard</w:t>
      </w:r>
      <w:r w:rsidR="002E1A8A">
        <w:rPr>
          <w:rFonts w:ascii="Times New Roman" w:hAnsi="Times New Roman" w:cs="Times New Roman"/>
          <w:sz w:val="24"/>
          <w:szCs w:val="24"/>
        </w:rPr>
        <w:t>,</w:t>
      </w:r>
      <w:r>
        <w:rPr>
          <w:rFonts w:ascii="Times New Roman" w:hAnsi="Times New Roman" w:cs="Times New Roman"/>
          <w:sz w:val="24"/>
          <w:szCs w:val="24"/>
        </w:rPr>
        <w:t xml:space="preserve"> this publication provides key insight into the methodologies adopted in the development of the governance model</w:t>
      </w:r>
      <w:r w:rsidR="00333BEB">
        <w:rPr>
          <w:rFonts w:ascii="Times New Roman" w:hAnsi="Times New Roman" w:cs="Times New Roman"/>
          <w:sz w:val="24"/>
          <w:szCs w:val="24"/>
        </w:rPr>
        <w:t>,</w:t>
      </w:r>
      <w:r>
        <w:rPr>
          <w:rFonts w:ascii="Times New Roman" w:hAnsi="Times New Roman" w:cs="Times New Roman"/>
          <w:sz w:val="24"/>
          <w:szCs w:val="24"/>
        </w:rPr>
        <w:t xml:space="preserve"> along with an</w:t>
      </w:r>
      <w:r w:rsidR="002E1A8A">
        <w:rPr>
          <w:rFonts w:ascii="Times New Roman" w:hAnsi="Times New Roman" w:cs="Times New Roman"/>
          <w:sz w:val="24"/>
          <w:szCs w:val="24"/>
        </w:rPr>
        <w:t xml:space="preserve"> in-depth review and discussion pertaining to the results obtained through </w:t>
      </w:r>
      <w:r w:rsidR="00333BEB">
        <w:rPr>
          <w:rFonts w:ascii="Times New Roman" w:hAnsi="Times New Roman" w:cs="Times New Roman"/>
          <w:sz w:val="24"/>
          <w:szCs w:val="24"/>
        </w:rPr>
        <w:t xml:space="preserve">the </w:t>
      </w:r>
      <w:r w:rsidR="002E1A8A">
        <w:rPr>
          <w:rFonts w:ascii="Times New Roman" w:hAnsi="Times New Roman" w:cs="Times New Roman"/>
          <w:sz w:val="24"/>
          <w:szCs w:val="24"/>
        </w:rPr>
        <w:t>application of the developed governance model on a sample Kubernetes cluster. Analysis of results reveal</w:t>
      </w:r>
      <w:r w:rsidR="00EE3D21">
        <w:rPr>
          <w:rFonts w:ascii="Times New Roman" w:hAnsi="Times New Roman" w:cs="Times New Roman"/>
          <w:sz w:val="24"/>
          <w:szCs w:val="24"/>
        </w:rPr>
        <w:t>s</w:t>
      </w:r>
      <w:r w:rsidR="002E1A8A">
        <w:rPr>
          <w:rFonts w:ascii="Times New Roman" w:hAnsi="Times New Roman" w:cs="Times New Roman"/>
          <w:sz w:val="24"/>
          <w:szCs w:val="24"/>
        </w:rPr>
        <w:t xml:space="preserve"> the developed governance model </w:t>
      </w:r>
      <w:r w:rsidR="00B92436">
        <w:rPr>
          <w:rFonts w:ascii="Times New Roman" w:hAnsi="Times New Roman" w:cs="Times New Roman"/>
          <w:sz w:val="24"/>
          <w:szCs w:val="24"/>
        </w:rPr>
        <w:t xml:space="preserve">proved effective </w:t>
      </w:r>
      <w:r w:rsidR="002E1A8A">
        <w:rPr>
          <w:rFonts w:ascii="Times New Roman" w:hAnsi="Times New Roman" w:cs="Times New Roman"/>
          <w:sz w:val="24"/>
          <w:szCs w:val="24"/>
        </w:rPr>
        <w:t>in the creation of optimized microservice deployment policies</w:t>
      </w:r>
      <w:r w:rsidR="00B92436">
        <w:rPr>
          <w:rFonts w:ascii="Times New Roman" w:hAnsi="Times New Roman" w:cs="Times New Roman"/>
          <w:sz w:val="24"/>
          <w:szCs w:val="24"/>
        </w:rPr>
        <w:t xml:space="preserve">. </w:t>
      </w:r>
      <w:r w:rsidR="00A14494">
        <w:rPr>
          <w:rFonts w:ascii="Times New Roman" w:hAnsi="Times New Roman" w:cs="Times New Roman"/>
          <w:sz w:val="24"/>
          <w:szCs w:val="24"/>
        </w:rPr>
        <w:t xml:space="preserve">However, as discussed in </w:t>
      </w:r>
      <w:r w:rsidR="00EE3D21">
        <w:rPr>
          <w:rFonts w:ascii="Times New Roman" w:hAnsi="Times New Roman" w:cs="Times New Roman"/>
          <w:sz w:val="24"/>
          <w:szCs w:val="24"/>
        </w:rPr>
        <w:t xml:space="preserve">the </w:t>
      </w:r>
      <w:r w:rsidR="00A0724E">
        <w:rPr>
          <w:rFonts w:ascii="Times New Roman" w:hAnsi="Times New Roman" w:cs="Times New Roman"/>
          <w:sz w:val="24"/>
          <w:szCs w:val="24"/>
        </w:rPr>
        <w:t>sections above</w:t>
      </w:r>
      <w:r w:rsidR="00A14494">
        <w:rPr>
          <w:rFonts w:ascii="Times New Roman" w:hAnsi="Times New Roman" w:cs="Times New Roman"/>
          <w:sz w:val="24"/>
          <w:szCs w:val="24"/>
        </w:rPr>
        <w:t xml:space="preserve">, </w:t>
      </w:r>
      <w:r w:rsidR="00EE3D21">
        <w:rPr>
          <w:rFonts w:ascii="Times New Roman" w:hAnsi="Times New Roman" w:cs="Times New Roman"/>
          <w:sz w:val="24"/>
          <w:szCs w:val="24"/>
        </w:rPr>
        <w:t xml:space="preserve">the </w:t>
      </w:r>
      <w:r w:rsidR="00B92436">
        <w:rPr>
          <w:rFonts w:ascii="Times New Roman" w:hAnsi="Times New Roman" w:cs="Times New Roman"/>
          <w:sz w:val="24"/>
          <w:szCs w:val="24"/>
        </w:rPr>
        <w:t xml:space="preserve">analysis of results also </w:t>
      </w:r>
      <w:r w:rsidR="00A14494">
        <w:rPr>
          <w:rFonts w:ascii="Times New Roman" w:hAnsi="Times New Roman" w:cs="Times New Roman"/>
          <w:sz w:val="24"/>
          <w:szCs w:val="24"/>
        </w:rPr>
        <w:t>suggests</w:t>
      </w:r>
      <w:r w:rsidR="00B92436">
        <w:rPr>
          <w:rFonts w:ascii="Times New Roman" w:hAnsi="Times New Roman" w:cs="Times New Roman"/>
          <w:sz w:val="24"/>
          <w:szCs w:val="24"/>
        </w:rPr>
        <w:t xml:space="preserve"> potential improvements to the developed governance model as well</w:t>
      </w:r>
      <w:r w:rsidR="00A14494">
        <w:rPr>
          <w:rFonts w:ascii="Times New Roman" w:hAnsi="Times New Roman" w:cs="Times New Roman"/>
          <w:sz w:val="24"/>
          <w:szCs w:val="24"/>
        </w:rPr>
        <w:t xml:space="preserve">. </w:t>
      </w:r>
      <w:r w:rsidR="00A14494" w:rsidRPr="00D93B86">
        <w:rPr>
          <w:rFonts w:ascii="Times New Roman" w:hAnsi="Times New Roman" w:cs="Times New Roman"/>
          <w:sz w:val="24"/>
          <w:szCs w:val="24"/>
        </w:rPr>
        <w:t>Hence, in future work</w:t>
      </w:r>
      <w:r w:rsidR="00EE3D21">
        <w:rPr>
          <w:rFonts w:ascii="Times New Roman" w:hAnsi="Times New Roman" w:cs="Times New Roman"/>
          <w:sz w:val="24"/>
          <w:szCs w:val="24"/>
        </w:rPr>
        <w:t>,</w:t>
      </w:r>
      <w:r w:rsidR="00A14494" w:rsidRPr="00D93B86">
        <w:rPr>
          <w:rFonts w:ascii="Times New Roman" w:hAnsi="Times New Roman" w:cs="Times New Roman"/>
          <w:sz w:val="24"/>
          <w:szCs w:val="24"/>
        </w:rPr>
        <w:t xml:space="preserve"> </w:t>
      </w:r>
      <w:r w:rsidR="00702152">
        <w:rPr>
          <w:rFonts w:ascii="Times New Roman" w:hAnsi="Times New Roman" w:cs="Times New Roman"/>
          <w:sz w:val="24"/>
          <w:szCs w:val="24"/>
        </w:rPr>
        <w:t>a</w:t>
      </w:r>
      <w:r w:rsidR="00A14494" w:rsidRPr="00D93B86">
        <w:rPr>
          <w:rFonts w:ascii="Times New Roman" w:hAnsi="Times New Roman" w:cs="Times New Roman"/>
          <w:sz w:val="24"/>
          <w:szCs w:val="24"/>
        </w:rPr>
        <w:t xml:space="preserve"> </w:t>
      </w:r>
      <w:r w:rsidR="00FC1C5B">
        <w:rPr>
          <w:rFonts w:ascii="Times New Roman" w:hAnsi="Times New Roman" w:cs="Times New Roman"/>
          <w:sz w:val="24"/>
          <w:szCs w:val="24"/>
        </w:rPr>
        <w:t>key</w:t>
      </w:r>
      <w:r w:rsidR="008E2A0B" w:rsidRPr="00D93B86">
        <w:rPr>
          <w:rFonts w:ascii="Times New Roman" w:hAnsi="Times New Roman" w:cs="Times New Roman"/>
          <w:sz w:val="24"/>
          <w:szCs w:val="24"/>
        </w:rPr>
        <w:t xml:space="preserve"> focus</w:t>
      </w:r>
      <w:r w:rsidR="00A0724E" w:rsidRPr="00D93B86">
        <w:rPr>
          <w:rFonts w:ascii="Times New Roman" w:hAnsi="Times New Roman" w:cs="Times New Roman"/>
          <w:sz w:val="24"/>
          <w:szCs w:val="24"/>
        </w:rPr>
        <w:t xml:space="preserve"> will </w:t>
      </w:r>
      <w:r w:rsidR="00FC1C5B">
        <w:rPr>
          <w:rFonts w:ascii="Times New Roman" w:hAnsi="Times New Roman" w:cs="Times New Roman"/>
          <w:sz w:val="24"/>
          <w:szCs w:val="24"/>
        </w:rPr>
        <w:t>be provided</w:t>
      </w:r>
      <w:r w:rsidR="00A0724E" w:rsidRPr="00D93B86">
        <w:rPr>
          <w:rFonts w:ascii="Times New Roman" w:hAnsi="Times New Roman" w:cs="Times New Roman"/>
          <w:sz w:val="24"/>
          <w:szCs w:val="24"/>
        </w:rPr>
        <w:t xml:space="preserve"> to the </w:t>
      </w:r>
      <w:r w:rsidR="00FC1C5B">
        <w:rPr>
          <w:rFonts w:ascii="Times New Roman" w:hAnsi="Times New Roman" w:cs="Times New Roman"/>
          <w:sz w:val="24"/>
          <w:szCs w:val="24"/>
        </w:rPr>
        <w:t>improvement</w:t>
      </w:r>
      <w:r w:rsidR="00A0724E" w:rsidRPr="00D93B86">
        <w:rPr>
          <w:rFonts w:ascii="Times New Roman" w:hAnsi="Times New Roman" w:cs="Times New Roman"/>
          <w:sz w:val="24"/>
          <w:szCs w:val="24"/>
        </w:rPr>
        <w:t xml:space="preserve"> </w:t>
      </w:r>
      <w:r w:rsidR="00EE3D21">
        <w:rPr>
          <w:rFonts w:ascii="Times New Roman" w:hAnsi="Times New Roman" w:cs="Times New Roman"/>
          <w:sz w:val="24"/>
          <w:szCs w:val="24"/>
        </w:rPr>
        <w:t xml:space="preserve">of </w:t>
      </w:r>
      <w:r w:rsidR="00A0724E" w:rsidRPr="00D93B86">
        <w:rPr>
          <w:rFonts w:ascii="Times New Roman" w:hAnsi="Times New Roman" w:cs="Times New Roman"/>
          <w:sz w:val="24"/>
          <w:szCs w:val="24"/>
        </w:rPr>
        <w:t>the developed governance model.</w:t>
      </w:r>
    </w:p>
    <w:p w14:paraId="4E445C4D" w14:textId="3C059357" w:rsidR="004B6EBE" w:rsidRDefault="004B6EBE" w:rsidP="00B835F8">
      <w:pPr>
        <w:spacing w:line="360" w:lineRule="auto"/>
        <w:jc w:val="both"/>
        <w:rPr>
          <w:rFonts w:ascii="Times New Roman" w:hAnsi="Times New Roman" w:cs="Times New Roman"/>
          <w:sz w:val="24"/>
          <w:szCs w:val="24"/>
        </w:rPr>
      </w:pPr>
    </w:p>
    <w:p w14:paraId="3CF24BF2" w14:textId="36584680" w:rsidR="00BF0648" w:rsidRDefault="00BF0648" w:rsidP="00B835F8">
      <w:pPr>
        <w:spacing w:line="360" w:lineRule="auto"/>
        <w:jc w:val="both"/>
        <w:rPr>
          <w:rFonts w:ascii="Times New Roman" w:hAnsi="Times New Roman" w:cs="Times New Roman"/>
          <w:sz w:val="24"/>
          <w:szCs w:val="24"/>
        </w:rPr>
      </w:pPr>
    </w:p>
    <w:p w14:paraId="73957031" w14:textId="6BCFD2AC" w:rsidR="00BF0648" w:rsidRDefault="00BF0648" w:rsidP="00B835F8">
      <w:pPr>
        <w:spacing w:line="360" w:lineRule="auto"/>
        <w:jc w:val="both"/>
        <w:rPr>
          <w:rFonts w:ascii="Times New Roman" w:hAnsi="Times New Roman" w:cs="Times New Roman"/>
          <w:sz w:val="24"/>
          <w:szCs w:val="24"/>
        </w:rPr>
      </w:pPr>
    </w:p>
    <w:p w14:paraId="1ED1F078" w14:textId="77777777" w:rsidR="00BF0648" w:rsidRPr="00B835F8" w:rsidRDefault="00BF0648" w:rsidP="00B835F8">
      <w:pPr>
        <w:spacing w:line="360" w:lineRule="auto"/>
        <w:jc w:val="both"/>
        <w:rPr>
          <w:rFonts w:ascii="Times New Roman" w:hAnsi="Times New Roman" w:cs="Times New Roman"/>
          <w:sz w:val="24"/>
          <w:szCs w:val="24"/>
        </w:rPr>
      </w:pPr>
    </w:p>
    <w:p w14:paraId="4C377B26" w14:textId="077C4FB4" w:rsidR="00FC1C5B" w:rsidRDefault="00FC1C5B" w:rsidP="00B835F8">
      <w:pPr>
        <w:spacing w:line="360" w:lineRule="auto"/>
        <w:jc w:val="both"/>
        <w:rPr>
          <w:rFonts w:ascii="Times New Roman" w:hAnsi="Times New Roman" w:cs="Times New Roman"/>
          <w:sz w:val="24"/>
          <w:szCs w:val="24"/>
        </w:rPr>
      </w:pPr>
    </w:p>
    <w:p w14:paraId="470A5946" w14:textId="1E04F92C" w:rsidR="00FC1C5B" w:rsidRDefault="00FC1C5B" w:rsidP="00B835F8">
      <w:pPr>
        <w:spacing w:line="360" w:lineRule="auto"/>
        <w:jc w:val="both"/>
        <w:rPr>
          <w:rFonts w:ascii="Times New Roman" w:hAnsi="Times New Roman" w:cs="Times New Roman"/>
          <w:sz w:val="24"/>
          <w:szCs w:val="24"/>
        </w:rPr>
      </w:pPr>
    </w:p>
    <w:p w14:paraId="3FD7BC57" w14:textId="77777777" w:rsidR="00FC1C5B" w:rsidRPr="00B835F8" w:rsidRDefault="00FC1C5B" w:rsidP="00B835F8">
      <w:pPr>
        <w:spacing w:line="360" w:lineRule="auto"/>
        <w:jc w:val="both"/>
        <w:rPr>
          <w:rFonts w:ascii="Times New Roman" w:hAnsi="Times New Roman" w:cs="Times New Roman"/>
          <w:sz w:val="24"/>
          <w:szCs w:val="24"/>
        </w:rPr>
      </w:pPr>
    </w:p>
    <w:p w14:paraId="28ADDFCB" w14:textId="72E97D87" w:rsidR="008871DB" w:rsidRDefault="00A07967" w:rsidP="008871DB">
      <w:pPr>
        <w:keepNext/>
        <w:keepLines/>
        <w:spacing w:before="240" w:after="0" w:line="360" w:lineRule="auto"/>
        <w:outlineLvl w:val="0"/>
        <w:rPr>
          <w:rFonts w:ascii="Times New Roman" w:eastAsiaTheme="majorEastAsia" w:hAnsi="Times New Roman" w:cs="Times New Roman"/>
          <w:b/>
          <w:sz w:val="28"/>
          <w:szCs w:val="32"/>
        </w:rPr>
      </w:pPr>
      <w:bookmarkStart w:id="94" w:name="_Toc51619470"/>
      <w:r w:rsidRPr="00B835F8">
        <w:rPr>
          <w:rFonts w:ascii="Times New Roman" w:eastAsiaTheme="majorEastAsia" w:hAnsi="Times New Roman" w:cs="Times New Roman"/>
          <w:b/>
          <w:sz w:val="28"/>
          <w:szCs w:val="32"/>
        </w:rPr>
        <w:lastRenderedPageBreak/>
        <w:t>R</w:t>
      </w:r>
      <w:r w:rsidR="00930868">
        <w:rPr>
          <w:rFonts w:ascii="Times New Roman" w:eastAsiaTheme="majorEastAsia" w:hAnsi="Times New Roman" w:cs="Times New Roman"/>
          <w:b/>
          <w:sz w:val="28"/>
          <w:szCs w:val="32"/>
        </w:rPr>
        <w:t>eferences</w:t>
      </w:r>
      <w:bookmarkEnd w:id="94"/>
      <w:r w:rsidRPr="00B835F8">
        <w:rPr>
          <w:rFonts w:ascii="Times New Roman" w:eastAsiaTheme="majorEastAsia" w:hAnsi="Times New Roman" w:cs="Times New Roman"/>
          <w:b/>
          <w:sz w:val="28"/>
          <w:szCs w:val="32"/>
        </w:rPr>
        <w:t xml:space="preserve"> </w:t>
      </w:r>
    </w:p>
    <w:p w14:paraId="1493E5F7" w14:textId="77777777" w:rsidR="008871DB" w:rsidRPr="008871DB" w:rsidRDefault="008871DB" w:rsidP="008871DB">
      <w:pPr>
        <w:spacing w:line="360" w:lineRule="auto"/>
        <w:rPr>
          <w:rFonts w:ascii="Times New Roman" w:hAnsi="Times New Roman" w:cs="Times New Roman"/>
          <w:sz w:val="24"/>
          <w:szCs w:val="24"/>
        </w:rPr>
      </w:pPr>
    </w:p>
    <w:p w14:paraId="561B2313" w14:textId="4212D102" w:rsidR="00B835F8" w:rsidRPr="00073D14" w:rsidRDefault="00EB2019" w:rsidP="00B835F8">
      <w:pPr>
        <w:spacing w:line="360" w:lineRule="auto"/>
        <w:rPr>
          <w:rFonts w:ascii="Times New Roman" w:hAnsi="Times New Roman" w:cs="Times New Roman"/>
          <w:sz w:val="24"/>
          <w:szCs w:val="24"/>
        </w:rPr>
      </w:pPr>
      <w:r w:rsidRPr="008871DB">
        <w:rPr>
          <w:rFonts w:ascii="Times New Roman" w:hAnsi="Times New Roman" w:cs="Times New Roman"/>
          <w:color w:val="000000"/>
          <w:sz w:val="24"/>
          <w:szCs w:val="24"/>
          <w:shd w:val="clear" w:color="auto" w:fill="FFFFFF"/>
        </w:rPr>
        <w:t>[1</w:t>
      </w:r>
      <w:r w:rsidRPr="00073D14">
        <w:rPr>
          <w:rFonts w:ascii="Times New Roman" w:hAnsi="Times New Roman" w:cs="Times New Roman"/>
          <w:color w:val="000000"/>
          <w:sz w:val="24"/>
          <w:szCs w:val="24"/>
          <w:shd w:val="clear" w:color="auto" w:fill="FFFFFF"/>
        </w:rPr>
        <w:t xml:space="preserve">]"Benefits of Microservices Architecture Implementation - DZone Microservices", dzone.com, 2020. [Online]. Available: </w:t>
      </w:r>
      <w:hyperlink r:id="rId55" w:history="1">
        <w:r w:rsidR="00EA33EB" w:rsidRPr="00EA33EB">
          <w:rPr>
            <w:rStyle w:val="Hyperlink"/>
            <w:rFonts w:ascii="Times New Roman" w:hAnsi="Times New Roman" w:cs="Times New Roman"/>
            <w:sz w:val="24"/>
            <w:szCs w:val="24"/>
            <w:shd w:val="clear" w:color="auto" w:fill="FFFFFF"/>
          </w:rPr>
          <w:t>https://dzone.com/articles/benefits-amp-examples-of-microservices-architectur</w:t>
        </w:r>
      </w:hyperlink>
      <w:r w:rsidR="00175852" w:rsidRPr="00175852">
        <w:rPr>
          <w:rFonts w:ascii="Times New Roman" w:hAnsi="Times New Roman" w:cs="Times New Roman"/>
          <w:color w:val="000000" w:themeColor="text1"/>
          <w:sz w:val="24"/>
          <w:szCs w:val="24"/>
        </w:rPr>
        <w:t>. [Accessed: 15-Feb-2020].</w:t>
      </w:r>
      <w:r w:rsidRPr="00073D14">
        <w:rPr>
          <w:rFonts w:ascii="Times New Roman" w:hAnsi="Times New Roman" w:cs="Times New Roman"/>
          <w:sz w:val="24"/>
          <w:szCs w:val="24"/>
        </w:rPr>
        <w:t xml:space="preserve"> </w:t>
      </w:r>
    </w:p>
    <w:p w14:paraId="6A1D7521" w14:textId="66E91583" w:rsidR="00B835F8" w:rsidRPr="00073D14" w:rsidRDefault="00EB2019" w:rsidP="00B835F8">
      <w:pPr>
        <w:spacing w:line="360" w:lineRule="auto"/>
        <w:rPr>
          <w:rFonts w:ascii="Times New Roman" w:hAnsi="Times New Roman" w:cs="Times New Roman"/>
          <w:sz w:val="24"/>
          <w:szCs w:val="24"/>
        </w:rPr>
      </w:pPr>
      <w:r w:rsidRPr="00073D14">
        <w:rPr>
          <w:rFonts w:ascii="Times New Roman" w:hAnsi="Times New Roman" w:cs="Times New Roman"/>
          <w:color w:val="000000"/>
          <w:sz w:val="24"/>
          <w:szCs w:val="24"/>
          <w:shd w:val="clear" w:color="auto" w:fill="FFFFFF"/>
        </w:rPr>
        <w:t xml:space="preserve">[2]"Microservices in Practice: From Architecture to Deployment - DZone Microservices", dzone.com, 2020. [Online]. Available: </w:t>
      </w:r>
      <w:hyperlink r:id="rId56" w:history="1">
        <w:r w:rsidRPr="00EA33EB">
          <w:rPr>
            <w:rStyle w:val="Hyperlink"/>
            <w:rFonts w:ascii="Times New Roman" w:hAnsi="Times New Roman" w:cs="Times New Roman"/>
            <w:sz w:val="24"/>
            <w:szCs w:val="24"/>
            <w:shd w:val="clear" w:color="auto" w:fill="FFFFFF"/>
          </w:rPr>
          <w:t>https://dzone.com/articles/microservices-in-practice-1</w:t>
        </w:r>
      </w:hyperlink>
      <w:r w:rsidR="00175852" w:rsidRPr="00175852">
        <w:rPr>
          <w:rFonts w:ascii="Times New Roman" w:hAnsi="Times New Roman" w:cs="Times New Roman"/>
          <w:color w:val="000000" w:themeColor="text1"/>
          <w:sz w:val="24"/>
          <w:szCs w:val="24"/>
        </w:rPr>
        <w:t>. [Accessed: 15-Feb-2020].</w:t>
      </w:r>
    </w:p>
    <w:p w14:paraId="56B512F9" w14:textId="16EB2FFD" w:rsidR="00EB2019" w:rsidRPr="00073D14" w:rsidRDefault="00EB2019" w:rsidP="00B835F8">
      <w:pPr>
        <w:spacing w:line="360" w:lineRule="auto"/>
        <w:rPr>
          <w:rFonts w:ascii="Times New Roman" w:hAnsi="Times New Roman" w:cs="Times New Roman"/>
          <w:color w:val="000000"/>
          <w:sz w:val="24"/>
          <w:szCs w:val="24"/>
          <w:shd w:val="clear" w:color="auto" w:fill="FFFFFF"/>
        </w:rPr>
      </w:pPr>
      <w:r w:rsidRPr="00073D14">
        <w:rPr>
          <w:rFonts w:ascii="Times New Roman" w:hAnsi="Times New Roman" w:cs="Times New Roman"/>
          <w:color w:val="000000"/>
          <w:sz w:val="24"/>
          <w:szCs w:val="24"/>
          <w:shd w:val="clear" w:color="auto" w:fill="FFFFFF"/>
        </w:rPr>
        <w:t xml:space="preserve">[3]"What is a Container? | Docker", Docker, 2020. [Online]. Available: </w:t>
      </w:r>
      <w:hyperlink r:id="rId57" w:history="1">
        <w:r w:rsidRPr="00EA33EB">
          <w:rPr>
            <w:rStyle w:val="Hyperlink"/>
            <w:rFonts w:ascii="Times New Roman" w:hAnsi="Times New Roman" w:cs="Times New Roman"/>
            <w:sz w:val="24"/>
            <w:szCs w:val="24"/>
            <w:shd w:val="clear" w:color="auto" w:fill="FFFFFF"/>
          </w:rPr>
          <w:t>https://www.docker.com/resources/what-container</w:t>
        </w:r>
      </w:hyperlink>
      <w:r w:rsidR="00175852" w:rsidRPr="00175852">
        <w:rPr>
          <w:rFonts w:ascii="Times New Roman" w:hAnsi="Times New Roman" w:cs="Times New Roman"/>
          <w:color w:val="000000" w:themeColor="text1"/>
          <w:sz w:val="24"/>
          <w:szCs w:val="24"/>
        </w:rPr>
        <w:t>. [Accessed: 15-Feb-2020].</w:t>
      </w:r>
    </w:p>
    <w:p w14:paraId="4842B412" w14:textId="42BACAA8" w:rsidR="00EB2019" w:rsidRPr="00073D14" w:rsidRDefault="00EB2019" w:rsidP="00B835F8">
      <w:pPr>
        <w:spacing w:line="360" w:lineRule="auto"/>
        <w:rPr>
          <w:rFonts w:ascii="Times New Roman" w:hAnsi="Times New Roman" w:cs="Times New Roman"/>
          <w:color w:val="000000"/>
          <w:sz w:val="24"/>
          <w:szCs w:val="24"/>
          <w:shd w:val="clear" w:color="auto" w:fill="FFFFFF"/>
        </w:rPr>
      </w:pPr>
      <w:r w:rsidRPr="00073D14">
        <w:rPr>
          <w:rFonts w:ascii="Times New Roman" w:hAnsi="Times New Roman" w:cs="Times New Roman"/>
          <w:color w:val="000000"/>
          <w:sz w:val="24"/>
          <w:szCs w:val="24"/>
          <w:shd w:val="clear" w:color="auto" w:fill="FFFFFF"/>
        </w:rPr>
        <w:t xml:space="preserve">[4]"What is Docker?", Opensource.com, 2020. [Online]. Available: </w:t>
      </w:r>
      <w:hyperlink r:id="rId58" w:history="1">
        <w:r w:rsidRPr="00EA33EB">
          <w:rPr>
            <w:rStyle w:val="Hyperlink"/>
            <w:rFonts w:ascii="Times New Roman" w:hAnsi="Times New Roman" w:cs="Times New Roman"/>
            <w:sz w:val="24"/>
            <w:szCs w:val="24"/>
            <w:shd w:val="clear" w:color="auto" w:fill="FFFFFF"/>
          </w:rPr>
          <w:t>https://opensource.com/resources/what-docker</w:t>
        </w:r>
      </w:hyperlink>
      <w:r w:rsidR="00175852" w:rsidRPr="00175852">
        <w:rPr>
          <w:rFonts w:ascii="Times New Roman" w:hAnsi="Times New Roman" w:cs="Times New Roman"/>
          <w:color w:val="000000" w:themeColor="text1"/>
          <w:sz w:val="24"/>
          <w:szCs w:val="24"/>
        </w:rPr>
        <w:t>. [Accessed: 15-Feb-2020].</w:t>
      </w:r>
    </w:p>
    <w:p w14:paraId="68465B21" w14:textId="579CB7E1" w:rsidR="00B835F8" w:rsidRPr="00073D14" w:rsidRDefault="00EB2019" w:rsidP="00B835F8">
      <w:pPr>
        <w:spacing w:line="360" w:lineRule="auto"/>
        <w:rPr>
          <w:rFonts w:ascii="Times New Roman" w:hAnsi="Times New Roman" w:cs="Times New Roman"/>
          <w:color w:val="000000"/>
          <w:sz w:val="24"/>
          <w:szCs w:val="24"/>
          <w:shd w:val="clear" w:color="auto" w:fill="FFFFFF"/>
        </w:rPr>
      </w:pPr>
      <w:r w:rsidRPr="00073D14">
        <w:rPr>
          <w:rFonts w:ascii="Times New Roman" w:hAnsi="Times New Roman" w:cs="Times New Roman"/>
          <w:color w:val="000000"/>
          <w:sz w:val="24"/>
          <w:szCs w:val="24"/>
          <w:shd w:val="clear" w:color="auto" w:fill="FFFFFF"/>
        </w:rPr>
        <w:t xml:space="preserve">[5]"What is Kubernetes", Kubernetes.io, 2020. [Online]. Available: </w:t>
      </w:r>
      <w:hyperlink r:id="rId59" w:history="1">
        <w:r w:rsidRPr="00EA33EB">
          <w:rPr>
            <w:rStyle w:val="Hyperlink"/>
            <w:rFonts w:ascii="Times New Roman" w:hAnsi="Times New Roman" w:cs="Times New Roman"/>
            <w:sz w:val="24"/>
            <w:szCs w:val="24"/>
            <w:shd w:val="clear" w:color="auto" w:fill="FFFFFF"/>
          </w:rPr>
          <w:t>https://kubernetes.io/docs/concepts/overview/what-is-kubernetes/</w:t>
        </w:r>
      </w:hyperlink>
      <w:r w:rsidR="00175852" w:rsidRPr="00175852">
        <w:rPr>
          <w:rFonts w:ascii="Times New Roman" w:hAnsi="Times New Roman" w:cs="Times New Roman"/>
          <w:color w:val="000000" w:themeColor="text1"/>
          <w:sz w:val="24"/>
          <w:szCs w:val="24"/>
        </w:rPr>
        <w:t>. [Accessed: 15-Feb-2020].</w:t>
      </w:r>
    </w:p>
    <w:p w14:paraId="3D6EBC03" w14:textId="32470AB5" w:rsidR="008871DB" w:rsidRDefault="008871DB" w:rsidP="00D26DE9">
      <w:pPr>
        <w:spacing w:line="360" w:lineRule="auto"/>
        <w:rPr>
          <w:rFonts w:ascii="Times New Roman" w:hAnsi="Times New Roman" w:cs="Times New Roman"/>
          <w:color w:val="000000"/>
          <w:sz w:val="24"/>
          <w:szCs w:val="24"/>
          <w:shd w:val="clear" w:color="auto" w:fill="FFFFFF"/>
        </w:rPr>
      </w:pPr>
      <w:r w:rsidRPr="00073D14">
        <w:rPr>
          <w:rFonts w:ascii="Times New Roman" w:hAnsi="Times New Roman" w:cs="Times New Roman"/>
          <w:color w:val="000000"/>
          <w:sz w:val="24"/>
          <w:szCs w:val="24"/>
          <w:shd w:val="clear" w:color="auto" w:fill="FFFFFF"/>
        </w:rPr>
        <w:t xml:space="preserve">[6]"Kubernetes", En.wikipedia.org, 2020. [Online]. Available: </w:t>
      </w:r>
      <w:hyperlink r:id="rId60" w:history="1">
        <w:r w:rsidR="00EA33EB" w:rsidRPr="00165A2F">
          <w:rPr>
            <w:rStyle w:val="Hyperlink"/>
            <w:rFonts w:ascii="Times New Roman" w:hAnsi="Times New Roman" w:cs="Times New Roman"/>
            <w:sz w:val="24"/>
            <w:szCs w:val="24"/>
            <w:shd w:val="clear" w:color="auto" w:fill="FFFFFF"/>
          </w:rPr>
          <w:t>https://en.wikipedia.org/wiki/Kubernetes</w:t>
        </w:r>
      </w:hyperlink>
      <w:r w:rsidR="00175852" w:rsidRPr="00175852">
        <w:rPr>
          <w:rFonts w:ascii="Times New Roman" w:hAnsi="Times New Roman" w:cs="Times New Roman"/>
          <w:color w:val="000000" w:themeColor="text1"/>
          <w:sz w:val="24"/>
          <w:szCs w:val="24"/>
        </w:rPr>
        <w:t>. [Accessed: 15-Feb-2020].</w:t>
      </w:r>
    </w:p>
    <w:p w14:paraId="6FE6DB37" w14:textId="5EE56E2F" w:rsidR="00EA33EB" w:rsidRPr="00EA33EB" w:rsidRDefault="006F7901" w:rsidP="00D26DE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 </w:t>
      </w:r>
      <w:r w:rsidR="00EA33EB" w:rsidRPr="00EA33EB">
        <w:rPr>
          <w:rFonts w:ascii="Times New Roman" w:hAnsi="Times New Roman" w:cs="Times New Roman"/>
          <w:color w:val="000000" w:themeColor="text1"/>
          <w:sz w:val="24"/>
          <w:szCs w:val="24"/>
        </w:rPr>
        <w:t>“Microservices,” </w:t>
      </w:r>
      <w:r w:rsidR="00EA33EB" w:rsidRPr="00EA33EB">
        <w:rPr>
          <w:rFonts w:ascii="Times New Roman" w:hAnsi="Times New Roman" w:cs="Times New Roman"/>
          <w:i/>
          <w:iCs/>
          <w:color w:val="000000" w:themeColor="text1"/>
          <w:sz w:val="24"/>
          <w:szCs w:val="24"/>
        </w:rPr>
        <w:t>Wikipedia</w:t>
      </w:r>
      <w:r w:rsidR="00EA33EB" w:rsidRPr="00EA33EB">
        <w:rPr>
          <w:rFonts w:ascii="Times New Roman" w:hAnsi="Times New Roman" w:cs="Times New Roman"/>
          <w:color w:val="000000" w:themeColor="text1"/>
          <w:sz w:val="24"/>
          <w:szCs w:val="24"/>
        </w:rPr>
        <w:t xml:space="preserve">, 13-Feb-2020. [Online]. Available: </w:t>
      </w:r>
      <w:hyperlink r:id="rId61" w:history="1">
        <w:r w:rsidR="00EA33EB" w:rsidRPr="00EA33EB">
          <w:rPr>
            <w:rStyle w:val="Hyperlink"/>
            <w:rFonts w:ascii="Times New Roman" w:hAnsi="Times New Roman" w:cs="Times New Roman"/>
            <w:sz w:val="24"/>
            <w:szCs w:val="24"/>
          </w:rPr>
          <w:t>https://en.wikipedia.org/wiki/Microservices</w:t>
        </w:r>
      </w:hyperlink>
      <w:r w:rsidR="00EA33EB" w:rsidRPr="00EA33EB">
        <w:rPr>
          <w:rFonts w:ascii="Times New Roman" w:hAnsi="Times New Roman" w:cs="Times New Roman"/>
          <w:color w:val="000000" w:themeColor="text1"/>
          <w:sz w:val="24"/>
          <w:szCs w:val="24"/>
        </w:rPr>
        <w:t xml:space="preserve"> [Accessed: 15-Feb-2020].</w:t>
      </w:r>
    </w:p>
    <w:p w14:paraId="6A522180" w14:textId="61864E2B" w:rsidR="00EA33EB" w:rsidRDefault="006F7901" w:rsidP="00D26DE9">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[8] </w:t>
      </w:r>
      <w:r w:rsidR="00EA33EB" w:rsidRPr="00073D14">
        <w:rPr>
          <w:rFonts w:ascii="Times New Roman" w:hAnsi="Times New Roman" w:cs="Times New Roman"/>
          <w:color w:val="000000" w:themeColor="text1"/>
          <w:sz w:val="24"/>
          <w:szCs w:val="24"/>
          <w:shd w:val="clear" w:color="auto" w:fill="FFFFFF"/>
        </w:rPr>
        <w:t>Jamshidi, P., Pahl, C., Mendonca, N. C., Lewis, J., &amp; Tilkov, S. (2018). Microservices: The Journey So Far and Challenges Ahead. IEEE Software</w:t>
      </w:r>
      <w:r w:rsidR="00EA33EB">
        <w:rPr>
          <w:rFonts w:ascii="Times New Roman" w:hAnsi="Times New Roman" w:cs="Times New Roman"/>
          <w:color w:val="000000" w:themeColor="text1"/>
          <w:sz w:val="24"/>
          <w:szCs w:val="24"/>
          <w:shd w:val="clear" w:color="auto" w:fill="FFFFFF"/>
        </w:rPr>
        <w:t>.</w:t>
      </w:r>
    </w:p>
    <w:p w14:paraId="57547B3B" w14:textId="469CCCC9" w:rsidR="00175852" w:rsidRDefault="006F7901" w:rsidP="00D26DE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 </w:t>
      </w:r>
      <w:r w:rsidR="00175852" w:rsidRPr="00175852">
        <w:rPr>
          <w:rFonts w:ascii="Times New Roman" w:hAnsi="Times New Roman" w:cs="Times New Roman"/>
          <w:color w:val="000000" w:themeColor="text1"/>
          <w:sz w:val="24"/>
          <w:szCs w:val="24"/>
        </w:rPr>
        <w:t>M. Kalske, N. Mäkitalo, and T. Mikkonen, “Challenges When Moving from Monolith to Microservice Architecture,” </w:t>
      </w:r>
      <w:r w:rsidR="00175852" w:rsidRPr="00175852">
        <w:rPr>
          <w:rFonts w:ascii="Times New Roman" w:hAnsi="Times New Roman" w:cs="Times New Roman"/>
          <w:i/>
          <w:iCs/>
          <w:color w:val="000000" w:themeColor="text1"/>
          <w:sz w:val="24"/>
          <w:szCs w:val="24"/>
        </w:rPr>
        <w:t>Current Trends in Web Engineering Lecture Notes in Computer Science</w:t>
      </w:r>
      <w:r w:rsidR="00175852" w:rsidRPr="00175852">
        <w:rPr>
          <w:rFonts w:ascii="Times New Roman" w:hAnsi="Times New Roman" w:cs="Times New Roman"/>
          <w:color w:val="000000" w:themeColor="text1"/>
          <w:sz w:val="24"/>
          <w:szCs w:val="24"/>
        </w:rPr>
        <w:t>, pp. 32–47, 2018.</w:t>
      </w:r>
    </w:p>
    <w:p w14:paraId="4DE204EC" w14:textId="7F83B09D" w:rsidR="00175852" w:rsidRDefault="006F7901" w:rsidP="00D26DE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 </w:t>
      </w:r>
      <w:r w:rsidR="00175852" w:rsidRPr="00175852">
        <w:rPr>
          <w:rFonts w:ascii="Times New Roman" w:hAnsi="Times New Roman" w:cs="Times New Roman"/>
          <w:color w:val="000000" w:themeColor="text1"/>
          <w:sz w:val="24"/>
          <w:szCs w:val="24"/>
        </w:rPr>
        <w:t>G. K. Behara, “Microservices Governance: A Detailed Guide,” </w:t>
      </w:r>
      <w:r w:rsidR="00175852" w:rsidRPr="00175852">
        <w:rPr>
          <w:rFonts w:ascii="Times New Roman" w:hAnsi="Times New Roman" w:cs="Times New Roman"/>
          <w:i/>
          <w:iCs/>
          <w:color w:val="000000" w:themeColor="text1"/>
          <w:sz w:val="24"/>
          <w:szCs w:val="24"/>
        </w:rPr>
        <w:t>Enterprise Architecture Management</w:t>
      </w:r>
      <w:r w:rsidR="00175852" w:rsidRPr="00175852">
        <w:rPr>
          <w:rFonts w:ascii="Times New Roman" w:hAnsi="Times New Roman" w:cs="Times New Roman"/>
          <w:color w:val="000000" w:themeColor="text1"/>
          <w:sz w:val="24"/>
          <w:szCs w:val="24"/>
        </w:rPr>
        <w:t xml:space="preserve">, 31-Jan-2019. [Online]. Available: </w:t>
      </w:r>
      <w:hyperlink r:id="rId62" w:history="1">
        <w:r w:rsidR="00175852" w:rsidRPr="00175852">
          <w:rPr>
            <w:rStyle w:val="Hyperlink"/>
            <w:rFonts w:ascii="Times New Roman" w:hAnsi="Times New Roman" w:cs="Times New Roman"/>
            <w:sz w:val="24"/>
            <w:szCs w:val="24"/>
          </w:rPr>
          <w:t>https://www.leanix.net/en/blog/microservices-governance</w:t>
        </w:r>
      </w:hyperlink>
      <w:r w:rsidR="00175852" w:rsidRPr="00175852">
        <w:rPr>
          <w:rFonts w:ascii="Times New Roman" w:hAnsi="Times New Roman" w:cs="Times New Roman"/>
          <w:color w:val="000000" w:themeColor="text1"/>
          <w:sz w:val="24"/>
          <w:szCs w:val="24"/>
        </w:rPr>
        <w:t>. [Accessed: 15-Feb-2020].</w:t>
      </w:r>
    </w:p>
    <w:p w14:paraId="7A1B7822" w14:textId="61938192" w:rsidR="00F725DE" w:rsidRDefault="00F725DE" w:rsidP="00D26DE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[11] </w:t>
      </w:r>
      <w:r w:rsidRPr="00F725DE">
        <w:rPr>
          <w:rFonts w:ascii="Times New Roman" w:hAnsi="Times New Roman" w:cs="Times New Roman"/>
          <w:color w:val="000000" w:themeColor="text1"/>
          <w:sz w:val="24"/>
          <w:szCs w:val="24"/>
        </w:rPr>
        <w:t>D. Kim, H. Muhammad, E. Kim, S. Helal, and C. Lee, “TOSCA-Based and Federation-Aware Cloud Orchestration for Kubernetes Container Platform,” </w:t>
      </w:r>
      <w:r w:rsidRPr="00F725DE">
        <w:rPr>
          <w:rFonts w:ascii="Times New Roman" w:hAnsi="Times New Roman" w:cs="Times New Roman"/>
          <w:i/>
          <w:iCs/>
          <w:color w:val="000000" w:themeColor="text1"/>
          <w:sz w:val="24"/>
          <w:szCs w:val="24"/>
        </w:rPr>
        <w:t>Applied Sciences</w:t>
      </w:r>
      <w:r w:rsidRPr="00F725DE">
        <w:rPr>
          <w:rFonts w:ascii="Times New Roman" w:hAnsi="Times New Roman" w:cs="Times New Roman"/>
          <w:color w:val="000000" w:themeColor="text1"/>
          <w:sz w:val="24"/>
          <w:szCs w:val="24"/>
        </w:rPr>
        <w:t>, vol. 9, no. 1, p. 191, Jul. 2019.</w:t>
      </w:r>
    </w:p>
    <w:p w14:paraId="27A06C71" w14:textId="4C74CDFD" w:rsidR="00F725DE" w:rsidRDefault="00F725DE" w:rsidP="00D26DE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0086151F">
        <w:rPr>
          <w:rFonts w:ascii="Times New Roman" w:hAnsi="Times New Roman" w:cs="Times New Roman"/>
          <w:color w:val="000000" w:themeColor="text1"/>
          <w:sz w:val="24"/>
          <w:szCs w:val="24"/>
        </w:rPr>
        <w:t xml:space="preserve"> </w:t>
      </w:r>
      <w:r w:rsidR="0086151F" w:rsidRPr="0086151F">
        <w:rPr>
          <w:rFonts w:ascii="Times New Roman" w:hAnsi="Times New Roman" w:cs="Times New Roman"/>
          <w:color w:val="000000" w:themeColor="text1"/>
          <w:sz w:val="24"/>
          <w:szCs w:val="24"/>
        </w:rPr>
        <w:t>A. Jindal, V. Podolskiy, and M. Gerndt, “Performance Modeling for Cloud Microservice Applications,” </w:t>
      </w:r>
      <w:r w:rsidR="0086151F" w:rsidRPr="0086151F">
        <w:rPr>
          <w:rFonts w:ascii="Times New Roman" w:hAnsi="Times New Roman" w:cs="Times New Roman"/>
          <w:i/>
          <w:iCs/>
          <w:color w:val="000000" w:themeColor="text1"/>
          <w:sz w:val="24"/>
          <w:szCs w:val="24"/>
        </w:rPr>
        <w:t>Proceedings of the 2019 ACM/SPEC International Conference on Performance Engineering - ICPE 19</w:t>
      </w:r>
      <w:r w:rsidR="0086151F" w:rsidRPr="0086151F">
        <w:rPr>
          <w:rFonts w:ascii="Times New Roman" w:hAnsi="Times New Roman" w:cs="Times New Roman"/>
          <w:color w:val="000000" w:themeColor="text1"/>
          <w:sz w:val="24"/>
          <w:szCs w:val="24"/>
        </w:rPr>
        <w:t>, 2019.</w:t>
      </w:r>
    </w:p>
    <w:p w14:paraId="48A0625D" w14:textId="2CBFB55F" w:rsidR="00F725DE" w:rsidRDefault="00F725DE" w:rsidP="00D26DE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r w:rsidR="0086151F">
        <w:rPr>
          <w:rFonts w:ascii="Times New Roman" w:hAnsi="Times New Roman" w:cs="Times New Roman"/>
          <w:color w:val="000000" w:themeColor="text1"/>
          <w:sz w:val="24"/>
          <w:szCs w:val="24"/>
        </w:rPr>
        <w:t xml:space="preserve"> </w:t>
      </w:r>
      <w:r w:rsidR="0086151F" w:rsidRPr="0086151F">
        <w:rPr>
          <w:rFonts w:ascii="Times New Roman" w:hAnsi="Times New Roman" w:cs="Times New Roman"/>
          <w:color w:val="000000" w:themeColor="text1"/>
          <w:sz w:val="24"/>
          <w:szCs w:val="24"/>
        </w:rPr>
        <w:t xml:space="preserve">V. Medel, O. Rana, J. Á. Bañares, and U. Arronategui, “Modelling performance &amp; resource management in </w:t>
      </w:r>
      <w:r w:rsidR="00143759">
        <w:rPr>
          <w:rFonts w:ascii="Times New Roman" w:hAnsi="Times New Roman" w:cs="Times New Roman"/>
          <w:color w:val="000000" w:themeColor="text1"/>
          <w:sz w:val="24"/>
          <w:szCs w:val="24"/>
        </w:rPr>
        <w:t>K</w:t>
      </w:r>
      <w:r w:rsidR="0086151F" w:rsidRPr="0086151F">
        <w:rPr>
          <w:rFonts w:ascii="Times New Roman" w:hAnsi="Times New Roman" w:cs="Times New Roman"/>
          <w:color w:val="000000" w:themeColor="text1"/>
          <w:sz w:val="24"/>
          <w:szCs w:val="24"/>
        </w:rPr>
        <w:t>ubernetes,” </w:t>
      </w:r>
      <w:r w:rsidR="0086151F" w:rsidRPr="0086151F">
        <w:rPr>
          <w:rFonts w:ascii="Times New Roman" w:hAnsi="Times New Roman" w:cs="Times New Roman"/>
          <w:i/>
          <w:iCs/>
          <w:color w:val="000000" w:themeColor="text1"/>
          <w:sz w:val="24"/>
          <w:szCs w:val="24"/>
        </w:rPr>
        <w:t>Proceedings of the 9th International Conference on Utility and Cloud Computing - UCC 16</w:t>
      </w:r>
      <w:r w:rsidR="0086151F" w:rsidRPr="0086151F">
        <w:rPr>
          <w:rFonts w:ascii="Times New Roman" w:hAnsi="Times New Roman" w:cs="Times New Roman"/>
          <w:color w:val="000000" w:themeColor="text1"/>
          <w:sz w:val="24"/>
          <w:szCs w:val="24"/>
        </w:rPr>
        <w:t>, 2016.</w:t>
      </w:r>
    </w:p>
    <w:p w14:paraId="277CC9AD" w14:textId="18105DE1" w:rsidR="00F725DE" w:rsidRPr="00073D14" w:rsidRDefault="00F725DE" w:rsidP="00D26DE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0086151F">
        <w:rPr>
          <w:rFonts w:ascii="Times New Roman" w:hAnsi="Times New Roman" w:cs="Times New Roman"/>
          <w:color w:val="000000" w:themeColor="text1"/>
          <w:sz w:val="24"/>
          <w:szCs w:val="24"/>
        </w:rPr>
        <w:t xml:space="preserve"> </w:t>
      </w:r>
      <w:r w:rsidR="0086151F" w:rsidRPr="0086151F">
        <w:rPr>
          <w:rFonts w:ascii="Times New Roman" w:hAnsi="Times New Roman" w:cs="Times New Roman"/>
          <w:color w:val="000000" w:themeColor="text1"/>
          <w:sz w:val="24"/>
          <w:szCs w:val="24"/>
        </w:rPr>
        <w:t>T. F. Düllmann and A. V. Hoorn, “Model-driven Generation of Microservice Architectures for Benchmarking Performance and Resilience Engineering Approaches,” </w:t>
      </w:r>
      <w:r w:rsidR="0086151F" w:rsidRPr="0086151F">
        <w:rPr>
          <w:rFonts w:ascii="Times New Roman" w:hAnsi="Times New Roman" w:cs="Times New Roman"/>
          <w:i/>
          <w:iCs/>
          <w:color w:val="000000" w:themeColor="text1"/>
          <w:sz w:val="24"/>
          <w:szCs w:val="24"/>
        </w:rPr>
        <w:t>Proceedings of the 8th ACM/SPEC on International Conference on Performance Engineering Companion - ICPE 17 Companion</w:t>
      </w:r>
      <w:r w:rsidR="0086151F" w:rsidRPr="0086151F">
        <w:rPr>
          <w:rFonts w:ascii="Times New Roman" w:hAnsi="Times New Roman" w:cs="Times New Roman"/>
          <w:color w:val="000000" w:themeColor="text1"/>
          <w:sz w:val="24"/>
          <w:szCs w:val="24"/>
        </w:rPr>
        <w:t>, 2017.</w:t>
      </w:r>
    </w:p>
    <w:p w14:paraId="4C2ABC7D" w14:textId="277073CF" w:rsidR="00D26DE9" w:rsidRPr="00073D14" w:rsidRDefault="003D208B" w:rsidP="00D26DE9">
      <w:pPr>
        <w:spacing w:line="360" w:lineRule="auto"/>
        <w:rPr>
          <w:rFonts w:ascii="Times New Roman" w:hAnsi="Times New Roman" w:cs="Times New Roman"/>
          <w:color w:val="000000" w:themeColor="text1"/>
          <w:sz w:val="24"/>
          <w:szCs w:val="24"/>
        </w:rPr>
      </w:pPr>
      <w:r w:rsidRPr="00073D14">
        <w:rPr>
          <w:rFonts w:ascii="Times New Roman" w:hAnsi="Times New Roman" w:cs="Times New Roman"/>
          <w:color w:val="000000" w:themeColor="text1"/>
          <w:sz w:val="24"/>
          <w:szCs w:val="24"/>
        </w:rPr>
        <w:t>[</w:t>
      </w:r>
      <w:r w:rsidR="006F7901">
        <w:rPr>
          <w:rFonts w:ascii="Times New Roman" w:hAnsi="Times New Roman" w:cs="Times New Roman"/>
          <w:color w:val="000000" w:themeColor="text1"/>
          <w:sz w:val="24"/>
          <w:szCs w:val="24"/>
        </w:rPr>
        <w:t>1</w:t>
      </w:r>
      <w:r w:rsidR="00981B2F">
        <w:rPr>
          <w:rFonts w:ascii="Times New Roman" w:hAnsi="Times New Roman" w:cs="Times New Roman"/>
          <w:color w:val="000000" w:themeColor="text1"/>
          <w:sz w:val="24"/>
          <w:szCs w:val="24"/>
        </w:rPr>
        <w:t>5</w:t>
      </w:r>
      <w:r w:rsidRPr="00073D14">
        <w:rPr>
          <w:rFonts w:ascii="Times New Roman" w:hAnsi="Times New Roman" w:cs="Times New Roman"/>
          <w:color w:val="000000" w:themeColor="text1"/>
          <w:sz w:val="24"/>
          <w:szCs w:val="24"/>
        </w:rPr>
        <w:t>] Heinrich</w:t>
      </w:r>
      <w:r w:rsidR="00D26DE9" w:rsidRPr="00073D14">
        <w:rPr>
          <w:rFonts w:ascii="Times New Roman" w:hAnsi="Times New Roman" w:cs="Times New Roman"/>
          <w:color w:val="000000" w:themeColor="text1"/>
          <w:sz w:val="24"/>
          <w:szCs w:val="24"/>
        </w:rPr>
        <w:t xml:space="preserve">, Robert &amp; van Hoorn, André &amp; Knoche, Holger &amp; Li, Fei &amp; Lwakatare, Lucy Ellen &amp; Pahl, Claus &amp; Schulte, Stefan &amp; Wettinger, Johannes. (2017). “Performance Engineering for Microservices: Research Challenges and Directions”. </w:t>
      </w:r>
    </w:p>
    <w:p w14:paraId="05F4FE4C" w14:textId="449D5293" w:rsidR="00C302AF" w:rsidRPr="00073D14" w:rsidRDefault="003D208B" w:rsidP="00C302AF">
      <w:pPr>
        <w:spacing w:line="360" w:lineRule="auto"/>
        <w:rPr>
          <w:rFonts w:ascii="Times New Roman" w:hAnsi="Times New Roman" w:cs="Times New Roman"/>
          <w:color w:val="000000" w:themeColor="text1"/>
          <w:sz w:val="24"/>
          <w:szCs w:val="24"/>
        </w:rPr>
      </w:pPr>
      <w:r w:rsidRPr="00073D14">
        <w:rPr>
          <w:rFonts w:ascii="Times New Roman" w:hAnsi="Times New Roman" w:cs="Times New Roman"/>
          <w:color w:val="000000" w:themeColor="text1"/>
          <w:sz w:val="24"/>
          <w:szCs w:val="24"/>
        </w:rPr>
        <w:t>[</w:t>
      </w:r>
      <w:r w:rsidR="006F7901">
        <w:rPr>
          <w:rFonts w:ascii="Times New Roman" w:hAnsi="Times New Roman" w:cs="Times New Roman"/>
          <w:color w:val="000000" w:themeColor="text1"/>
          <w:sz w:val="24"/>
          <w:szCs w:val="24"/>
        </w:rPr>
        <w:t>1</w:t>
      </w:r>
      <w:r w:rsidR="00981B2F">
        <w:rPr>
          <w:rFonts w:ascii="Times New Roman" w:hAnsi="Times New Roman" w:cs="Times New Roman"/>
          <w:color w:val="000000" w:themeColor="text1"/>
          <w:sz w:val="24"/>
          <w:szCs w:val="24"/>
        </w:rPr>
        <w:t>6</w:t>
      </w:r>
      <w:r w:rsidRPr="00073D14">
        <w:rPr>
          <w:rFonts w:ascii="Times New Roman" w:hAnsi="Times New Roman" w:cs="Times New Roman"/>
          <w:color w:val="000000" w:themeColor="text1"/>
          <w:sz w:val="24"/>
          <w:szCs w:val="24"/>
        </w:rPr>
        <w:t>] Fazio</w:t>
      </w:r>
      <w:r w:rsidR="00D26DE9" w:rsidRPr="00073D14">
        <w:rPr>
          <w:rFonts w:ascii="Times New Roman" w:hAnsi="Times New Roman" w:cs="Times New Roman"/>
          <w:color w:val="000000" w:themeColor="text1"/>
          <w:sz w:val="24"/>
          <w:szCs w:val="24"/>
        </w:rPr>
        <w:t xml:space="preserve">, Maria &amp; Celesti, Antonio &amp; Ranjan, R. &amp; Liu, Chang &amp; Chen, Lydia &amp; Villari, Massimo. (2016). “Open Issues in Scheduling Microservices in the Cloud. IEEE Cloud Computing”.  </w:t>
      </w:r>
    </w:p>
    <w:p w14:paraId="64B67DE6" w14:textId="572E9B95" w:rsidR="00C302AF" w:rsidRPr="00073D14" w:rsidRDefault="003D208B" w:rsidP="00C302AF">
      <w:pPr>
        <w:spacing w:line="360" w:lineRule="auto"/>
        <w:rPr>
          <w:rFonts w:ascii="Times New Roman" w:hAnsi="Times New Roman" w:cs="Times New Roman"/>
          <w:color w:val="000000" w:themeColor="text1"/>
          <w:sz w:val="24"/>
          <w:szCs w:val="24"/>
        </w:rPr>
      </w:pPr>
      <w:r w:rsidRPr="00073D14">
        <w:rPr>
          <w:rFonts w:ascii="Times New Roman" w:hAnsi="Times New Roman" w:cs="Times New Roman"/>
          <w:color w:val="000000" w:themeColor="text1"/>
          <w:sz w:val="24"/>
          <w:szCs w:val="24"/>
        </w:rPr>
        <w:t>[</w:t>
      </w:r>
      <w:r w:rsidR="006F7901">
        <w:rPr>
          <w:rFonts w:ascii="Times New Roman" w:hAnsi="Times New Roman" w:cs="Times New Roman"/>
          <w:color w:val="000000" w:themeColor="text1"/>
          <w:sz w:val="24"/>
          <w:szCs w:val="24"/>
        </w:rPr>
        <w:t>1</w:t>
      </w:r>
      <w:r w:rsidR="00981B2F">
        <w:rPr>
          <w:rFonts w:ascii="Times New Roman" w:hAnsi="Times New Roman" w:cs="Times New Roman"/>
          <w:color w:val="000000" w:themeColor="text1"/>
          <w:sz w:val="24"/>
          <w:szCs w:val="24"/>
        </w:rPr>
        <w:t>7</w:t>
      </w:r>
      <w:r w:rsidRPr="00073D14">
        <w:rPr>
          <w:rFonts w:ascii="Times New Roman" w:hAnsi="Times New Roman" w:cs="Times New Roman"/>
          <w:color w:val="000000" w:themeColor="text1"/>
          <w:sz w:val="24"/>
          <w:szCs w:val="24"/>
        </w:rPr>
        <w:t>]</w:t>
      </w:r>
      <w:r w:rsidR="00C302AF" w:rsidRPr="00073D14">
        <w:rPr>
          <w:rFonts w:ascii="Times New Roman" w:hAnsi="Times New Roman" w:cs="Times New Roman"/>
          <w:color w:val="000000" w:themeColor="text1"/>
          <w:sz w:val="24"/>
          <w:szCs w:val="24"/>
        </w:rPr>
        <w:t xml:space="preserve">"DataDog/the-monitor", GitHub, 2020. [Online]. </w:t>
      </w:r>
      <w:r w:rsidR="005E6AB6" w:rsidRPr="00073D14">
        <w:rPr>
          <w:rFonts w:ascii="Times New Roman" w:hAnsi="Times New Roman" w:cs="Times New Roman"/>
          <w:color w:val="000000" w:themeColor="text1"/>
          <w:sz w:val="24"/>
          <w:szCs w:val="24"/>
        </w:rPr>
        <w:t xml:space="preserve">Available: </w:t>
      </w:r>
      <w:hyperlink r:id="rId63" w:history="1">
        <w:r w:rsidR="005E6AB6" w:rsidRPr="00EA33EB">
          <w:rPr>
            <w:rStyle w:val="Hyperlink"/>
            <w:rFonts w:ascii="Times New Roman" w:hAnsi="Times New Roman" w:cs="Times New Roman"/>
            <w:sz w:val="24"/>
            <w:szCs w:val="24"/>
          </w:rPr>
          <w:t>https://github.com/DataDog/themonitor/blob/master/kubernetes/monitoring-kubernetes-performance-metrics.md</w:t>
        </w:r>
      </w:hyperlink>
      <w:r w:rsidR="00175852" w:rsidRPr="00175852">
        <w:rPr>
          <w:rFonts w:ascii="Times New Roman" w:hAnsi="Times New Roman" w:cs="Times New Roman"/>
          <w:color w:val="000000" w:themeColor="text1"/>
          <w:sz w:val="24"/>
          <w:szCs w:val="24"/>
        </w:rPr>
        <w:t>. [Accessed: 15-Feb-2020].</w:t>
      </w:r>
    </w:p>
    <w:p w14:paraId="762AC9F5" w14:textId="32771334" w:rsidR="00C302AF" w:rsidRPr="00073D14" w:rsidRDefault="003D208B" w:rsidP="00D26DE9">
      <w:pPr>
        <w:spacing w:line="360" w:lineRule="auto"/>
        <w:rPr>
          <w:rFonts w:ascii="Times New Roman" w:hAnsi="Times New Roman" w:cs="Times New Roman"/>
          <w:color w:val="000000" w:themeColor="text1"/>
          <w:sz w:val="24"/>
          <w:szCs w:val="24"/>
        </w:rPr>
      </w:pPr>
      <w:r w:rsidRPr="00073D14">
        <w:rPr>
          <w:rFonts w:ascii="Times New Roman" w:hAnsi="Times New Roman" w:cs="Times New Roman"/>
          <w:color w:val="000000" w:themeColor="text1"/>
          <w:sz w:val="24"/>
          <w:szCs w:val="24"/>
        </w:rPr>
        <w:t>[1</w:t>
      </w:r>
      <w:r w:rsidR="00981B2F">
        <w:rPr>
          <w:rFonts w:ascii="Times New Roman" w:hAnsi="Times New Roman" w:cs="Times New Roman"/>
          <w:color w:val="000000" w:themeColor="text1"/>
          <w:sz w:val="24"/>
          <w:szCs w:val="24"/>
        </w:rPr>
        <w:t>8</w:t>
      </w:r>
      <w:r w:rsidRPr="00073D14">
        <w:rPr>
          <w:rFonts w:ascii="Times New Roman" w:hAnsi="Times New Roman" w:cs="Times New Roman"/>
          <w:color w:val="000000" w:themeColor="text1"/>
          <w:sz w:val="24"/>
          <w:szCs w:val="24"/>
        </w:rPr>
        <w:t>]</w:t>
      </w:r>
      <w:r w:rsidR="00C302AF" w:rsidRPr="00073D14">
        <w:rPr>
          <w:rFonts w:ascii="Times New Roman" w:hAnsi="Times New Roman" w:cs="Times New Roman"/>
          <w:color w:val="000000" w:themeColor="text1"/>
          <w:sz w:val="24"/>
          <w:szCs w:val="24"/>
        </w:rPr>
        <w:t xml:space="preserve">"Resource Usage Monitoring in Kubernetes", Kubernetes.io, 2020. [Online]. Available: </w:t>
      </w:r>
      <w:hyperlink r:id="rId64" w:history="1">
        <w:r w:rsidR="00C302AF" w:rsidRPr="00EA33EB">
          <w:rPr>
            <w:rStyle w:val="Hyperlink"/>
            <w:rFonts w:ascii="Times New Roman" w:hAnsi="Times New Roman" w:cs="Times New Roman"/>
            <w:sz w:val="24"/>
            <w:szCs w:val="24"/>
          </w:rPr>
          <w:t>https://kubernetes.io/blog/2015/05/resource-usage-monitoring-kubernetes/</w:t>
        </w:r>
      </w:hyperlink>
      <w:r w:rsidR="00175852" w:rsidRPr="00175852">
        <w:rPr>
          <w:rFonts w:ascii="Times New Roman" w:hAnsi="Times New Roman" w:cs="Times New Roman"/>
          <w:color w:val="000000" w:themeColor="text1"/>
          <w:sz w:val="24"/>
          <w:szCs w:val="24"/>
        </w:rPr>
        <w:t>. [Accessed: 15-Feb-2020].</w:t>
      </w:r>
    </w:p>
    <w:p w14:paraId="61E6CD8F" w14:textId="36FE3CAF" w:rsidR="00ED21F0" w:rsidRPr="00073D14" w:rsidRDefault="00CC6886" w:rsidP="00B835F8">
      <w:pPr>
        <w:spacing w:line="360" w:lineRule="auto"/>
        <w:rPr>
          <w:rFonts w:ascii="Times New Roman" w:eastAsia="Times New Roman" w:hAnsi="Times New Roman" w:cs="Times New Roman"/>
          <w:color w:val="4472C4" w:themeColor="accent1"/>
          <w:sz w:val="24"/>
          <w:szCs w:val="24"/>
        </w:rPr>
      </w:pPr>
      <w:r w:rsidRPr="00073D14">
        <w:rPr>
          <w:rFonts w:ascii="Times New Roman" w:eastAsia="Times New Roman" w:hAnsi="Times New Roman" w:cs="Times New Roman"/>
          <w:color w:val="000000" w:themeColor="text1"/>
          <w:sz w:val="24"/>
          <w:szCs w:val="24"/>
        </w:rPr>
        <w:t>[1</w:t>
      </w:r>
      <w:r w:rsidR="00981B2F">
        <w:rPr>
          <w:rFonts w:ascii="Times New Roman" w:eastAsia="Times New Roman" w:hAnsi="Times New Roman" w:cs="Times New Roman"/>
          <w:color w:val="000000" w:themeColor="text1"/>
          <w:sz w:val="24"/>
          <w:szCs w:val="24"/>
        </w:rPr>
        <w:t>9</w:t>
      </w:r>
      <w:r w:rsidRPr="00073D14">
        <w:rPr>
          <w:rFonts w:ascii="Times New Roman" w:eastAsia="Times New Roman" w:hAnsi="Times New Roman" w:cs="Times New Roman"/>
          <w:color w:val="000000" w:themeColor="text1"/>
          <w:sz w:val="24"/>
          <w:szCs w:val="24"/>
        </w:rPr>
        <w:t xml:space="preserve">] </w:t>
      </w:r>
      <w:r w:rsidR="00ED21F0" w:rsidRPr="00073D14">
        <w:rPr>
          <w:rFonts w:ascii="Times New Roman" w:eastAsia="Times New Roman" w:hAnsi="Times New Roman" w:cs="Times New Roman"/>
          <w:color w:val="000000" w:themeColor="text1"/>
          <w:sz w:val="24"/>
          <w:szCs w:val="24"/>
        </w:rPr>
        <w:t xml:space="preserve">D. Snyder, "How to Overcome Kubernetes Monitoring Challenges", OverOps Blog, 2020. [Online]. Available: </w:t>
      </w:r>
      <w:hyperlink r:id="rId65" w:history="1">
        <w:r w:rsidR="00ED21F0" w:rsidRPr="00EA33EB">
          <w:rPr>
            <w:rStyle w:val="Hyperlink"/>
            <w:rFonts w:ascii="Times New Roman" w:eastAsia="Times New Roman" w:hAnsi="Times New Roman" w:cs="Times New Roman"/>
            <w:sz w:val="24"/>
            <w:szCs w:val="24"/>
          </w:rPr>
          <w:t>https://blog.overops.com/how-to-overcome-monitoring-challenges-with-kubernetes/</w:t>
        </w:r>
      </w:hyperlink>
      <w:r w:rsidR="00175852" w:rsidRPr="00175852">
        <w:rPr>
          <w:rFonts w:ascii="Times New Roman" w:hAnsi="Times New Roman" w:cs="Times New Roman"/>
          <w:color w:val="000000" w:themeColor="text1"/>
          <w:sz w:val="24"/>
          <w:szCs w:val="24"/>
        </w:rPr>
        <w:t>. [Accessed: 15-Feb-2020].</w:t>
      </w:r>
    </w:p>
    <w:p w14:paraId="456DC366" w14:textId="4BD65C86" w:rsidR="00ED21F0" w:rsidRPr="00073D14" w:rsidRDefault="00CC6886" w:rsidP="00B835F8">
      <w:pPr>
        <w:spacing w:line="360" w:lineRule="auto"/>
        <w:rPr>
          <w:rFonts w:ascii="Times New Roman" w:eastAsia="Times New Roman" w:hAnsi="Times New Roman" w:cs="Times New Roman"/>
          <w:color w:val="000000" w:themeColor="text1"/>
          <w:sz w:val="24"/>
          <w:szCs w:val="24"/>
        </w:rPr>
      </w:pPr>
      <w:r w:rsidRPr="00073D14">
        <w:rPr>
          <w:rFonts w:ascii="Times New Roman" w:eastAsia="Times New Roman" w:hAnsi="Times New Roman" w:cs="Times New Roman"/>
          <w:color w:val="000000" w:themeColor="text1"/>
          <w:sz w:val="24"/>
          <w:szCs w:val="24"/>
        </w:rPr>
        <w:lastRenderedPageBreak/>
        <w:t>[</w:t>
      </w:r>
      <w:r w:rsidR="00981B2F">
        <w:rPr>
          <w:rFonts w:ascii="Times New Roman" w:eastAsia="Times New Roman" w:hAnsi="Times New Roman" w:cs="Times New Roman"/>
          <w:color w:val="000000" w:themeColor="text1"/>
          <w:sz w:val="24"/>
          <w:szCs w:val="24"/>
        </w:rPr>
        <w:t>20</w:t>
      </w:r>
      <w:r w:rsidRPr="00073D14">
        <w:rPr>
          <w:rFonts w:ascii="Times New Roman" w:eastAsia="Times New Roman" w:hAnsi="Times New Roman" w:cs="Times New Roman"/>
          <w:color w:val="000000" w:themeColor="text1"/>
          <w:sz w:val="24"/>
          <w:szCs w:val="24"/>
        </w:rPr>
        <w:t>]</w:t>
      </w:r>
      <w:r w:rsidR="00ED21F0" w:rsidRPr="00073D14">
        <w:rPr>
          <w:rFonts w:ascii="Times New Roman" w:eastAsia="Times New Roman" w:hAnsi="Times New Roman" w:cs="Times New Roman"/>
          <w:color w:val="000000" w:themeColor="text1"/>
          <w:sz w:val="24"/>
          <w:szCs w:val="24"/>
        </w:rPr>
        <w:t xml:space="preserve">"Monitoring Kubernetes (Part 1): The Challenges and Data Sources - DZone Performance", dzone.com, 2020. [Online]. Available: </w:t>
      </w:r>
      <w:hyperlink r:id="rId66" w:history="1">
        <w:r w:rsidR="00ED21F0" w:rsidRPr="00EA33EB">
          <w:rPr>
            <w:rStyle w:val="Hyperlink"/>
            <w:rFonts w:ascii="Times New Roman" w:eastAsia="Times New Roman" w:hAnsi="Times New Roman" w:cs="Times New Roman"/>
            <w:sz w:val="24"/>
            <w:szCs w:val="24"/>
          </w:rPr>
          <w:t>https://dzone.com/articles/monitoring-kubernetes-part-1-the-challenges-and-da</w:t>
        </w:r>
      </w:hyperlink>
      <w:r w:rsidR="00175852" w:rsidRPr="00175852">
        <w:rPr>
          <w:rFonts w:ascii="Times New Roman" w:hAnsi="Times New Roman" w:cs="Times New Roman"/>
          <w:color w:val="000000" w:themeColor="text1"/>
          <w:sz w:val="24"/>
          <w:szCs w:val="24"/>
        </w:rPr>
        <w:t>. [Accessed: 15-Feb-2020].</w:t>
      </w:r>
    </w:p>
    <w:p w14:paraId="56961950" w14:textId="58D2EC82" w:rsidR="009A016E" w:rsidRPr="00073D14" w:rsidRDefault="00CC6886" w:rsidP="00B835F8">
      <w:pPr>
        <w:spacing w:line="360" w:lineRule="auto"/>
        <w:rPr>
          <w:color w:val="000000" w:themeColor="text1"/>
        </w:rPr>
      </w:pPr>
      <w:r w:rsidRPr="00073D14">
        <w:rPr>
          <w:rFonts w:ascii="Times New Roman" w:eastAsia="Times New Roman" w:hAnsi="Times New Roman" w:cs="Times New Roman"/>
          <w:color w:val="000000" w:themeColor="text1"/>
          <w:sz w:val="24"/>
          <w:szCs w:val="24"/>
        </w:rPr>
        <w:t>[</w:t>
      </w:r>
      <w:r w:rsidR="00981B2F">
        <w:rPr>
          <w:rFonts w:ascii="Times New Roman" w:eastAsia="Times New Roman" w:hAnsi="Times New Roman" w:cs="Times New Roman"/>
          <w:color w:val="000000" w:themeColor="text1"/>
          <w:sz w:val="24"/>
          <w:szCs w:val="24"/>
        </w:rPr>
        <w:t>21</w:t>
      </w:r>
      <w:r w:rsidRPr="00073D14">
        <w:rPr>
          <w:rFonts w:ascii="Times New Roman" w:eastAsia="Times New Roman" w:hAnsi="Times New Roman" w:cs="Times New Roman"/>
          <w:color w:val="000000" w:themeColor="text1"/>
          <w:sz w:val="24"/>
          <w:szCs w:val="24"/>
        </w:rPr>
        <w:t>]</w:t>
      </w:r>
      <w:r w:rsidR="00EB2019" w:rsidRPr="00073D14">
        <w:rPr>
          <w:rFonts w:ascii="Times New Roman" w:eastAsia="Times New Roman" w:hAnsi="Times New Roman" w:cs="Times New Roman"/>
          <w:color w:val="000000" w:themeColor="text1"/>
          <w:sz w:val="24"/>
          <w:szCs w:val="24"/>
        </w:rPr>
        <w:t xml:space="preserve">"Challenges of Monitoring and Troubleshooting in Kubernetes Environments | Sumo Logic", Sumo Logic, 2020. [Online]. Available: </w:t>
      </w:r>
      <w:hyperlink r:id="rId67" w:history="1">
        <w:r w:rsidR="00EB2019" w:rsidRPr="00EA33EB">
          <w:rPr>
            <w:rStyle w:val="Hyperlink"/>
            <w:rFonts w:ascii="Times New Roman" w:eastAsia="Times New Roman" w:hAnsi="Times New Roman" w:cs="Times New Roman"/>
            <w:sz w:val="24"/>
            <w:szCs w:val="24"/>
          </w:rPr>
          <w:t>https://www.sumologic.com/blog/troubleshooting-kubernetes</w:t>
        </w:r>
      </w:hyperlink>
      <w:r w:rsidR="00175852" w:rsidRPr="00175852">
        <w:rPr>
          <w:rFonts w:ascii="Times New Roman" w:hAnsi="Times New Roman" w:cs="Times New Roman"/>
          <w:color w:val="000000" w:themeColor="text1"/>
          <w:sz w:val="24"/>
          <w:szCs w:val="24"/>
        </w:rPr>
        <w:t>. [Accessed: 15-Feb-2020].</w:t>
      </w:r>
    </w:p>
    <w:p w14:paraId="4366CA00" w14:textId="6A17679A" w:rsidR="00CC6886" w:rsidRPr="00073D14" w:rsidRDefault="00CC6886" w:rsidP="00ED21F0">
      <w:pPr>
        <w:spacing w:line="360" w:lineRule="auto"/>
        <w:jc w:val="both"/>
        <w:rPr>
          <w:rFonts w:ascii="Times New Roman" w:hAnsi="Times New Roman" w:cs="Times New Roman"/>
          <w:sz w:val="24"/>
          <w:szCs w:val="24"/>
        </w:rPr>
      </w:pPr>
      <w:r w:rsidRPr="00073D14">
        <w:rPr>
          <w:rFonts w:ascii="Times New Roman" w:hAnsi="Times New Roman" w:cs="Times New Roman"/>
          <w:color w:val="000000"/>
          <w:sz w:val="24"/>
          <w:szCs w:val="24"/>
          <w:shd w:val="clear" w:color="auto" w:fill="FFFFFF"/>
        </w:rPr>
        <w:t>[</w:t>
      </w:r>
      <w:r w:rsidR="00981B2F">
        <w:rPr>
          <w:rFonts w:ascii="Times New Roman" w:hAnsi="Times New Roman" w:cs="Times New Roman"/>
          <w:color w:val="000000"/>
          <w:sz w:val="24"/>
          <w:szCs w:val="24"/>
          <w:shd w:val="clear" w:color="auto" w:fill="FFFFFF"/>
        </w:rPr>
        <w:t>22</w:t>
      </w:r>
      <w:r w:rsidRPr="00073D14">
        <w:rPr>
          <w:rFonts w:ascii="Times New Roman" w:hAnsi="Times New Roman" w:cs="Times New Roman"/>
          <w:color w:val="000000"/>
          <w:sz w:val="24"/>
          <w:szCs w:val="24"/>
          <w:shd w:val="clear" w:color="auto" w:fill="FFFFFF"/>
        </w:rPr>
        <w:t xml:space="preserve">]"Pricing - Container Service | Microsoft Azure", Azure.microsoft.com, 2020. [Online]. Available: </w:t>
      </w:r>
      <w:hyperlink r:id="rId68" w:history="1">
        <w:r w:rsidRPr="00EA33EB">
          <w:rPr>
            <w:rStyle w:val="Hyperlink"/>
            <w:rFonts w:ascii="Times New Roman" w:hAnsi="Times New Roman" w:cs="Times New Roman"/>
            <w:sz w:val="24"/>
            <w:szCs w:val="24"/>
            <w:shd w:val="clear" w:color="auto" w:fill="FFFFFF"/>
          </w:rPr>
          <w:t>https://azure.microsoft.com/en-us/pricing/details/kubernetes-service/</w:t>
        </w:r>
      </w:hyperlink>
      <w:r w:rsidR="00175852" w:rsidRPr="00175852">
        <w:rPr>
          <w:rFonts w:ascii="Times New Roman" w:hAnsi="Times New Roman" w:cs="Times New Roman"/>
          <w:color w:val="000000" w:themeColor="text1"/>
          <w:sz w:val="24"/>
          <w:szCs w:val="24"/>
        </w:rPr>
        <w:t>. [Accessed: 15-Feb-2020].</w:t>
      </w:r>
    </w:p>
    <w:p w14:paraId="0BD24C85" w14:textId="72DFE8F6" w:rsidR="00ED21F0" w:rsidRPr="00073D14" w:rsidRDefault="00CC6886" w:rsidP="00ED21F0">
      <w:pPr>
        <w:spacing w:line="360" w:lineRule="auto"/>
        <w:jc w:val="both"/>
        <w:rPr>
          <w:rFonts w:ascii="Times New Roman" w:hAnsi="Times New Roman" w:cs="Times New Roman"/>
          <w:sz w:val="24"/>
          <w:szCs w:val="24"/>
        </w:rPr>
      </w:pPr>
      <w:r w:rsidRPr="00073D14">
        <w:rPr>
          <w:rFonts w:ascii="Times New Roman" w:hAnsi="Times New Roman" w:cs="Times New Roman"/>
          <w:color w:val="000000"/>
          <w:sz w:val="24"/>
          <w:szCs w:val="24"/>
          <w:shd w:val="clear" w:color="auto" w:fill="FFFFFF"/>
        </w:rPr>
        <w:t>[</w:t>
      </w:r>
      <w:r w:rsidR="00981B2F">
        <w:rPr>
          <w:rFonts w:ascii="Times New Roman" w:hAnsi="Times New Roman" w:cs="Times New Roman"/>
          <w:color w:val="000000"/>
          <w:sz w:val="24"/>
          <w:szCs w:val="24"/>
          <w:shd w:val="clear" w:color="auto" w:fill="FFFFFF"/>
        </w:rPr>
        <w:t>23</w:t>
      </w:r>
      <w:r w:rsidRPr="00073D14">
        <w:rPr>
          <w:rFonts w:ascii="Times New Roman" w:hAnsi="Times New Roman" w:cs="Times New Roman"/>
          <w:color w:val="000000"/>
          <w:sz w:val="24"/>
          <w:szCs w:val="24"/>
          <w:shd w:val="clear" w:color="auto" w:fill="FFFFFF"/>
        </w:rPr>
        <w:t xml:space="preserve">]"Amazon EKS Pricing - Managed Kubernetes Service", Amazon Web Services, Inc., 2020. [Online]. Available: </w:t>
      </w:r>
      <w:hyperlink r:id="rId69" w:history="1">
        <w:r w:rsidRPr="00EA33EB">
          <w:rPr>
            <w:rStyle w:val="Hyperlink"/>
            <w:rFonts w:ascii="Times New Roman" w:hAnsi="Times New Roman" w:cs="Times New Roman"/>
            <w:sz w:val="24"/>
            <w:szCs w:val="24"/>
            <w:shd w:val="clear" w:color="auto" w:fill="FFFFFF"/>
          </w:rPr>
          <w:t>https://aws.amazon.com/eks/pricing/</w:t>
        </w:r>
      </w:hyperlink>
      <w:r w:rsidR="00175852" w:rsidRPr="00175852">
        <w:rPr>
          <w:rFonts w:ascii="Times New Roman" w:hAnsi="Times New Roman" w:cs="Times New Roman"/>
          <w:color w:val="000000" w:themeColor="text1"/>
          <w:sz w:val="24"/>
          <w:szCs w:val="24"/>
        </w:rPr>
        <w:t>. [Accessed: 15-Feb-2020].</w:t>
      </w:r>
    </w:p>
    <w:p w14:paraId="7325E3D5" w14:textId="7A8DAA82" w:rsidR="00CC6886" w:rsidRPr="00073D14" w:rsidRDefault="00CC6886" w:rsidP="00ED21F0">
      <w:pPr>
        <w:spacing w:line="360" w:lineRule="auto"/>
        <w:jc w:val="both"/>
        <w:rPr>
          <w:rFonts w:ascii="Times New Roman" w:hAnsi="Times New Roman" w:cs="Times New Roman"/>
          <w:sz w:val="24"/>
          <w:szCs w:val="24"/>
        </w:rPr>
      </w:pPr>
      <w:r w:rsidRPr="00073D14">
        <w:rPr>
          <w:rFonts w:ascii="Times New Roman" w:hAnsi="Times New Roman" w:cs="Times New Roman"/>
          <w:color w:val="000000"/>
          <w:sz w:val="24"/>
          <w:szCs w:val="24"/>
          <w:shd w:val="clear" w:color="auto" w:fill="FFFFFF"/>
        </w:rPr>
        <w:t>[</w:t>
      </w:r>
      <w:r w:rsidR="006F7901">
        <w:rPr>
          <w:rFonts w:ascii="Times New Roman" w:hAnsi="Times New Roman" w:cs="Times New Roman"/>
          <w:color w:val="000000"/>
          <w:sz w:val="24"/>
          <w:szCs w:val="24"/>
          <w:shd w:val="clear" w:color="auto" w:fill="FFFFFF"/>
        </w:rPr>
        <w:t>2</w:t>
      </w:r>
      <w:r w:rsidR="00981B2F">
        <w:rPr>
          <w:rFonts w:ascii="Times New Roman" w:hAnsi="Times New Roman" w:cs="Times New Roman"/>
          <w:color w:val="000000"/>
          <w:sz w:val="24"/>
          <w:szCs w:val="24"/>
          <w:shd w:val="clear" w:color="auto" w:fill="FFFFFF"/>
        </w:rPr>
        <w:t>4</w:t>
      </w:r>
      <w:r w:rsidRPr="00073D14">
        <w:rPr>
          <w:rFonts w:ascii="Times New Roman" w:hAnsi="Times New Roman" w:cs="Times New Roman"/>
          <w:color w:val="000000"/>
          <w:sz w:val="24"/>
          <w:szCs w:val="24"/>
          <w:shd w:val="clear" w:color="auto" w:fill="FFFFFF"/>
        </w:rPr>
        <w:t xml:space="preserve">]"Pricing | Kubernetes Engine Documentation | Google Cloud", Google Cloud, 2020. [Online]. Available: </w:t>
      </w:r>
      <w:hyperlink r:id="rId70" w:history="1">
        <w:r w:rsidRPr="00EA33EB">
          <w:rPr>
            <w:rStyle w:val="Hyperlink"/>
            <w:rFonts w:ascii="Times New Roman" w:hAnsi="Times New Roman" w:cs="Times New Roman"/>
            <w:sz w:val="24"/>
            <w:szCs w:val="24"/>
            <w:shd w:val="clear" w:color="auto" w:fill="FFFFFF"/>
          </w:rPr>
          <w:t>https://cloud.google.com/kubernetes-engine/pricing</w:t>
        </w:r>
      </w:hyperlink>
      <w:r w:rsidR="00175852" w:rsidRPr="00175852">
        <w:rPr>
          <w:rFonts w:ascii="Times New Roman" w:hAnsi="Times New Roman" w:cs="Times New Roman"/>
          <w:color w:val="000000" w:themeColor="text1"/>
          <w:sz w:val="24"/>
          <w:szCs w:val="24"/>
        </w:rPr>
        <w:t>. [Accessed: 15-Feb-2020].</w:t>
      </w:r>
    </w:p>
    <w:p w14:paraId="3914E4C6" w14:textId="6C8126F2" w:rsidR="00E370A3" w:rsidRPr="00073D14" w:rsidRDefault="00E370A3" w:rsidP="00ED21F0">
      <w:pPr>
        <w:spacing w:line="360" w:lineRule="auto"/>
        <w:jc w:val="both"/>
        <w:rPr>
          <w:rFonts w:ascii="Times New Roman" w:hAnsi="Times New Roman" w:cs="Times New Roman"/>
          <w:sz w:val="24"/>
          <w:szCs w:val="24"/>
        </w:rPr>
      </w:pPr>
      <w:r w:rsidRPr="00073D14">
        <w:rPr>
          <w:rFonts w:ascii="Times New Roman" w:hAnsi="Times New Roman" w:cs="Times New Roman"/>
          <w:color w:val="000000"/>
          <w:sz w:val="24"/>
          <w:szCs w:val="24"/>
          <w:shd w:val="clear" w:color="auto" w:fill="FFFFFF"/>
        </w:rPr>
        <w:t>[</w:t>
      </w:r>
      <w:r w:rsidR="006F7901">
        <w:rPr>
          <w:rFonts w:ascii="Times New Roman" w:hAnsi="Times New Roman" w:cs="Times New Roman"/>
          <w:color w:val="000000"/>
          <w:sz w:val="24"/>
          <w:szCs w:val="24"/>
          <w:shd w:val="clear" w:color="auto" w:fill="FFFFFF"/>
        </w:rPr>
        <w:t>2</w:t>
      </w:r>
      <w:r w:rsidR="00981B2F">
        <w:rPr>
          <w:rFonts w:ascii="Times New Roman" w:hAnsi="Times New Roman" w:cs="Times New Roman"/>
          <w:color w:val="000000"/>
          <w:sz w:val="24"/>
          <w:szCs w:val="24"/>
          <w:shd w:val="clear" w:color="auto" w:fill="FFFFFF"/>
        </w:rPr>
        <w:t>5</w:t>
      </w:r>
      <w:r w:rsidRPr="00073D14">
        <w:rPr>
          <w:rFonts w:ascii="Times New Roman" w:hAnsi="Times New Roman" w:cs="Times New Roman"/>
          <w:color w:val="000000"/>
          <w:sz w:val="24"/>
          <w:szCs w:val="24"/>
          <w:shd w:val="clear" w:color="auto" w:fill="FFFFFF"/>
        </w:rPr>
        <w:t xml:space="preserve">]"Which One Should You Prioritize? Kubernetes Performance, Cluster Utilization, or Cost Optimization?", Medium, 2020. [Online]. Available: </w:t>
      </w:r>
      <w:hyperlink r:id="rId71" w:history="1">
        <w:r w:rsidRPr="00EA33EB">
          <w:rPr>
            <w:rStyle w:val="Hyperlink"/>
            <w:rFonts w:ascii="Times New Roman" w:hAnsi="Times New Roman" w:cs="Times New Roman"/>
            <w:sz w:val="24"/>
            <w:szCs w:val="24"/>
            <w:shd w:val="clear" w:color="auto" w:fill="FFFFFF"/>
          </w:rPr>
          <w:t>https://medium.com/@Mohamed.ahmed/which-one-should-you-prioritize-kubernetes-performance-cluster-utilization-or-cost-optimization-21469263b6a7</w:t>
        </w:r>
      </w:hyperlink>
      <w:r w:rsidRPr="00073D14">
        <w:rPr>
          <w:rFonts w:ascii="Times New Roman" w:hAnsi="Times New Roman" w:cs="Times New Roman"/>
          <w:color w:val="000000"/>
          <w:sz w:val="24"/>
          <w:szCs w:val="24"/>
          <w:shd w:val="clear" w:color="auto" w:fill="FFFFFF"/>
        </w:rPr>
        <w:t xml:space="preserve"> </w:t>
      </w:r>
      <w:r w:rsidR="00175852" w:rsidRPr="00175852">
        <w:rPr>
          <w:rFonts w:ascii="Times New Roman" w:hAnsi="Times New Roman" w:cs="Times New Roman"/>
          <w:color w:val="000000" w:themeColor="text1"/>
          <w:sz w:val="24"/>
          <w:szCs w:val="24"/>
        </w:rPr>
        <w:t>. [Accessed: 15-Feb-2020].</w:t>
      </w:r>
    </w:p>
    <w:p w14:paraId="22608FA0" w14:textId="2F3F0956" w:rsidR="00ED21F0" w:rsidRPr="00073D14" w:rsidRDefault="00E370A3" w:rsidP="00ED21F0">
      <w:pPr>
        <w:spacing w:line="360" w:lineRule="auto"/>
        <w:jc w:val="both"/>
        <w:rPr>
          <w:rFonts w:ascii="Times New Roman" w:hAnsi="Times New Roman" w:cs="Times New Roman"/>
          <w:color w:val="FF0000"/>
          <w:sz w:val="24"/>
          <w:szCs w:val="24"/>
          <w:u w:val="single"/>
        </w:rPr>
      </w:pPr>
      <w:r w:rsidRPr="00073D14">
        <w:rPr>
          <w:rFonts w:ascii="Times New Roman" w:hAnsi="Times New Roman" w:cs="Times New Roman"/>
          <w:sz w:val="24"/>
          <w:szCs w:val="24"/>
        </w:rPr>
        <w:t>[</w:t>
      </w:r>
      <w:r w:rsidR="006F7901">
        <w:rPr>
          <w:rFonts w:ascii="Times New Roman" w:hAnsi="Times New Roman" w:cs="Times New Roman"/>
          <w:sz w:val="24"/>
          <w:szCs w:val="24"/>
        </w:rPr>
        <w:t>2</w:t>
      </w:r>
      <w:r w:rsidR="00981B2F">
        <w:rPr>
          <w:rFonts w:ascii="Times New Roman" w:hAnsi="Times New Roman" w:cs="Times New Roman"/>
          <w:sz w:val="24"/>
          <w:szCs w:val="24"/>
        </w:rPr>
        <w:t>6</w:t>
      </w:r>
      <w:r w:rsidRPr="00073D14">
        <w:rPr>
          <w:rFonts w:ascii="Times New Roman" w:hAnsi="Times New Roman" w:cs="Times New Roman"/>
          <w:sz w:val="24"/>
          <w:szCs w:val="24"/>
        </w:rPr>
        <w:t>]</w:t>
      </w:r>
      <w:r w:rsidR="00ED21F0" w:rsidRPr="00073D14">
        <w:rPr>
          <w:rFonts w:ascii="Times New Roman" w:hAnsi="Times New Roman" w:cs="Times New Roman"/>
          <w:sz w:val="24"/>
          <w:szCs w:val="24"/>
        </w:rPr>
        <w:t xml:space="preserve">"Kubernetes: The Challenge of Deploying &amp; Maintaining", Techolution, 2020. [Online]. Available: </w:t>
      </w:r>
      <w:hyperlink r:id="rId72" w:history="1">
        <w:r w:rsidR="00ED21F0" w:rsidRPr="00EA33EB">
          <w:rPr>
            <w:rStyle w:val="Hyperlink"/>
            <w:rFonts w:ascii="Times New Roman" w:hAnsi="Times New Roman" w:cs="Times New Roman"/>
            <w:sz w:val="24"/>
            <w:szCs w:val="24"/>
          </w:rPr>
          <w:t>https://techolution.com/kubernetes-challenges/</w:t>
        </w:r>
      </w:hyperlink>
      <w:r w:rsidR="00175852" w:rsidRPr="00175852">
        <w:rPr>
          <w:rFonts w:ascii="Times New Roman" w:hAnsi="Times New Roman" w:cs="Times New Roman"/>
          <w:color w:val="000000" w:themeColor="text1"/>
          <w:sz w:val="24"/>
          <w:szCs w:val="24"/>
        </w:rPr>
        <w:t>. [Accessed: 15-Feb-2020].</w:t>
      </w:r>
    </w:p>
    <w:p w14:paraId="04280F82" w14:textId="35B2FFAD" w:rsidR="00CC6886" w:rsidRPr="00073D14" w:rsidRDefault="00CC6886" w:rsidP="00B835F8">
      <w:pPr>
        <w:spacing w:line="360" w:lineRule="auto"/>
        <w:rPr>
          <w:rFonts w:ascii="Times New Roman" w:hAnsi="Times New Roman" w:cs="Times New Roman"/>
          <w:color w:val="000000"/>
          <w:sz w:val="24"/>
          <w:szCs w:val="24"/>
          <w:shd w:val="clear" w:color="auto" w:fill="FFFFFF"/>
        </w:rPr>
      </w:pPr>
      <w:r w:rsidRPr="00073D14">
        <w:rPr>
          <w:rFonts w:ascii="Times New Roman" w:hAnsi="Times New Roman" w:cs="Times New Roman"/>
          <w:color w:val="000000"/>
          <w:sz w:val="24"/>
          <w:szCs w:val="24"/>
          <w:shd w:val="clear" w:color="auto" w:fill="FFFFFF"/>
        </w:rPr>
        <w:t>[</w:t>
      </w:r>
      <w:r w:rsidR="006F7901">
        <w:rPr>
          <w:rFonts w:ascii="Times New Roman" w:hAnsi="Times New Roman" w:cs="Times New Roman"/>
          <w:color w:val="000000"/>
          <w:sz w:val="24"/>
          <w:szCs w:val="24"/>
          <w:shd w:val="clear" w:color="auto" w:fill="FFFFFF"/>
        </w:rPr>
        <w:t>2</w:t>
      </w:r>
      <w:r w:rsidR="00981B2F">
        <w:rPr>
          <w:rFonts w:ascii="Times New Roman" w:hAnsi="Times New Roman" w:cs="Times New Roman"/>
          <w:color w:val="000000"/>
          <w:sz w:val="24"/>
          <w:szCs w:val="24"/>
          <w:shd w:val="clear" w:color="auto" w:fill="FFFFFF"/>
        </w:rPr>
        <w:t>7</w:t>
      </w:r>
      <w:r w:rsidRPr="00073D14">
        <w:rPr>
          <w:rFonts w:ascii="Times New Roman" w:hAnsi="Times New Roman" w:cs="Times New Roman"/>
          <w:color w:val="000000"/>
          <w:sz w:val="24"/>
          <w:szCs w:val="24"/>
          <w:shd w:val="clear" w:color="auto" w:fill="FFFFFF"/>
        </w:rPr>
        <w:t>] L. Hecht, L. Hecht</w:t>
      </w:r>
      <w:r w:rsidR="00586B28">
        <w:rPr>
          <w:rFonts w:ascii="Times New Roman" w:hAnsi="Times New Roman" w:cs="Times New Roman"/>
          <w:color w:val="000000"/>
          <w:sz w:val="24"/>
          <w:szCs w:val="24"/>
          <w:shd w:val="clear" w:color="auto" w:fill="FFFFFF"/>
        </w:rPr>
        <w:t>,</w:t>
      </w:r>
      <w:r w:rsidRPr="00073D14">
        <w:rPr>
          <w:rFonts w:ascii="Times New Roman" w:hAnsi="Times New Roman" w:cs="Times New Roman"/>
          <w:color w:val="000000"/>
          <w:sz w:val="24"/>
          <w:szCs w:val="24"/>
          <w:shd w:val="clear" w:color="auto" w:fill="FFFFFF"/>
        </w:rPr>
        <w:t xml:space="preserve"> and L. Hecht, "The Top Challenges Kubernetes Users Face with Deployment - The New Stack", The New Stack, 2020. [Online]. Available: </w:t>
      </w:r>
      <w:hyperlink r:id="rId73" w:history="1">
        <w:r w:rsidRPr="00EA33EB">
          <w:rPr>
            <w:rStyle w:val="Hyperlink"/>
            <w:rFonts w:ascii="Times New Roman" w:hAnsi="Times New Roman" w:cs="Times New Roman"/>
            <w:sz w:val="24"/>
            <w:szCs w:val="24"/>
            <w:shd w:val="clear" w:color="auto" w:fill="FFFFFF"/>
          </w:rPr>
          <w:t>https://thenewstack.io/top-challenges-kubernetes-users-face-deployment/</w:t>
        </w:r>
      </w:hyperlink>
      <w:r w:rsidR="00175852" w:rsidRPr="00175852">
        <w:rPr>
          <w:rFonts w:ascii="Times New Roman" w:hAnsi="Times New Roman" w:cs="Times New Roman"/>
          <w:color w:val="000000" w:themeColor="text1"/>
          <w:sz w:val="24"/>
          <w:szCs w:val="24"/>
        </w:rPr>
        <w:t>. [Accessed: 15-Feb-2020].</w:t>
      </w:r>
    </w:p>
    <w:p w14:paraId="1E965312" w14:textId="7FFCE916" w:rsidR="00B835F8" w:rsidRDefault="00E370A3" w:rsidP="00B835F8">
      <w:pPr>
        <w:spacing w:line="360" w:lineRule="auto"/>
        <w:rPr>
          <w:rFonts w:ascii="Times New Roman" w:hAnsi="Times New Roman" w:cs="Times New Roman"/>
          <w:color w:val="000000" w:themeColor="text1"/>
          <w:sz w:val="24"/>
          <w:szCs w:val="24"/>
        </w:rPr>
      </w:pPr>
      <w:r w:rsidRPr="00073D14">
        <w:rPr>
          <w:rFonts w:ascii="Times New Roman" w:hAnsi="Times New Roman" w:cs="Times New Roman"/>
          <w:sz w:val="24"/>
          <w:szCs w:val="24"/>
        </w:rPr>
        <w:lastRenderedPageBreak/>
        <w:t>[</w:t>
      </w:r>
      <w:r w:rsidR="00D4471C" w:rsidRPr="00073D14">
        <w:rPr>
          <w:rFonts w:ascii="Times New Roman" w:hAnsi="Times New Roman" w:cs="Times New Roman"/>
          <w:sz w:val="24"/>
          <w:szCs w:val="24"/>
        </w:rPr>
        <w:t>2</w:t>
      </w:r>
      <w:r w:rsidR="00981B2F">
        <w:rPr>
          <w:rFonts w:ascii="Times New Roman" w:hAnsi="Times New Roman" w:cs="Times New Roman"/>
          <w:sz w:val="24"/>
          <w:szCs w:val="24"/>
        </w:rPr>
        <w:t>8</w:t>
      </w:r>
      <w:r w:rsidR="00D4471C" w:rsidRPr="00073D14">
        <w:rPr>
          <w:rFonts w:ascii="Times New Roman" w:hAnsi="Times New Roman" w:cs="Times New Roman"/>
          <w:sz w:val="24"/>
          <w:szCs w:val="24"/>
        </w:rPr>
        <w:t>] M.</w:t>
      </w:r>
      <w:r w:rsidR="00ED21F0" w:rsidRPr="00073D14">
        <w:rPr>
          <w:rFonts w:ascii="Times New Roman" w:hAnsi="Times New Roman" w:cs="Times New Roman"/>
          <w:sz w:val="24"/>
          <w:szCs w:val="24"/>
        </w:rPr>
        <w:t xml:space="preserve"> Vizard, "Running Kubernetes at Scale Top 2020 Challenge - Container Journal", Container Journal, 2020. [Online]. Available: </w:t>
      </w:r>
      <w:hyperlink r:id="rId74" w:history="1">
        <w:r w:rsidR="00ED21F0" w:rsidRPr="00EA33EB">
          <w:rPr>
            <w:rStyle w:val="Hyperlink"/>
            <w:rFonts w:ascii="Times New Roman" w:hAnsi="Times New Roman" w:cs="Times New Roman"/>
            <w:sz w:val="24"/>
            <w:szCs w:val="24"/>
          </w:rPr>
          <w:t>https://containerjournal.com/topics/container-management/running-kubernetes-at-scale-top-2020-challenge</w:t>
        </w:r>
      </w:hyperlink>
      <w:r w:rsidR="00175852" w:rsidRPr="00175852">
        <w:rPr>
          <w:rFonts w:ascii="Times New Roman" w:hAnsi="Times New Roman" w:cs="Times New Roman"/>
          <w:color w:val="000000" w:themeColor="text1"/>
          <w:sz w:val="24"/>
          <w:szCs w:val="24"/>
        </w:rPr>
        <w:t>. [Accessed: 15-Feb-2020].</w:t>
      </w:r>
    </w:p>
    <w:p w14:paraId="53B16C3F" w14:textId="3F86CC6F" w:rsidR="007E4975" w:rsidRPr="007E4975" w:rsidRDefault="007E4975" w:rsidP="007E4975">
      <w:pPr>
        <w:rPr>
          <w:rFonts w:ascii="Times New Roman" w:hAnsi="Times New Roman" w:cs="Times New Roman"/>
          <w:sz w:val="24"/>
          <w:szCs w:val="24"/>
        </w:rPr>
      </w:pPr>
      <w:r w:rsidRPr="007E4975">
        <w:rPr>
          <w:rFonts w:ascii="Times New Roman" w:hAnsi="Times New Roman" w:cs="Times New Roman"/>
          <w:sz w:val="24"/>
          <w:szCs w:val="24"/>
        </w:rPr>
        <w:t>[</w:t>
      </w:r>
      <w:r w:rsidR="00607B1F">
        <w:rPr>
          <w:rFonts w:ascii="Times New Roman" w:hAnsi="Times New Roman" w:cs="Times New Roman"/>
          <w:sz w:val="24"/>
          <w:szCs w:val="24"/>
        </w:rPr>
        <w:t>29</w:t>
      </w:r>
      <w:r w:rsidRPr="007E4975">
        <w:rPr>
          <w:rFonts w:ascii="Times New Roman" w:hAnsi="Times New Roman" w:cs="Times New Roman"/>
          <w:sz w:val="24"/>
          <w:szCs w:val="24"/>
        </w:rPr>
        <w:t>]</w:t>
      </w:r>
      <w:r w:rsidRPr="007E4975">
        <w:rPr>
          <w:rFonts w:ascii="Times New Roman" w:hAnsi="Times New Roman" w:cs="Times New Roman"/>
          <w:sz w:val="24"/>
          <w:szCs w:val="24"/>
        </w:rPr>
        <w:tab/>
        <w:t>“Generalised logistic function – Wikipedia.” https://en.wikipedia.org/wiki/Generalised_logistic_function (accessed Jul. 14, 2020).</w:t>
      </w:r>
    </w:p>
    <w:p w14:paraId="302E78DF" w14:textId="77777777" w:rsidR="007E4975" w:rsidRPr="00073D14" w:rsidRDefault="007E4975" w:rsidP="00B835F8">
      <w:pPr>
        <w:spacing w:line="360" w:lineRule="auto"/>
        <w:rPr>
          <w:rFonts w:ascii="Times New Roman" w:hAnsi="Times New Roman" w:cs="Times New Roman"/>
          <w:sz w:val="24"/>
          <w:szCs w:val="24"/>
        </w:rPr>
      </w:pPr>
    </w:p>
    <w:p w14:paraId="07FDAE36" w14:textId="77777777" w:rsidR="00B835F8" w:rsidRPr="00CC6886" w:rsidRDefault="00B835F8" w:rsidP="00B835F8">
      <w:pPr>
        <w:spacing w:line="360" w:lineRule="auto"/>
        <w:jc w:val="both"/>
        <w:rPr>
          <w:rFonts w:ascii="Times New Roman" w:hAnsi="Times New Roman" w:cs="Times New Roman"/>
          <w:sz w:val="24"/>
          <w:szCs w:val="24"/>
        </w:rPr>
      </w:pPr>
    </w:p>
    <w:p w14:paraId="2A110AD6" w14:textId="77777777" w:rsidR="00B835F8" w:rsidRPr="00CC6886" w:rsidRDefault="00B835F8" w:rsidP="00B835F8">
      <w:pPr>
        <w:spacing w:line="360" w:lineRule="auto"/>
        <w:jc w:val="both"/>
        <w:rPr>
          <w:rFonts w:ascii="Times New Roman" w:hAnsi="Times New Roman" w:cs="Times New Roman"/>
          <w:sz w:val="24"/>
          <w:szCs w:val="24"/>
        </w:rPr>
      </w:pPr>
    </w:p>
    <w:p w14:paraId="6AD97693" w14:textId="77777777" w:rsidR="00B835F8" w:rsidRPr="00B835F8" w:rsidRDefault="00B835F8" w:rsidP="00B835F8">
      <w:pPr>
        <w:spacing w:line="360" w:lineRule="auto"/>
        <w:jc w:val="both"/>
        <w:rPr>
          <w:rFonts w:ascii="Times New Roman" w:hAnsi="Times New Roman" w:cs="Times New Roman"/>
          <w:sz w:val="24"/>
          <w:szCs w:val="24"/>
        </w:rPr>
      </w:pPr>
    </w:p>
    <w:p w14:paraId="33A6E681" w14:textId="3E4BCC87" w:rsidR="00B835F8" w:rsidRDefault="00B835F8" w:rsidP="00B835F8">
      <w:pPr>
        <w:spacing w:line="360" w:lineRule="auto"/>
        <w:jc w:val="both"/>
        <w:rPr>
          <w:rFonts w:ascii="Times New Roman" w:hAnsi="Times New Roman" w:cs="Times New Roman"/>
          <w:sz w:val="24"/>
          <w:szCs w:val="24"/>
        </w:rPr>
      </w:pPr>
    </w:p>
    <w:p w14:paraId="7CF22CC2" w14:textId="71AC06E2" w:rsidR="00A85A48" w:rsidRDefault="00A85A48" w:rsidP="00B835F8">
      <w:pPr>
        <w:spacing w:line="360" w:lineRule="auto"/>
        <w:jc w:val="both"/>
        <w:rPr>
          <w:rFonts w:ascii="Times New Roman" w:hAnsi="Times New Roman" w:cs="Times New Roman"/>
          <w:sz w:val="24"/>
          <w:szCs w:val="24"/>
        </w:rPr>
      </w:pPr>
    </w:p>
    <w:p w14:paraId="6F910868" w14:textId="29FC64CF" w:rsidR="00A85A48" w:rsidRDefault="00A85A48" w:rsidP="00B835F8">
      <w:pPr>
        <w:spacing w:line="360" w:lineRule="auto"/>
        <w:jc w:val="both"/>
        <w:rPr>
          <w:rFonts w:ascii="Times New Roman" w:hAnsi="Times New Roman" w:cs="Times New Roman"/>
          <w:sz w:val="24"/>
          <w:szCs w:val="24"/>
        </w:rPr>
      </w:pPr>
    </w:p>
    <w:p w14:paraId="52B429BF" w14:textId="64B26857" w:rsidR="00A85A48" w:rsidRDefault="00A85A48" w:rsidP="00B835F8">
      <w:pPr>
        <w:spacing w:line="360" w:lineRule="auto"/>
        <w:jc w:val="both"/>
        <w:rPr>
          <w:rFonts w:ascii="Times New Roman" w:hAnsi="Times New Roman" w:cs="Times New Roman"/>
          <w:sz w:val="24"/>
          <w:szCs w:val="24"/>
        </w:rPr>
      </w:pPr>
    </w:p>
    <w:p w14:paraId="154253C0" w14:textId="3CFCC1B9" w:rsidR="00B835F8" w:rsidRDefault="00B835F8" w:rsidP="00B835F8">
      <w:pPr>
        <w:spacing w:line="360" w:lineRule="auto"/>
        <w:rPr>
          <w:sz w:val="24"/>
          <w:szCs w:val="24"/>
        </w:rPr>
      </w:pPr>
    </w:p>
    <w:p w14:paraId="47A0A123" w14:textId="785287C4" w:rsidR="00820E7D" w:rsidRDefault="00820E7D" w:rsidP="00B835F8">
      <w:pPr>
        <w:spacing w:line="360" w:lineRule="auto"/>
        <w:rPr>
          <w:sz w:val="24"/>
          <w:szCs w:val="24"/>
        </w:rPr>
      </w:pPr>
    </w:p>
    <w:p w14:paraId="6DADF163" w14:textId="115CBF4D" w:rsidR="00820E7D" w:rsidRDefault="00820E7D" w:rsidP="00B835F8">
      <w:pPr>
        <w:spacing w:line="360" w:lineRule="auto"/>
        <w:rPr>
          <w:sz w:val="24"/>
          <w:szCs w:val="24"/>
        </w:rPr>
      </w:pPr>
    </w:p>
    <w:p w14:paraId="2E23A59F" w14:textId="1893D3D7" w:rsidR="006C1D7A" w:rsidRDefault="006C1D7A" w:rsidP="00B835F8">
      <w:pPr>
        <w:spacing w:line="360" w:lineRule="auto"/>
        <w:rPr>
          <w:sz w:val="24"/>
          <w:szCs w:val="24"/>
        </w:rPr>
      </w:pPr>
    </w:p>
    <w:p w14:paraId="7A329E0B" w14:textId="011C4F69" w:rsidR="006C1D7A" w:rsidRDefault="006C1D7A" w:rsidP="00B835F8">
      <w:pPr>
        <w:spacing w:line="360" w:lineRule="auto"/>
        <w:rPr>
          <w:sz w:val="24"/>
          <w:szCs w:val="24"/>
        </w:rPr>
      </w:pPr>
    </w:p>
    <w:p w14:paraId="361F25B1" w14:textId="3DD2C53C" w:rsidR="006C1D7A" w:rsidRDefault="006C1D7A" w:rsidP="00B835F8">
      <w:pPr>
        <w:spacing w:line="360" w:lineRule="auto"/>
        <w:rPr>
          <w:sz w:val="24"/>
          <w:szCs w:val="24"/>
        </w:rPr>
      </w:pPr>
    </w:p>
    <w:p w14:paraId="59E552E8" w14:textId="774DC3FA" w:rsidR="006C1D7A" w:rsidRDefault="006C1D7A" w:rsidP="00B835F8">
      <w:pPr>
        <w:spacing w:line="360" w:lineRule="auto"/>
        <w:rPr>
          <w:sz w:val="24"/>
          <w:szCs w:val="24"/>
        </w:rPr>
      </w:pPr>
    </w:p>
    <w:p w14:paraId="7D6457C3" w14:textId="581375D6" w:rsidR="006C1D7A" w:rsidRDefault="006C1D7A" w:rsidP="00B835F8">
      <w:pPr>
        <w:spacing w:line="360" w:lineRule="auto"/>
        <w:rPr>
          <w:sz w:val="24"/>
          <w:szCs w:val="24"/>
        </w:rPr>
      </w:pPr>
    </w:p>
    <w:p w14:paraId="7D9C83A8" w14:textId="77777777" w:rsidR="006C1D7A" w:rsidRPr="00B11F96" w:rsidRDefault="006C1D7A" w:rsidP="00B835F8">
      <w:pPr>
        <w:spacing w:line="360" w:lineRule="auto"/>
        <w:rPr>
          <w:sz w:val="24"/>
          <w:szCs w:val="24"/>
        </w:rPr>
      </w:pPr>
    </w:p>
    <w:p w14:paraId="2C93A925" w14:textId="4175320E" w:rsidR="00B835F8" w:rsidRDefault="00D1097F" w:rsidP="00D1097F">
      <w:pPr>
        <w:keepNext/>
        <w:keepLines/>
        <w:spacing w:before="240" w:after="0" w:line="360" w:lineRule="auto"/>
        <w:outlineLvl w:val="0"/>
        <w:rPr>
          <w:rFonts w:ascii="Times New Roman" w:eastAsiaTheme="majorEastAsia" w:hAnsi="Times New Roman" w:cs="Times New Roman"/>
          <w:b/>
          <w:sz w:val="28"/>
          <w:szCs w:val="32"/>
        </w:rPr>
      </w:pPr>
      <w:bookmarkStart w:id="95" w:name="_Toc51619471"/>
      <w:r>
        <w:rPr>
          <w:rFonts w:ascii="Times New Roman" w:eastAsiaTheme="majorEastAsia" w:hAnsi="Times New Roman" w:cs="Times New Roman"/>
          <w:b/>
          <w:sz w:val="28"/>
          <w:szCs w:val="32"/>
        </w:rPr>
        <w:lastRenderedPageBreak/>
        <w:t>Appendi</w:t>
      </w:r>
      <w:r w:rsidR="009A6CCE">
        <w:rPr>
          <w:rFonts w:ascii="Times New Roman" w:eastAsiaTheme="majorEastAsia" w:hAnsi="Times New Roman" w:cs="Times New Roman"/>
          <w:b/>
          <w:sz w:val="28"/>
          <w:szCs w:val="32"/>
        </w:rPr>
        <w:t>x</w:t>
      </w:r>
      <w:bookmarkEnd w:id="95"/>
    </w:p>
    <w:p w14:paraId="19D5665B" w14:textId="089899EE" w:rsidR="00D1097F" w:rsidRPr="00B835F8" w:rsidRDefault="00D1097F" w:rsidP="00D1097F">
      <w:pPr>
        <w:keepNext/>
        <w:keepLines/>
        <w:spacing w:before="40" w:after="0" w:line="360" w:lineRule="auto"/>
        <w:outlineLvl w:val="1"/>
        <w:rPr>
          <w:rFonts w:ascii="Times New Roman" w:eastAsiaTheme="majorEastAsia" w:hAnsi="Times New Roman" w:cs="Times New Roman"/>
          <w:b/>
          <w:sz w:val="24"/>
          <w:szCs w:val="24"/>
        </w:rPr>
      </w:pPr>
      <w:bookmarkStart w:id="96" w:name="_Toc51619472"/>
      <w:r>
        <w:rPr>
          <w:rFonts w:ascii="Times New Roman" w:eastAsiaTheme="majorEastAsia" w:hAnsi="Times New Roman" w:cs="Times New Roman"/>
          <w:b/>
          <w:sz w:val="24"/>
          <w:szCs w:val="24"/>
        </w:rPr>
        <w:t>Appendix A: Overview of Developed Governance Model</w:t>
      </w:r>
      <w:bookmarkEnd w:id="96"/>
    </w:p>
    <w:p w14:paraId="46917800" w14:textId="77777777" w:rsidR="007542E8" w:rsidRPr="00D1097F" w:rsidRDefault="007542E8" w:rsidP="00D1097F">
      <w:pPr>
        <w:pStyle w:val="TableofFigures"/>
        <w:tabs>
          <w:tab w:val="right" w:leader="dot" w:pos="9350"/>
        </w:tabs>
        <w:spacing w:line="360" w:lineRule="auto"/>
        <w:jc w:val="center"/>
        <w:rPr>
          <w:rFonts w:ascii="Times New Roman" w:hAnsi="Times New Roman" w:cs="Times New Roman"/>
          <w:b/>
          <w:sz w:val="24"/>
          <w:szCs w:val="24"/>
        </w:rPr>
      </w:pPr>
    </w:p>
    <w:p w14:paraId="55B5829F" w14:textId="657DCCC5" w:rsidR="007542E8" w:rsidRDefault="00D1097F" w:rsidP="00AF1637">
      <w:pPr>
        <w:pStyle w:val="TableofFigures"/>
        <w:tabs>
          <w:tab w:val="right" w:leader="dot" w:pos="9350"/>
        </w:tabs>
        <w:jc w:val="center"/>
        <w:rPr>
          <w:rFonts w:ascii="Times New Roman" w:hAnsi="Times New Roman" w:cs="Times New Roman"/>
          <w:b/>
          <w:sz w:val="32"/>
          <w:szCs w:val="24"/>
        </w:rPr>
      </w:pPr>
      <w:r>
        <w:rPr>
          <w:noProof/>
        </w:rPr>
        <w:drawing>
          <wp:inline distT="0" distB="0" distL="0" distR="0" wp14:anchorId="2625A18C" wp14:editId="042A8D9E">
            <wp:extent cx="5197294" cy="5745482"/>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5197294" cy="5745482"/>
                    </a:xfrm>
                    <a:prstGeom prst="rect">
                      <a:avLst/>
                    </a:prstGeom>
                  </pic:spPr>
                </pic:pic>
              </a:graphicData>
            </a:graphic>
          </wp:inline>
        </w:drawing>
      </w:r>
    </w:p>
    <w:p w14:paraId="2F60F9CF" w14:textId="77777777" w:rsidR="007542E8" w:rsidRDefault="007542E8" w:rsidP="00AF1637">
      <w:pPr>
        <w:pStyle w:val="TableofFigures"/>
        <w:tabs>
          <w:tab w:val="right" w:leader="dot" w:pos="9350"/>
        </w:tabs>
        <w:jc w:val="center"/>
        <w:rPr>
          <w:rFonts w:ascii="Times New Roman" w:hAnsi="Times New Roman" w:cs="Times New Roman"/>
          <w:b/>
          <w:sz w:val="32"/>
          <w:szCs w:val="24"/>
        </w:rPr>
      </w:pPr>
    </w:p>
    <w:p w14:paraId="365C5131" w14:textId="77777777" w:rsidR="007542E8" w:rsidRDefault="007542E8" w:rsidP="00AF1637">
      <w:pPr>
        <w:pStyle w:val="TableofFigures"/>
        <w:tabs>
          <w:tab w:val="right" w:leader="dot" w:pos="9350"/>
        </w:tabs>
        <w:jc w:val="center"/>
        <w:rPr>
          <w:rFonts w:ascii="Times New Roman" w:hAnsi="Times New Roman" w:cs="Times New Roman"/>
          <w:b/>
          <w:sz w:val="32"/>
          <w:szCs w:val="24"/>
        </w:rPr>
      </w:pPr>
    </w:p>
    <w:p w14:paraId="0EA39A39" w14:textId="77777777" w:rsidR="007542E8" w:rsidRDefault="007542E8" w:rsidP="00AF1637">
      <w:pPr>
        <w:pStyle w:val="TableofFigures"/>
        <w:tabs>
          <w:tab w:val="right" w:leader="dot" w:pos="9350"/>
        </w:tabs>
        <w:jc w:val="center"/>
        <w:rPr>
          <w:rFonts w:ascii="Times New Roman" w:hAnsi="Times New Roman" w:cs="Times New Roman"/>
          <w:b/>
          <w:sz w:val="32"/>
          <w:szCs w:val="24"/>
        </w:rPr>
      </w:pPr>
    </w:p>
    <w:p w14:paraId="356032E2" w14:textId="77777777" w:rsidR="007542E8" w:rsidRDefault="007542E8" w:rsidP="00AF1637">
      <w:pPr>
        <w:pStyle w:val="TableofFigures"/>
        <w:tabs>
          <w:tab w:val="right" w:leader="dot" w:pos="9350"/>
        </w:tabs>
        <w:jc w:val="center"/>
        <w:rPr>
          <w:rFonts w:ascii="Times New Roman" w:hAnsi="Times New Roman" w:cs="Times New Roman"/>
          <w:b/>
          <w:sz w:val="32"/>
          <w:szCs w:val="24"/>
        </w:rPr>
      </w:pPr>
    </w:p>
    <w:p w14:paraId="468CC817" w14:textId="77777777" w:rsidR="007542E8" w:rsidRDefault="007542E8" w:rsidP="00AF1637">
      <w:pPr>
        <w:pStyle w:val="TableofFigures"/>
        <w:tabs>
          <w:tab w:val="right" w:leader="dot" w:pos="9350"/>
        </w:tabs>
        <w:jc w:val="center"/>
        <w:rPr>
          <w:rFonts w:ascii="Times New Roman" w:hAnsi="Times New Roman" w:cs="Times New Roman"/>
          <w:b/>
          <w:sz w:val="32"/>
          <w:szCs w:val="24"/>
        </w:rPr>
      </w:pPr>
    </w:p>
    <w:p w14:paraId="54B3F265" w14:textId="77777777" w:rsidR="007542E8" w:rsidRDefault="007542E8" w:rsidP="00AF1637">
      <w:pPr>
        <w:pStyle w:val="TableofFigures"/>
        <w:tabs>
          <w:tab w:val="right" w:leader="dot" w:pos="9350"/>
        </w:tabs>
        <w:jc w:val="center"/>
        <w:rPr>
          <w:rFonts w:ascii="Times New Roman" w:hAnsi="Times New Roman" w:cs="Times New Roman"/>
          <w:b/>
          <w:sz w:val="32"/>
          <w:szCs w:val="24"/>
        </w:rPr>
      </w:pPr>
    </w:p>
    <w:p w14:paraId="79E701E3" w14:textId="0DABD8C5" w:rsidR="00084B58" w:rsidRPr="00084B58" w:rsidRDefault="00084B58" w:rsidP="00084B58">
      <w:pPr>
        <w:spacing w:after="259"/>
        <w:ind w:right="163"/>
        <w:rPr>
          <w:sz w:val="2"/>
        </w:rPr>
      </w:pPr>
    </w:p>
    <w:sectPr w:rsidR="00084B58" w:rsidRPr="00084B58" w:rsidSect="005013BA">
      <w:footerReference w:type="default" r:id="rId75"/>
      <w:pgSz w:w="11906" w:h="16838" w:code="9"/>
      <w:pgMar w:top="1418" w:right="1418" w:bottom="2268" w:left="226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43296" w14:textId="77777777" w:rsidR="003901C7" w:rsidRDefault="003901C7" w:rsidP="00EF40DC">
      <w:pPr>
        <w:spacing w:after="0" w:line="240" w:lineRule="auto"/>
      </w:pPr>
      <w:r>
        <w:separator/>
      </w:r>
    </w:p>
  </w:endnote>
  <w:endnote w:type="continuationSeparator" w:id="0">
    <w:p w14:paraId="54EE98D6" w14:textId="77777777" w:rsidR="003901C7" w:rsidRDefault="003901C7" w:rsidP="00EF40DC">
      <w:pPr>
        <w:spacing w:after="0" w:line="240" w:lineRule="auto"/>
      </w:pPr>
      <w:r>
        <w:continuationSeparator/>
      </w:r>
    </w:p>
  </w:endnote>
  <w:endnote w:type="continuationNotice" w:id="1">
    <w:p w14:paraId="62EDEC62" w14:textId="77777777" w:rsidR="003901C7" w:rsidRDefault="003901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PTimes">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27276" w14:textId="32C58C22" w:rsidR="005669EF" w:rsidRDefault="005669EF">
    <w:pPr>
      <w:pStyle w:val="Footer"/>
      <w:jc w:val="center"/>
    </w:pPr>
  </w:p>
  <w:p w14:paraId="6CEDCBD1" w14:textId="77777777" w:rsidR="005669EF" w:rsidRDefault="005669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2F13C" w14:textId="69F53AB8" w:rsidR="005669EF" w:rsidRDefault="005669EF" w:rsidP="00255AC6">
    <w:pPr>
      <w:pStyle w:val="Footer"/>
      <w:jc w:val="center"/>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8429243"/>
      <w:docPartObj>
        <w:docPartGallery w:val="Page Numbers (Bottom of Page)"/>
        <w:docPartUnique/>
      </w:docPartObj>
    </w:sdtPr>
    <w:sdtEndPr>
      <w:rPr>
        <w:noProof/>
      </w:rPr>
    </w:sdtEndPr>
    <w:sdtContent>
      <w:p w14:paraId="02108D78" w14:textId="77777777" w:rsidR="005669EF" w:rsidRDefault="005669E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00FE60C" w14:textId="77777777" w:rsidR="005669EF" w:rsidRDefault="005669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7873921"/>
      <w:docPartObj>
        <w:docPartGallery w:val="Page Numbers (Bottom of Page)"/>
        <w:docPartUnique/>
      </w:docPartObj>
    </w:sdtPr>
    <w:sdtEndPr>
      <w:rPr>
        <w:noProof/>
      </w:rPr>
    </w:sdtEndPr>
    <w:sdtContent>
      <w:p w14:paraId="31CF00BB" w14:textId="77777777" w:rsidR="005669EF" w:rsidRDefault="005669E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D5BDA73" w14:textId="77777777" w:rsidR="005669EF" w:rsidRDefault="00566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5E1CD4" w14:textId="77777777" w:rsidR="003901C7" w:rsidRDefault="003901C7" w:rsidP="00EF40DC">
      <w:pPr>
        <w:spacing w:after="0" w:line="240" w:lineRule="auto"/>
      </w:pPr>
      <w:r>
        <w:separator/>
      </w:r>
    </w:p>
  </w:footnote>
  <w:footnote w:type="continuationSeparator" w:id="0">
    <w:p w14:paraId="2380B88F" w14:textId="77777777" w:rsidR="003901C7" w:rsidRDefault="003901C7" w:rsidP="00EF40DC">
      <w:pPr>
        <w:spacing w:after="0" w:line="240" w:lineRule="auto"/>
      </w:pPr>
      <w:r>
        <w:continuationSeparator/>
      </w:r>
    </w:p>
  </w:footnote>
  <w:footnote w:type="continuationNotice" w:id="1">
    <w:p w14:paraId="39F7FDC0" w14:textId="77777777" w:rsidR="003901C7" w:rsidRDefault="003901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07630"/>
    <w:multiLevelType w:val="hybridMultilevel"/>
    <w:tmpl w:val="FFFFFFFF"/>
    <w:lvl w:ilvl="0" w:tplc="D86ADEFC">
      <w:start w:val="1"/>
      <w:numFmt w:val="bullet"/>
      <w:lvlText w:val=""/>
      <w:lvlJc w:val="left"/>
      <w:pPr>
        <w:ind w:left="720" w:hanging="360"/>
      </w:pPr>
      <w:rPr>
        <w:rFonts w:ascii="Symbol" w:hAnsi="Symbol" w:hint="default"/>
      </w:rPr>
    </w:lvl>
    <w:lvl w:ilvl="1" w:tplc="FC12DC20">
      <w:start w:val="1"/>
      <w:numFmt w:val="bullet"/>
      <w:lvlText w:val="o"/>
      <w:lvlJc w:val="left"/>
      <w:pPr>
        <w:ind w:left="1440" w:hanging="360"/>
      </w:pPr>
      <w:rPr>
        <w:rFonts w:ascii="Courier New" w:hAnsi="Courier New" w:hint="default"/>
      </w:rPr>
    </w:lvl>
    <w:lvl w:ilvl="2" w:tplc="4E6E4D64">
      <w:start w:val="1"/>
      <w:numFmt w:val="bullet"/>
      <w:lvlText w:val=""/>
      <w:lvlJc w:val="left"/>
      <w:pPr>
        <w:ind w:left="2160" w:hanging="360"/>
      </w:pPr>
      <w:rPr>
        <w:rFonts w:ascii="Wingdings" w:hAnsi="Wingdings" w:hint="default"/>
      </w:rPr>
    </w:lvl>
    <w:lvl w:ilvl="3" w:tplc="86389BE8">
      <w:start w:val="1"/>
      <w:numFmt w:val="bullet"/>
      <w:lvlText w:val=""/>
      <w:lvlJc w:val="left"/>
      <w:pPr>
        <w:ind w:left="2880" w:hanging="360"/>
      </w:pPr>
      <w:rPr>
        <w:rFonts w:ascii="Symbol" w:hAnsi="Symbol" w:hint="default"/>
      </w:rPr>
    </w:lvl>
    <w:lvl w:ilvl="4" w:tplc="C1BA73B2">
      <w:start w:val="1"/>
      <w:numFmt w:val="bullet"/>
      <w:lvlText w:val="o"/>
      <w:lvlJc w:val="left"/>
      <w:pPr>
        <w:ind w:left="3600" w:hanging="360"/>
      </w:pPr>
      <w:rPr>
        <w:rFonts w:ascii="Courier New" w:hAnsi="Courier New" w:hint="default"/>
      </w:rPr>
    </w:lvl>
    <w:lvl w:ilvl="5" w:tplc="0CFA294C">
      <w:start w:val="1"/>
      <w:numFmt w:val="bullet"/>
      <w:lvlText w:val=""/>
      <w:lvlJc w:val="left"/>
      <w:pPr>
        <w:ind w:left="4320" w:hanging="360"/>
      </w:pPr>
      <w:rPr>
        <w:rFonts w:ascii="Wingdings" w:hAnsi="Wingdings" w:hint="default"/>
      </w:rPr>
    </w:lvl>
    <w:lvl w:ilvl="6" w:tplc="AC5A9368">
      <w:start w:val="1"/>
      <w:numFmt w:val="bullet"/>
      <w:lvlText w:val=""/>
      <w:lvlJc w:val="left"/>
      <w:pPr>
        <w:ind w:left="5040" w:hanging="360"/>
      </w:pPr>
      <w:rPr>
        <w:rFonts w:ascii="Symbol" w:hAnsi="Symbol" w:hint="default"/>
      </w:rPr>
    </w:lvl>
    <w:lvl w:ilvl="7" w:tplc="7C8683EE">
      <w:start w:val="1"/>
      <w:numFmt w:val="bullet"/>
      <w:lvlText w:val="o"/>
      <w:lvlJc w:val="left"/>
      <w:pPr>
        <w:ind w:left="5760" w:hanging="360"/>
      </w:pPr>
      <w:rPr>
        <w:rFonts w:ascii="Courier New" w:hAnsi="Courier New" w:hint="default"/>
      </w:rPr>
    </w:lvl>
    <w:lvl w:ilvl="8" w:tplc="C388C4F4">
      <w:start w:val="1"/>
      <w:numFmt w:val="bullet"/>
      <w:lvlText w:val=""/>
      <w:lvlJc w:val="left"/>
      <w:pPr>
        <w:ind w:left="6480" w:hanging="360"/>
      </w:pPr>
      <w:rPr>
        <w:rFonts w:ascii="Wingdings" w:hAnsi="Wingdings" w:hint="default"/>
      </w:rPr>
    </w:lvl>
  </w:abstractNum>
  <w:abstractNum w:abstractNumId="1" w15:restartNumberingAfterBreak="0">
    <w:nsid w:val="129F0233"/>
    <w:multiLevelType w:val="hybridMultilevel"/>
    <w:tmpl w:val="3DBC9E12"/>
    <w:lvl w:ilvl="0" w:tplc="04090001">
      <w:start w:val="1"/>
      <w:numFmt w:val="bullet"/>
      <w:lvlText w:val=""/>
      <w:lvlJc w:val="left"/>
      <w:pPr>
        <w:tabs>
          <w:tab w:val="num" w:pos="720"/>
        </w:tabs>
        <w:ind w:left="720" w:hanging="360"/>
      </w:pPr>
      <w:rPr>
        <w:rFonts w:ascii="Symbol" w:hAnsi="Symbol" w:hint="default"/>
      </w:rPr>
    </w:lvl>
    <w:lvl w:ilvl="1" w:tplc="4C6E9DBE" w:tentative="1">
      <w:start w:val="1"/>
      <w:numFmt w:val="bullet"/>
      <w:lvlText w:val=""/>
      <w:lvlJc w:val="left"/>
      <w:pPr>
        <w:tabs>
          <w:tab w:val="num" w:pos="1440"/>
        </w:tabs>
        <w:ind w:left="1440" w:hanging="360"/>
      </w:pPr>
      <w:rPr>
        <w:rFonts w:ascii="Wingdings" w:hAnsi="Wingdings" w:hint="default"/>
      </w:rPr>
    </w:lvl>
    <w:lvl w:ilvl="2" w:tplc="F0241BD8" w:tentative="1">
      <w:start w:val="1"/>
      <w:numFmt w:val="bullet"/>
      <w:lvlText w:val=""/>
      <w:lvlJc w:val="left"/>
      <w:pPr>
        <w:tabs>
          <w:tab w:val="num" w:pos="2160"/>
        </w:tabs>
        <w:ind w:left="2160" w:hanging="360"/>
      </w:pPr>
      <w:rPr>
        <w:rFonts w:ascii="Wingdings" w:hAnsi="Wingdings" w:hint="default"/>
      </w:rPr>
    </w:lvl>
    <w:lvl w:ilvl="3" w:tplc="96560622" w:tentative="1">
      <w:start w:val="1"/>
      <w:numFmt w:val="bullet"/>
      <w:lvlText w:val=""/>
      <w:lvlJc w:val="left"/>
      <w:pPr>
        <w:tabs>
          <w:tab w:val="num" w:pos="2880"/>
        </w:tabs>
        <w:ind w:left="2880" w:hanging="360"/>
      </w:pPr>
      <w:rPr>
        <w:rFonts w:ascii="Wingdings" w:hAnsi="Wingdings" w:hint="default"/>
      </w:rPr>
    </w:lvl>
    <w:lvl w:ilvl="4" w:tplc="AAB68002" w:tentative="1">
      <w:start w:val="1"/>
      <w:numFmt w:val="bullet"/>
      <w:lvlText w:val=""/>
      <w:lvlJc w:val="left"/>
      <w:pPr>
        <w:tabs>
          <w:tab w:val="num" w:pos="3600"/>
        </w:tabs>
        <w:ind w:left="3600" w:hanging="360"/>
      </w:pPr>
      <w:rPr>
        <w:rFonts w:ascii="Wingdings" w:hAnsi="Wingdings" w:hint="default"/>
      </w:rPr>
    </w:lvl>
    <w:lvl w:ilvl="5" w:tplc="63D6A1B8" w:tentative="1">
      <w:start w:val="1"/>
      <w:numFmt w:val="bullet"/>
      <w:lvlText w:val=""/>
      <w:lvlJc w:val="left"/>
      <w:pPr>
        <w:tabs>
          <w:tab w:val="num" w:pos="4320"/>
        </w:tabs>
        <w:ind w:left="4320" w:hanging="360"/>
      </w:pPr>
      <w:rPr>
        <w:rFonts w:ascii="Wingdings" w:hAnsi="Wingdings" w:hint="default"/>
      </w:rPr>
    </w:lvl>
    <w:lvl w:ilvl="6" w:tplc="8598AD00" w:tentative="1">
      <w:start w:val="1"/>
      <w:numFmt w:val="bullet"/>
      <w:lvlText w:val=""/>
      <w:lvlJc w:val="left"/>
      <w:pPr>
        <w:tabs>
          <w:tab w:val="num" w:pos="5040"/>
        </w:tabs>
        <w:ind w:left="5040" w:hanging="360"/>
      </w:pPr>
      <w:rPr>
        <w:rFonts w:ascii="Wingdings" w:hAnsi="Wingdings" w:hint="default"/>
      </w:rPr>
    </w:lvl>
    <w:lvl w:ilvl="7" w:tplc="8F86A828" w:tentative="1">
      <w:start w:val="1"/>
      <w:numFmt w:val="bullet"/>
      <w:lvlText w:val=""/>
      <w:lvlJc w:val="left"/>
      <w:pPr>
        <w:tabs>
          <w:tab w:val="num" w:pos="5760"/>
        </w:tabs>
        <w:ind w:left="5760" w:hanging="360"/>
      </w:pPr>
      <w:rPr>
        <w:rFonts w:ascii="Wingdings" w:hAnsi="Wingdings" w:hint="default"/>
      </w:rPr>
    </w:lvl>
    <w:lvl w:ilvl="8" w:tplc="8446D57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D530D7"/>
    <w:multiLevelType w:val="hybridMultilevel"/>
    <w:tmpl w:val="DE4A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E1D89"/>
    <w:multiLevelType w:val="hybridMultilevel"/>
    <w:tmpl w:val="5D424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D140D9"/>
    <w:multiLevelType w:val="hybridMultilevel"/>
    <w:tmpl w:val="229C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E303E"/>
    <w:multiLevelType w:val="hybridMultilevel"/>
    <w:tmpl w:val="D842D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862522"/>
    <w:multiLevelType w:val="hybridMultilevel"/>
    <w:tmpl w:val="758E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577A1E"/>
    <w:multiLevelType w:val="hybridMultilevel"/>
    <w:tmpl w:val="53B243FC"/>
    <w:lvl w:ilvl="0" w:tplc="6832C65E">
      <w:start w:val="1"/>
      <w:numFmt w:val="bullet"/>
      <w:lvlText w:val=""/>
      <w:lvlJc w:val="left"/>
      <w:pPr>
        <w:ind w:left="720" w:hanging="360"/>
      </w:pPr>
      <w:rPr>
        <w:rFonts w:ascii="Symbol" w:hAnsi="Symbol" w:hint="default"/>
      </w:rPr>
    </w:lvl>
    <w:lvl w:ilvl="1" w:tplc="A74205E8">
      <w:start w:val="1"/>
      <w:numFmt w:val="bullet"/>
      <w:lvlText w:val="o"/>
      <w:lvlJc w:val="left"/>
      <w:pPr>
        <w:ind w:left="1440" w:hanging="360"/>
      </w:pPr>
      <w:rPr>
        <w:rFonts w:ascii="Courier New" w:hAnsi="Courier New" w:hint="default"/>
      </w:rPr>
    </w:lvl>
    <w:lvl w:ilvl="2" w:tplc="02607E70">
      <w:start w:val="1"/>
      <w:numFmt w:val="bullet"/>
      <w:lvlText w:val=""/>
      <w:lvlJc w:val="left"/>
      <w:pPr>
        <w:ind w:left="2160" w:hanging="360"/>
      </w:pPr>
      <w:rPr>
        <w:rFonts w:ascii="Wingdings" w:hAnsi="Wingdings" w:hint="default"/>
      </w:rPr>
    </w:lvl>
    <w:lvl w:ilvl="3" w:tplc="3642ECDE">
      <w:start w:val="1"/>
      <w:numFmt w:val="bullet"/>
      <w:lvlText w:val=""/>
      <w:lvlJc w:val="left"/>
      <w:pPr>
        <w:ind w:left="2880" w:hanging="360"/>
      </w:pPr>
      <w:rPr>
        <w:rFonts w:ascii="Symbol" w:hAnsi="Symbol" w:hint="default"/>
      </w:rPr>
    </w:lvl>
    <w:lvl w:ilvl="4" w:tplc="9DEA8902">
      <w:start w:val="1"/>
      <w:numFmt w:val="bullet"/>
      <w:lvlText w:val="o"/>
      <w:lvlJc w:val="left"/>
      <w:pPr>
        <w:ind w:left="3600" w:hanging="360"/>
      </w:pPr>
      <w:rPr>
        <w:rFonts w:ascii="Courier New" w:hAnsi="Courier New" w:hint="default"/>
      </w:rPr>
    </w:lvl>
    <w:lvl w:ilvl="5" w:tplc="A32202E2">
      <w:start w:val="1"/>
      <w:numFmt w:val="bullet"/>
      <w:lvlText w:val=""/>
      <w:lvlJc w:val="left"/>
      <w:pPr>
        <w:ind w:left="4320" w:hanging="360"/>
      </w:pPr>
      <w:rPr>
        <w:rFonts w:ascii="Wingdings" w:hAnsi="Wingdings" w:hint="default"/>
      </w:rPr>
    </w:lvl>
    <w:lvl w:ilvl="6" w:tplc="DE3A0B90">
      <w:start w:val="1"/>
      <w:numFmt w:val="bullet"/>
      <w:lvlText w:val=""/>
      <w:lvlJc w:val="left"/>
      <w:pPr>
        <w:ind w:left="5040" w:hanging="360"/>
      </w:pPr>
      <w:rPr>
        <w:rFonts w:ascii="Symbol" w:hAnsi="Symbol" w:hint="default"/>
      </w:rPr>
    </w:lvl>
    <w:lvl w:ilvl="7" w:tplc="F99A2C22">
      <w:start w:val="1"/>
      <w:numFmt w:val="bullet"/>
      <w:lvlText w:val="o"/>
      <w:lvlJc w:val="left"/>
      <w:pPr>
        <w:ind w:left="5760" w:hanging="360"/>
      </w:pPr>
      <w:rPr>
        <w:rFonts w:ascii="Courier New" w:hAnsi="Courier New" w:hint="default"/>
      </w:rPr>
    </w:lvl>
    <w:lvl w:ilvl="8" w:tplc="6E7E3C40">
      <w:start w:val="1"/>
      <w:numFmt w:val="bullet"/>
      <w:lvlText w:val=""/>
      <w:lvlJc w:val="left"/>
      <w:pPr>
        <w:ind w:left="6480" w:hanging="360"/>
      </w:pPr>
      <w:rPr>
        <w:rFonts w:ascii="Wingdings" w:hAnsi="Wingdings" w:hint="default"/>
      </w:rPr>
    </w:lvl>
  </w:abstractNum>
  <w:abstractNum w:abstractNumId="8" w15:restartNumberingAfterBreak="0">
    <w:nsid w:val="27EA6B9E"/>
    <w:multiLevelType w:val="hybridMultilevel"/>
    <w:tmpl w:val="66D44B1A"/>
    <w:lvl w:ilvl="0" w:tplc="0409000F">
      <w:start w:val="1"/>
      <w:numFmt w:val="decimal"/>
      <w:lvlText w:val="%1."/>
      <w:lvlJc w:val="left"/>
      <w:pPr>
        <w:ind w:left="720" w:hanging="360"/>
      </w:pPr>
    </w:lvl>
    <w:lvl w:ilvl="1" w:tplc="ABE64B56">
      <w:start w:val="1"/>
      <w:numFmt w:val="decimal"/>
      <w:lvlText w:val="%2."/>
      <w:lvlJc w:val="left"/>
      <w:pPr>
        <w:ind w:left="1440" w:hanging="360"/>
      </w:pPr>
      <w:rPr>
        <w:color w:val="000000" w:themeColor="text1"/>
      </w:rPr>
    </w:lvl>
    <w:lvl w:ilvl="2" w:tplc="008412B2">
      <w:start w:val="9"/>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CB38C2"/>
    <w:multiLevelType w:val="hybridMultilevel"/>
    <w:tmpl w:val="4FE0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7D5589"/>
    <w:multiLevelType w:val="hybridMultilevel"/>
    <w:tmpl w:val="853AAB86"/>
    <w:lvl w:ilvl="0" w:tplc="04090001">
      <w:start w:val="1"/>
      <w:numFmt w:val="bullet"/>
      <w:lvlText w:val=""/>
      <w:lvlJc w:val="left"/>
      <w:pPr>
        <w:tabs>
          <w:tab w:val="num" w:pos="720"/>
        </w:tabs>
        <w:ind w:left="720" w:hanging="360"/>
      </w:pPr>
      <w:rPr>
        <w:rFonts w:ascii="Symbol" w:hAnsi="Symbol" w:hint="default"/>
      </w:rPr>
    </w:lvl>
    <w:lvl w:ilvl="1" w:tplc="E6946A2A" w:tentative="1">
      <w:start w:val="1"/>
      <w:numFmt w:val="bullet"/>
      <w:lvlText w:val="•"/>
      <w:lvlJc w:val="left"/>
      <w:pPr>
        <w:tabs>
          <w:tab w:val="num" w:pos="1440"/>
        </w:tabs>
        <w:ind w:left="1440" w:hanging="360"/>
      </w:pPr>
      <w:rPr>
        <w:rFonts w:ascii="Times New Roman" w:hAnsi="Times New Roman" w:hint="default"/>
      </w:rPr>
    </w:lvl>
    <w:lvl w:ilvl="2" w:tplc="522A9EF4" w:tentative="1">
      <w:start w:val="1"/>
      <w:numFmt w:val="bullet"/>
      <w:lvlText w:val="•"/>
      <w:lvlJc w:val="left"/>
      <w:pPr>
        <w:tabs>
          <w:tab w:val="num" w:pos="2160"/>
        </w:tabs>
        <w:ind w:left="2160" w:hanging="360"/>
      </w:pPr>
      <w:rPr>
        <w:rFonts w:ascii="Times New Roman" w:hAnsi="Times New Roman" w:hint="default"/>
      </w:rPr>
    </w:lvl>
    <w:lvl w:ilvl="3" w:tplc="A8D46694" w:tentative="1">
      <w:start w:val="1"/>
      <w:numFmt w:val="bullet"/>
      <w:lvlText w:val="•"/>
      <w:lvlJc w:val="left"/>
      <w:pPr>
        <w:tabs>
          <w:tab w:val="num" w:pos="2880"/>
        </w:tabs>
        <w:ind w:left="2880" w:hanging="360"/>
      </w:pPr>
      <w:rPr>
        <w:rFonts w:ascii="Times New Roman" w:hAnsi="Times New Roman" w:hint="default"/>
      </w:rPr>
    </w:lvl>
    <w:lvl w:ilvl="4" w:tplc="C974066E" w:tentative="1">
      <w:start w:val="1"/>
      <w:numFmt w:val="bullet"/>
      <w:lvlText w:val="•"/>
      <w:lvlJc w:val="left"/>
      <w:pPr>
        <w:tabs>
          <w:tab w:val="num" w:pos="3600"/>
        </w:tabs>
        <w:ind w:left="3600" w:hanging="360"/>
      </w:pPr>
      <w:rPr>
        <w:rFonts w:ascii="Times New Roman" w:hAnsi="Times New Roman" w:hint="default"/>
      </w:rPr>
    </w:lvl>
    <w:lvl w:ilvl="5" w:tplc="0F18853E" w:tentative="1">
      <w:start w:val="1"/>
      <w:numFmt w:val="bullet"/>
      <w:lvlText w:val="•"/>
      <w:lvlJc w:val="left"/>
      <w:pPr>
        <w:tabs>
          <w:tab w:val="num" w:pos="4320"/>
        </w:tabs>
        <w:ind w:left="4320" w:hanging="360"/>
      </w:pPr>
      <w:rPr>
        <w:rFonts w:ascii="Times New Roman" w:hAnsi="Times New Roman" w:hint="default"/>
      </w:rPr>
    </w:lvl>
    <w:lvl w:ilvl="6" w:tplc="132AA2F2" w:tentative="1">
      <w:start w:val="1"/>
      <w:numFmt w:val="bullet"/>
      <w:lvlText w:val="•"/>
      <w:lvlJc w:val="left"/>
      <w:pPr>
        <w:tabs>
          <w:tab w:val="num" w:pos="5040"/>
        </w:tabs>
        <w:ind w:left="5040" w:hanging="360"/>
      </w:pPr>
      <w:rPr>
        <w:rFonts w:ascii="Times New Roman" w:hAnsi="Times New Roman" w:hint="default"/>
      </w:rPr>
    </w:lvl>
    <w:lvl w:ilvl="7" w:tplc="AEF80F3E" w:tentative="1">
      <w:start w:val="1"/>
      <w:numFmt w:val="bullet"/>
      <w:lvlText w:val="•"/>
      <w:lvlJc w:val="left"/>
      <w:pPr>
        <w:tabs>
          <w:tab w:val="num" w:pos="5760"/>
        </w:tabs>
        <w:ind w:left="5760" w:hanging="360"/>
      </w:pPr>
      <w:rPr>
        <w:rFonts w:ascii="Times New Roman" w:hAnsi="Times New Roman" w:hint="default"/>
      </w:rPr>
    </w:lvl>
    <w:lvl w:ilvl="8" w:tplc="2B6C40A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2797F63"/>
    <w:multiLevelType w:val="hybridMultilevel"/>
    <w:tmpl w:val="97121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D122FE"/>
    <w:multiLevelType w:val="hybridMultilevel"/>
    <w:tmpl w:val="3B6AD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8E34C7"/>
    <w:multiLevelType w:val="hybridMultilevel"/>
    <w:tmpl w:val="FFFFFFFF"/>
    <w:lvl w:ilvl="0" w:tplc="ED8E0A9E">
      <w:start w:val="1"/>
      <w:numFmt w:val="bullet"/>
      <w:lvlText w:val=""/>
      <w:lvlJc w:val="left"/>
      <w:pPr>
        <w:ind w:left="720" w:hanging="360"/>
      </w:pPr>
      <w:rPr>
        <w:rFonts w:ascii="Symbol" w:hAnsi="Symbol" w:hint="default"/>
      </w:rPr>
    </w:lvl>
    <w:lvl w:ilvl="1" w:tplc="B8A65B30">
      <w:start w:val="1"/>
      <w:numFmt w:val="bullet"/>
      <w:lvlText w:val="o"/>
      <w:lvlJc w:val="left"/>
      <w:pPr>
        <w:ind w:left="1440" w:hanging="360"/>
      </w:pPr>
      <w:rPr>
        <w:rFonts w:ascii="Courier New" w:hAnsi="Courier New" w:hint="default"/>
      </w:rPr>
    </w:lvl>
    <w:lvl w:ilvl="2" w:tplc="A29A6FD4">
      <w:start w:val="1"/>
      <w:numFmt w:val="bullet"/>
      <w:lvlText w:val=""/>
      <w:lvlJc w:val="left"/>
      <w:pPr>
        <w:ind w:left="2160" w:hanging="360"/>
      </w:pPr>
      <w:rPr>
        <w:rFonts w:ascii="Wingdings" w:hAnsi="Wingdings" w:hint="default"/>
      </w:rPr>
    </w:lvl>
    <w:lvl w:ilvl="3" w:tplc="77E2BA1E">
      <w:start w:val="1"/>
      <w:numFmt w:val="bullet"/>
      <w:lvlText w:val=""/>
      <w:lvlJc w:val="left"/>
      <w:pPr>
        <w:ind w:left="2880" w:hanging="360"/>
      </w:pPr>
      <w:rPr>
        <w:rFonts w:ascii="Symbol" w:hAnsi="Symbol" w:hint="default"/>
      </w:rPr>
    </w:lvl>
    <w:lvl w:ilvl="4" w:tplc="968871C8">
      <w:start w:val="1"/>
      <w:numFmt w:val="bullet"/>
      <w:lvlText w:val="o"/>
      <w:lvlJc w:val="left"/>
      <w:pPr>
        <w:ind w:left="3600" w:hanging="360"/>
      </w:pPr>
      <w:rPr>
        <w:rFonts w:ascii="Courier New" w:hAnsi="Courier New" w:hint="default"/>
      </w:rPr>
    </w:lvl>
    <w:lvl w:ilvl="5" w:tplc="6DFCE91E">
      <w:start w:val="1"/>
      <w:numFmt w:val="bullet"/>
      <w:lvlText w:val=""/>
      <w:lvlJc w:val="left"/>
      <w:pPr>
        <w:ind w:left="4320" w:hanging="360"/>
      </w:pPr>
      <w:rPr>
        <w:rFonts w:ascii="Wingdings" w:hAnsi="Wingdings" w:hint="default"/>
      </w:rPr>
    </w:lvl>
    <w:lvl w:ilvl="6" w:tplc="DFC404AA">
      <w:start w:val="1"/>
      <w:numFmt w:val="bullet"/>
      <w:lvlText w:val=""/>
      <w:lvlJc w:val="left"/>
      <w:pPr>
        <w:ind w:left="5040" w:hanging="360"/>
      </w:pPr>
      <w:rPr>
        <w:rFonts w:ascii="Symbol" w:hAnsi="Symbol" w:hint="default"/>
      </w:rPr>
    </w:lvl>
    <w:lvl w:ilvl="7" w:tplc="6B7C05F6">
      <w:start w:val="1"/>
      <w:numFmt w:val="bullet"/>
      <w:lvlText w:val="o"/>
      <w:lvlJc w:val="left"/>
      <w:pPr>
        <w:ind w:left="5760" w:hanging="360"/>
      </w:pPr>
      <w:rPr>
        <w:rFonts w:ascii="Courier New" w:hAnsi="Courier New" w:hint="default"/>
      </w:rPr>
    </w:lvl>
    <w:lvl w:ilvl="8" w:tplc="2766B796">
      <w:start w:val="1"/>
      <w:numFmt w:val="bullet"/>
      <w:lvlText w:val=""/>
      <w:lvlJc w:val="left"/>
      <w:pPr>
        <w:ind w:left="6480" w:hanging="360"/>
      </w:pPr>
      <w:rPr>
        <w:rFonts w:ascii="Wingdings" w:hAnsi="Wingdings" w:hint="default"/>
      </w:rPr>
    </w:lvl>
  </w:abstractNum>
  <w:abstractNum w:abstractNumId="14" w15:restartNumberingAfterBreak="0">
    <w:nsid w:val="39761EE0"/>
    <w:multiLevelType w:val="hybridMultilevel"/>
    <w:tmpl w:val="82F8C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E014F5"/>
    <w:multiLevelType w:val="hybridMultilevel"/>
    <w:tmpl w:val="3F367226"/>
    <w:lvl w:ilvl="0" w:tplc="CE2C0F30">
      <w:start w:val="1"/>
      <w:numFmt w:val="decimal"/>
      <w:lvlText w:val="%1"/>
      <w:lvlJc w:val="left"/>
      <w:pPr>
        <w:ind w:left="360" w:hanging="360"/>
      </w:pPr>
      <w:rPr>
        <w:rFonts w:hint="default"/>
      </w:rPr>
    </w:lvl>
    <w:lvl w:ilvl="1" w:tplc="FFE23BC2">
      <w:start w:val="1"/>
      <w:numFmt w:val="decimal"/>
      <w:lvlText w:val="%1.%2"/>
      <w:lvlJc w:val="left"/>
      <w:pPr>
        <w:ind w:left="360" w:hanging="360"/>
      </w:pPr>
      <w:rPr>
        <w:rFonts w:hint="default"/>
      </w:rPr>
    </w:lvl>
    <w:lvl w:ilvl="2" w:tplc="0DC2083A">
      <w:start w:val="1"/>
      <w:numFmt w:val="decimal"/>
      <w:lvlText w:val="%1.%2.%3"/>
      <w:lvlJc w:val="left"/>
      <w:pPr>
        <w:ind w:left="720" w:hanging="720"/>
      </w:pPr>
      <w:rPr>
        <w:rFonts w:hint="default"/>
      </w:rPr>
    </w:lvl>
    <w:lvl w:ilvl="3" w:tplc="F636FB50">
      <w:start w:val="1"/>
      <w:numFmt w:val="decimal"/>
      <w:lvlText w:val="%1.%2.%3.%4"/>
      <w:lvlJc w:val="left"/>
      <w:pPr>
        <w:ind w:left="720" w:hanging="720"/>
      </w:pPr>
      <w:rPr>
        <w:rFonts w:hint="default"/>
      </w:rPr>
    </w:lvl>
    <w:lvl w:ilvl="4" w:tplc="C3E0DFA4">
      <w:start w:val="1"/>
      <w:numFmt w:val="decimal"/>
      <w:lvlText w:val="%1.%2.%3.%4.%5"/>
      <w:lvlJc w:val="left"/>
      <w:pPr>
        <w:ind w:left="1080" w:hanging="1080"/>
      </w:pPr>
      <w:rPr>
        <w:rFonts w:hint="default"/>
      </w:rPr>
    </w:lvl>
    <w:lvl w:ilvl="5" w:tplc="22E4EC86">
      <w:start w:val="1"/>
      <w:numFmt w:val="decimal"/>
      <w:lvlText w:val="%1.%2.%3.%4.%5.%6"/>
      <w:lvlJc w:val="left"/>
      <w:pPr>
        <w:ind w:left="1080" w:hanging="1080"/>
      </w:pPr>
      <w:rPr>
        <w:rFonts w:hint="default"/>
      </w:rPr>
    </w:lvl>
    <w:lvl w:ilvl="6" w:tplc="67C8D816">
      <w:start w:val="1"/>
      <w:numFmt w:val="decimal"/>
      <w:lvlText w:val="%1.%2.%3.%4.%5.%6.%7"/>
      <w:lvlJc w:val="left"/>
      <w:pPr>
        <w:ind w:left="1440" w:hanging="1440"/>
      </w:pPr>
      <w:rPr>
        <w:rFonts w:hint="default"/>
      </w:rPr>
    </w:lvl>
    <w:lvl w:ilvl="7" w:tplc="3D7C22A8">
      <w:start w:val="1"/>
      <w:numFmt w:val="decimal"/>
      <w:lvlText w:val="%1.%2.%3.%4.%5.%6.%7.%8"/>
      <w:lvlJc w:val="left"/>
      <w:pPr>
        <w:ind w:left="1440" w:hanging="1440"/>
      </w:pPr>
      <w:rPr>
        <w:rFonts w:hint="default"/>
      </w:rPr>
    </w:lvl>
    <w:lvl w:ilvl="8" w:tplc="D0D056EC">
      <w:start w:val="1"/>
      <w:numFmt w:val="decimal"/>
      <w:lvlText w:val="%1.%2.%3.%4.%5.%6.%7.%8.%9"/>
      <w:lvlJc w:val="left"/>
      <w:pPr>
        <w:ind w:left="1800" w:hanging="1800"/>
      </w:pPr>
      <w:rPr>
        <w:rFonts w:hint="default"/>
      </w:rPr>
    </w:lvl>
  </w:abstractNum>
  <w:abstractNum w:abstractNumId="16" w15:restartNumberingAfterBreak="0">
    <w:nsid w:val="3B240CFB"/>
    <w:multiLevelType w:val="hybridMultilevel"/>
    <w:tmpl w:val="50309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43205C"/>
    <w:multiLevelType w:val="hybridMultilevel"/>
    <w:tmpl w:val="3CBAF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FC4186"/>
    <w:multiLevelType w:val="hybridMultilevel"/>
    <w:tmpl w:val="DFD0D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58557C"/>
    <w:multiLevelType w:val="hybridMultilevel"/>
    <w:tmpl w:val="71B2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314669"/>
    <w:multiLevelType w:val="hybridMultilevel"/>
    <w:tmpl w:val="F5D4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DC4848"/>
    <w:multiLevelType w:val="hybridMultilevel"/>
    <w:tmpl w:val="8A48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4D6689"/>
    <w:multiLevelType w:val="hybridMultilevel"/>
    <w:tmpl w:val="A7E6D1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32C53"/>
    <w:multiLevelType w:val="hybridMultilevel"/>
    <w:tmpl w:val="5EDE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0A017A"/>
    <w:multiLevelType w:val="hybridMultilevel"/>
    <w:tmpl w:val="90741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C385CE1"/>
    <w:multiLevelType w:val="hybridMultilevel"/>
    <w:tmpl w:val="D0ACDA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6CD32DA8"/>
    <w:multiLevelType w:val="hybridMultilevel"/>
    <w:tmpl w:val="166470C2"/>
    <w:lvl w:ilvl="0" w:tplc="ACF6E206">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lvl w:ilvl="1" w:tplc="81EEE92C">
      <w:numFmt w:val="decimal"/>
      <w:lvlText w:val=""/>
      <w:lvlJc w:val="left"/>
    </w:lvl>
    <w:lvl w:ilvl="2" w:tplc="F50C5E3E">
      <w:numFmt w:val="decimal"/>
      <w:lvlText w:val=""/>
      <w:lvlJc w:val="left"/>
    </w:lvl>
    <w:lvl w:ilvl="3" w:tplc="079A177C">
      <w:numFmt w:val="decimal"/>
      <w:lvlText w:val=""/>
      <w:lvlJc w:val="left"/>
    </w:lvl>
    <w:lvl w:ilvl="4" w:tplc="401CE4D8">
      <w:numFmt w:val="decimal"/>
      <w:lvlText w:val=""/>
      <w:lvlJc w:val="left"/>
    </w:lvl>
    <w:lvl w:ilvl="5" w:tplc="DD000396">
      <w:numFmt w:val="decimal"/>
      <w:lvlText w:val=""/>
      <w:lvlJc w:val="left"/>
    </w:lvl>
    <w:lvl w:ilvl="6" w:tplc="F782C138">
      <w:numFmt w:val="decimal"/>
      <w:lvlText w:val=""/>
      <w:lvlJc w:val="left"/>
    </w:lvl>
    <w:lvl w:ilvl="7" w:tplc="37DC3E0E">
      <w:numFmt w:val="decimal"/>
      <w:lvlText w:val=""/>
      <w:lvlJc w:val="left"/>
    </w:lvl>
    <w:lvl w:ilvl="8" w:tplc="0B40EA70">
      <w:numFmt w:val="decimal"/>
      <w:lvlText w:val=""/>
      <w:lvlJc w:val="left"/>
    </w:lvl>
  </w:abstractNum>
  <w:abstractNum w:abstractNumId="28" w15:restartNumberingAfterBreak="0">
    <w:nsid w:val="6EC962C5"/>
    <w:multiLevelType w:val="hybridMultilevel"/>
    <w:tmpl w:val="D4F42B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A27915"/>
    <w:multiLevelType w:val="hybridMultilevel"/>
    <w:tmpl w:val="CCA42A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D85DAF"/>
    <w:multiLevelType w:val="hybridMultilevel"/>
    <w:tmpl w:val="BEA68CDA"/>
    <w:lvl w:ilvl="0" w:tplc="4B2C6C9A">
      <w:start w:val="1"/>
      <w:numFmt w:val="bullet"/>
      <w:lvlText w:val=""/>
      <w:lvlJc w:val="left"/>
      <w:pPr>
        <w:tabs>
          <w:tab w:val="num" w:pos="720"/>
        </w:tabs>
        <w:ind w:left="720" w:hanging="360"/>
      </w:pPr>
      <w:rPr>
        <w:rFonts w:ascii="Symbol" w:hAnsi="Symbol" w:hint="default"/>
        <w:sz w:val="20"/>
      </w:rPr>
    </w:lvl>
    <w:lvl w:ilvl="1" w:tplc="D2D0148C" w:tentative="1">
      <w:start w:val="1"/>
      <w:numFmt w:val="bullet"/>
      <w:lvlText w:val=""/>
      <w:lvlJc w:val="left"/>
      <w:pPr>
        <w:tabs>
          <w:tab w:val="num" w:pos="1440"/>
        </w:tabs>
        <w:ind w:left="1440" w:hanging="360"/>
      </w:pPr>
      <w:rPr>
        <w:rFonts w:ascii="Symbol" w:hAnsi="Symbol" w:hint="default"/>
        <w:sz w:val="20"/>
      </w:rPr>
    </w:lvl>
    <w:lvl w:ilvl="2" w:tplc="AE602226" w:tentative="1">
      <w:start w:val="1"/>
      <w:numFmt w:val="bullet"/>
      <w:lvlText w:val=""/>
      <w:lvlJc w:val="left"/>
      <w:pPr>
        <w:tabs>
          <w:tab w:val="num" w:pos="2160"/>
        </w:tabs>
        <w:ind w:left="2160" w:hanging="360"/>
      </w:pPr>
      <w:rPr>
        <w:rFonts w:ascii="Symbol" w:hAnsi="Symbol" w:hint="default"/>
        <w:sz w:val="20"/>
      </w:rPr>
    </w:lvl>
    <w:lvl w:ilvl="3" w:tplc="572CC43E" w:tentative="1">
      <w:start w:val="1"/>
      <w:numFmt w:val="bullet"/>
      <w:lvlText w:val=""/>
      <w:lvlJc w:val="left"/>
      <w:pPr>
        <w:tabs>
          <w:tab w:val="num" w:pos="2880"/>
        </w:tabs>
        <w:ind w:left="2880" w:hanging="360"/>
      </w:pPr>
      <w:rPr>
        <w:rFonts w:ascii="Symbol" w:hAnsi="Symbol" w:hint="default"/>
        <w:sz w:val="20"/>
      </w:rPr>
    </w:lvl>
    <w:lvl w:ilvl="4" w:tplc="037C15F8" w:tentative="1">
      <w:start w:val="1"/>
      <w:numFmt w:val="bullet"/>
      <w:lvlText w:val=""/>
      <w:lvlJc w:val="left"/>
      <w:pPr>
        <w:tabs>
          <w:tab w:val="num" w:pos="3600"/>
        </w:tabs>
        <w:ind w:left="3600" w:hanging="360"/>
      </w:pPr>
      <w:rPr>
        <w:rFonts w:ascii="Symbol" w:hAnsi="Symbol" w:hint="default"/>
        <w:sz w:val="20"/>
      </w:rPr>
    </w:lvl>
    <w:lvl w:ilvl="5" w:tplc="312CC1F2" w:tentative="1">
      <w:start w:val="1"/>
      <w:numFmt w:val="bullet"/>
      <w:lvlText w:val=""/>
      <w:lvlJc w:val="left"/>
      <w:pPr>
        <w:tabs>
          <w:tab w:val="num" w:pos="4320"/>
        </w:tabs>
        <w:ind w:left="4320" w:hanging="360"/>
      </w:pPr>
      <w:rPr>
        <w:rFonts w:ascii="Symbol" w:hAnsi="Symbol" w:hint="default"/>
        <w:sz w:val="20"/>
      </w:rPr>
    </w:lvl>
    <w:lvl w:ilvl="6" w:tplc="13027C20" w:tentative="1">
      <w:start w:val="1"/>
      <w:numFmt w:val="bullet"/>
      <w:lvlText w:val=""/>
      <w:lvlJc w:val="left"/>
      <w:pPr>
        <w:tabs>
          <w:tab w:val="num" w:pos="5040"/>
        </w:tabs>
        <w:ind w:left="5040" w:hanging="360"/>
      </w:pPr>
      <w:rPr>
        <w:rFonts w:ascii="Symbol" w:hAnsi="Symbol" w:hint="default"/>
        <w:sz w:val="20"/>
      </w:rPr>
    </w:lvl>
    <w:lvl w:ilvl="7" w:tplc="503A5410" w:tentative="1">
      <w:start w:val="1"/>
      <w:numFmt w:val="bullet"/>
      <w:lvlText w:val=""/>
      <w:lvlJc w:val="left"/>
      <w:pPr>
        <w:tabs>
          <w:tab w:val="num" w:pos="5760"/>
        </w:tabs>
        <w:ind w:left="5760" w:hanging="360"/>
      </w:pPr>
      <w:rPr>
        <w:rFonts w:ascii="Symbol" w:hAnsi="Symbol" w:hint="default"/>
        <w:sz w:val="20"/>
      </w:rPr>
    </w:lvl>
    <w:lvl w:ilvl="8" w:tplc="3AD8F6F0"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5357DA"/>
    <w:multiLevelType w:val="hybridMultilevel"/>
    <w:tmpl w:val="32681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B75D85"/>
    <w:multiLevelType w:val="hybridMultilevel"/>
    <w:tmpl w:val="F3F0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E100C8D"/>
    <w:multiLevelType w:val="hybridMultilevel"/>
    <w:tmpl w:val="5C78C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4F664F"/>
    <w:multiLevelType w:val="hybridMultilevel"/>
    <w:tmpl w:val="6254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21"/>
  </w:num>
  <w:num w:numId="5">
    <w:abstractNumId w:val="6"/>
  </w:num>
  <w:num w:numId="6">
    <w:abstractNumId w:val="9"/>
  </w:num>
  <w:num w:numId="7">
    <w:abstractNumId w:val="16"/>
  </w:num>
  <w:num w:numId="8">
    <w:abstractNumId w:val="33"/>
  </w:num>
  <w:num w:numId="9">
    <w:abstractNumId w:val="28"/>
  </w:num>
  <w:num w:numId="10">
    <w:abstractNumId w:val="8"/>
  </w:num>
  <w:num w:numId="11">
    <w:abstractNumId w:val="1"/>
  </w:num>
  <w:num w:numId="12">
    <w:abstractNumId w:val="10"/>
  </w:num>
  <w:num w:numId="13">
    <w:abstractNumId w:val="17"/>
  </w:num>
  <w:num w:numId="14">
    <w:abstractNumId w:val="15"/>
  </w:num>
  <w:num w:numId="15">
    <w:abstractNumId w:val="20"/>
  </w:num>
  <w:num w:numId="16">
    <w:abstractNumId w:val="32"/>
  </w:num>
  <w:num w:numId="17">
    <w:abstractNumId w:val="24"/>
  </w:num>
  <w:num w:numId="18">
    <w:abstractNumId w:val="23"/>
  </w:num>
  <w:num w:numId="19">
    <w:abstractNumId w:val="11"/>
  </w:num>
  <w:num w:numId="20">
    <w:abstractNumId w:val="18"/>
  </w:num>
  <w:num w:numId="21">
    <w:abstractNumId w:val="25"/>
  </w:num>
  <w:num w:numId="22">
    <w:abstractNumId w:val="34"/>
  </w:num>
  <w:num w:numId="23">
    <w:abstractNumId w:val="3"/>
  </w:num>
  <w:num w:numId="24">
    <w:abstractNumId w:val="30"/>
  </w:num>
  <w:num w:numId="25">
    <w:abstractNumId w:val="0"/>
  </w:num>
  <w:num w:numId="26">
    <w:abstractNumId w:val="13"/>
  </w:num>
  <w:num w:numId="27">
    <w:abstractNumId w:val="26"/>
  </w:num>
  <w:num w:numId="28">
    <w:abstractNumId w:val="22"/>
  </w:num>
  <w:num w:numId="29">
    <w:abstractNumId w:val="4"/>
  </w:num>
  <w:num w:numId="30">
    <w:abstractNumId w:val="5"/>
  </w:num>
  <w:num w:numId="31">
    <w:abstractNumId w:val="31"/>
  </w:num>
  <w:num w:numId="32">
    <w:abstractNumId w:val="29"/>
  </w:num>
  <w:num w:numId="33">
    <w:abstractNumId w:val="27"/>
  </w:num>
  <w:num w:numId="34">
    <w:abstractNumId w:val="19"/>
  </w:num>
  <w:num w:numId="35">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EwNTcysrQwNTI0NTNX0lEKTi0uzszPAykwNqoFAIcQ69otAAAA"/>
  </w:docVars>
  <w:rsids>
    <w:rsidRoot w:val="006653FC"/>
    <w:rsid w:val="000001E2"/>
    <w:rsid w:val="000005A9"/>
    <w:rsid w:val="000008C6"/>
    <w:rsid w:val="0000122A"/>
    <w:rsid w:val="000016FC"/>
    <w:rsid w:val="00001724"/>
    <w:rsid w:val="000019F5"/>
    <w:rsid w:val="000024AD"/>
    <w:rsid w:val="00002FE4"/>
    <w:rsid w:val="0000324B"/>
    <w:rsid w:val="00003409"/>
    <w:rsid w:val="00003DD5"/>
    <w:rsid w:val="0000466F"/>
    <w:rsid w:val="00005244"/>
    <w:rsid w:val="00005922"/>
    <w:rsid w:val="00005F2F"/>
    <w:rsid w:val="00005F51"/>
    <w:rsid w:val="000068F5"/>
    <w:rsid w:val="00006BEB"/>
    <w:rsid w:val="00007201"/>
    <w:rsid w:val="00007D5D"/>
    <w:rsid w:val="0001050D"/>
    <w:rsid w:val="00010653"/>
    <w:rsid w:val="00010D11"/>
    <w:rsid w:val="00011217"/>
    <w:rsid w:val="00011725"/>
    <w:rsid w:val="00012158"/>
    <w:rsid w:val="000124FB"/>
    <w:rsid w:val="00012B1A"/>
    <w:rsid w:val="000140AA"/>
    <w:rsid w:val="000141E4"/>
    <w:rsid w:val="0001567D"/>
    <w:rsid w:val="00015905"/>
    <w:rsid w:val="000159D0"/>
    <w:rsid w:val="00016B1C"/>
    <w:rsid w:val="00016D62"/>
    <w:rsid w:val="00017184"/>
    <w:rsid w:val="00017220"/>
    <w:rsid w:val="00017264"/>
    <w:rsid w:val="00017981"/>
    <w:rsid w:val="000208BD"/>
    <w:rsid w:val="0002152D"/>
    <w:rsid w:val="000216B1"/>
    <w:rsid w:val="00021BFD"/>
    <w:rsid w:val="000225C8"/>
    <w:rsid w:val="0002347F"/>
    <w:rsid w:val="00023A06"/>
    <w:rsid w:val="00023DA6"/>
    <w:rsid w:val="00024215"/>
    <w:rsid w:val="00024275"/>
    <w:rsid w:val="0002461B"/>
    <w:rsid w:val="000246A9"/>
    <w:rsid w:val="00024DE1"/>
    <w:rsid w:val="00025C58"/>
    <w:rsid w:val="00030397"/>
    <w:rsid w:val="0003097C"/>
    <w:rsid w:val="00030CD9"/>
    <w:rsid w:val="000313A8"/>
    <w:rsid w:val="00031951"/>
    <w:rsid w:val="00033708"/>
    <w:rsid w:val="0003472A"/>
    <w:rsid w:val="000358D4"/>
    <w:rsid w:val="000367A4"/>
    <w:rsid w:val="00036E8F"/>
    <w:rsid w:val="000375AB"/>
    <w:rsid w:val="00037808"/>
    <w:rsid w:val="00037F15"/>
    <w:rsid w:val="00040F29"/>
    <w:rsid w:val="00041E33"/>
    <w:rsid w:val="0004441E"/>
    <w:rsid w:val="0004496F"/>
    <w:rsid w:val="00046277"/>
    <w:rsid w:val="000512D2"/>
    <w:rsid w:val="00051964"/>
    <w:rsid w:val="00051F86"/>
    <w:rsid w:val="00052602"/>
    <w:rsid w:val="00052E89"/>
    <w:rsid w:val="000535A2"/>
    <w:rsid w:val="00053D57"/>
    <w:rsid w:val="00053E42"/>
    <w:rsid w:val="00053E57"/>
    <w:rsid w:val="00053E83"/>
    <w:rsid w:val="000558F9"/>
    <w:rsid w:val="000574CB"/>
    <w:rsid w:val="00057795"/>
    <w:rsid w:val="00057E7D"/>
    <w:rsid w:val="00060488"/>
    <w:rsid w:val="00061927"/>
    <w:rsid w:val="00061CFF"/>
    <w:rsid w:val="00062D4E"/>
    <w:rsid w:val="000636C4"/>
    <w:rsid w:val="00063B59"/>
    <w:rsid w:val="0006527F"/>
    <w:rsid w:val="00065321"/>
    <w:rsid w:val="00065340"/>
    <w:rsid w:val="00065419"/>
    <w:rsid w:val="00065F88"/>
    <w:rsid w:val="000674B6"/>
    <w:rsid w:val="00067FE5"/>
    <w:rsid w:val="0007182D"/>
    <w:rsid w:val="00071F78"/>
    <w:rsid w:val="0007297C"/>
    <w:rsid w:val="00072996"/>
    <w:rsid w:val="00072DDB"/>
    <w:rsid w:val="00073CA5"/>
    <w:rsid w:val="00073D14"/>
    <w:rsid w:val="00075590"/>
    <w:rsid w:val="00075776"/>
    <w:rsid w:val="00075DE6"/>
    <w:rsid w:val="00076172"/>
    <w:rsid w:val="00076348"/>
    <w:rsid w:val="00077207"/>
    <w:rsid w:val="0007768E"/>
    <w:rsid w:val="0008100E"/>
    <w:rsid w:val="000817AA"/>
    <w:rsid w:val="00081EA1"/>
    <w:rsid w:val="0008216F"/>
    <w:rsid w:val="00083349"/>
    <w:rsid w:val="0008399A"/>
    <w:rsid w:val="00083AED"/>
    <w:rsid w:val="000841D6"/>
    <w:rsid w:val="00084B58"/>
    <w:rsid w:val="00085E9B"/>
    <w:rsid w:val="00086050"/>
    <w:rsid w:val="00086549"/>
    <w:rsid w:val="000867FC"/>
    <w:rsid w:val="00086F15"/>
    <w:rsid w:val="00087123"/>
    <w:rsid w:val="00087AD4"/>
    <w:rsid w:val="00090396"/>
    <w:rsid w:val="00090C4A"/>
    <w:rsid w:val="000911E5"/>
    <w:rsid w:val="000919B3"/>
    <w:rsid w:val="00092442"/>
    <w:rsid w:val="000929B7"/>
    <w:rsid w:val="00092F16"/>
    <w:rsid w:val="000937F2"/>
    <w:rsid w:val="00094DF8"/>
    <w:rsid w:val="0009555A"/>
    <w:rsid w:val="00095BE7"/>
    <w:rsid w:val="00095DDB"/>
    <w:rsid w:val="00095FAF"/>
    <w:rsid w:val="00096B51"/>
    <w:rsid w:val="000A035C"/>
    <w:rsid w:val="000A03E2"/>
    <w:rsid w:val="000A0C99"/>
    <w:rsid w:val="000A14FE"/>
    <w:rsid w:val="000A1B2C"/>
    <w:rsid w:val="000A1CC4"/>
    <w:rsid w:val="000A1CCD"/>
    <w:rsid w:val="000A27AB"/>
    <w:rsid w:val="000A41D6"/>
    <w:rsid w:val="000A529B"/>
    <w:rsid w:val="000A54AB"/>
    <w:rsid w:val="000A5C73"/>
    <w:rsid w:val="000A63CE"/>
    <w:rsid w:val="000A66B1"/>
    <w:rsid w:val="000A6F5B"/>
    <w:rsid w:val="000A70B3"/>
    <w:rsid w:val="000A78D6"/>
    <w:rsid w:val="000B032A"/>
    <w:rsid w:val="000B037B"/>
    <w:rsid w:val="000B0A5F"/>
    <w:rsid w:val="000B1C23"/>
    <w:rsid w:val="000B46F3"/>
    <w:rsid w:val="000B5270"/>
    <w:rsid w:val="000B62DF"/>
    <w:rsid w:val="000B70E3"/>
    <w:rsid w:val="000B7451"/>
    <w:rsid w:val="000B7B28"/>
    <w:rsid w:val="000C1235"/>
    <w:rsid w:val="000C1689"/>
    <w:rsid w:val="000C2D2D"/>
    <w:rsid w:val="000C3273"/>
    <w:rsid w:val="000C38A6"/>
    <w:rsid w:val="000C45D6"/>
    <w:rsid w:val="000C514C"/>
    <w:rsid w:val="000C5A66"/>
    <w:rsid w:val="000C5E3D"/>
    <w:rsid w:val="000C6062"/>
    <w:rsid w:val="000C6D05"/>
    <w:rsid w:val="000D0621"/>
    <w:rsid w:val="000D10B2"/>
    <w:rsid w:val="000D1D8F"/>
    <w:rsid w:val="000D2395"/>
    <w:rsid w:val="000D29FB"/>
    <w:rsid w:val="000D4061"/>
    <w:rsid w:val="000D5CB9"/>
    <w:rsid w:val="000D5DB4"/>
    <w:rsid w:val="000D5F3B"/>
    <w:rsid w:val="000D5FF3"/>
    <w:rsid w:val="000D664B"/>
    <w:rsid w:val="000D6F3C"/>
    <w:rsid w:val="000D7280"/>
    <w:rsid w:val="000E06C6"/>
    <w:rsid w:val="000E0F78"/>
    <w:rsid w:val="000E1951"/>
    <w:rsid w:val="000E24D6"/>
    <w:rsid w:val="000E267A"/>
    <w:rsid w:val="000E449C"/>
    <w:rsid w:val="000E4D0A"/>
    <w:rsid w:val="000E4DE9"/>
    <w:rsid w:val="000E52C1"/>
    <w:rsid w:val="000E57B5"/>
    <w:rsid w:val="000E60D9"/>
    <w:rsid w:val="000E741E"/>
    <w:rsid w:val="000F0EB8"/>
    <w:rsid w:val="000F0EE1"/>
    <w:rsid w:val="000F221A"/>
    <w:rsid w:val="000F33EA"/>
    <w:rsid w:val="000F42A6"/>
    <w:rsid w:val="000F5281"/>
    <w:rsid w:val="000F66B3"/>
    <w:rsid w:val="000F68C0"/>
    <w:rsid w:val="000F6F55"/>
    <w:rsid w:val="000F6F7F"/>
    <w:rsid w:val="000F77AD"/>
    <w:rsid w:val="001007D5"/>
    <w:rsid w:val="00100910"/>
    <w:rsid w:val="00101E4D"/>
    <w:rsid w:val="00102AC5"/>
    <w:rsid w:val="00102CBA"/>
    <w:rsid w:val="00102FE4"/>
    <w:rsid w:val="0010505B"/>
    <w:rsid w:val="001056F7"/>
    <w:rsid w:val="00105AD4"/>
    <w:rsid w:val="001060E4"/>
    <w:rsid w:val="00106A6A"/>
    <w:rsid w:val="00106EDE"/>
    <w:rsid w:val="00107703"/>
    <w:rsid w:val="00110C54"/>
    <w:rsid w:val="00110E06"/>
    <w:rsid w:val="00111D3A"/>
    <w:rsid w:val="00111E9D"/>
    <w:rsid w:val="00112739"/>
    <w:rsid w:val="00112CBD"/>
    <w:rsid w:val="00113366"/>
    <w:rsid w:val="00113714"/>
    <w:rsid w:val="00113D9F"/>
    <w:rsid w:val="0011439C"/>
    <w:rsid w:val="0011549C"/>
    <w:rsid w:val="001159EE"/>
    <w:rsid w:val="001202AE"/>
    <w:rsid w:val="001220DD"/>
    <w:rsid w:val="0012388C"/>
    <w:rsid w:val="00125049"/>
    <w:rsid w:val="00127CBB"/>
    <w:rsid w:val="0013227B"/>
    <w:rsid w:val="001340BA"/>
    <w:rsid w:val="0013597A"/>
    <w:rsid w:val="00135CE5"/>
    <w:rsid w:val="00136298"/>
    <w:rsid w:val="001364D5"/>
    <w:rsid w:val="00137111"/>
    <w:rsid w:val="00137221"/>
    <w:rsid w:val="001401D8"/>
    <w:rsid w:val="0014039E"/>
    <w:rsid w:val="00141B42"/>
    <w:rsid w:val="00141CE7"/>
    <w:rsid w:val="0014214E"/>
    <w:rsid w:val="00142B6E"/>
    <w:rsid w:val="00143019"/>
    <w:rsid w:val="00143109"/>
    <w:rsid w:val="00143369"/>
    <w:rsid w:val="00143759"/>
    <w:rsid w:val="00143C4F"/>
    <w:rsid w:val="001440B3"/>
    <w:rsid w:val="001452C6"/>
    <w:rsid w:val="00146BB4"/>
    <w:rsid w:val="00146F9E"/>
    <w:rsid w:val="00147BCD"/>
    <w:rsid w:val="00147FAC"/>
    <w:rsid w:val="00150040"/>
    <w:rsid w:val="001504DF"/>
    <w:rsid w:val="00151696"/>
    <w:rsid w:val="00151813"/>
    <w:rsid w:val="0015476F"/>
    <w:rsid w:val="00154E72"/>
    <w:rsid w:val="00155A7B"/>
    <w:rsid w:val="00155AE5"/>
    <w:rsid w:val="00156A50"/>
    <w:rsid w:val="001572E8"/>
    <w:rsid w:val="00161A91"/>
    <w:rsid w:val="00161D8E"/>
    <w:rsid w:val="001620F4"/>
    <w:rsid w:val="001626A1"/>
    <w:rsid w:val="001629B9"/>
    <w:rsid w:val="0016321C"/>
    <w:rsid w:val="001642A1"/>
    <w:rsid w:val="0016455A"/>
    <w:rsid w:val="00164B5A"/>
    <w:rsid w:val="0016647F"/>
    <w:rsid w:val="00166E21"/>
    <w:rsid w:val="001679DC"/>
    <w:rsid w:val="001701F1"/>
    <w:rsid w:val="00170EDF"/>
    <w:rsid w:val="00170F7E"/>
    <w:rsid w:val="0017152C"/>
    <w:rsid w:val="00172680"/>
    <w:rsid w:val="001726AC"/>
    <w:rsid w:val="00174645"/>
    <w:rsid w:val="00175852"/>
    <w:rsid w:val="001758AF"/>
    <w:rsid w:val="0017744C"/>
    <w:rsid w:val="00180B9E"/>
    <w:rsid w:val="0018147E"/>
    <w:rsid w:val="001819EC"/>
    <w:rsid w:val="00181CBF"/>
    <w:rsid w:val="0018253F"/>
    <w:rsid w:val="001830AA"/>
    <w:rsid w:val="00183270"/>
    <w:rsid w:val="0018434F"/>
    <w:rsid w:val="001850D5"/>
    <w:rsid w:val="00185786"/>
    <w:rsid w:val="00186B6A"/>
    <w:rsid w:val="001871F6"/>
    <w:rsid w:val="00187776"/>
    <w:rsid w:val="00187C6E"/>
    <w:rsid w:val="00191710"/>
    <w:rsid w:val="00191880"/>
    <w:rsid w:val="0019216D"/>
    <w:rsid w:val="00192877"/>
    <w:rsid w:val="00192A3E"/>
    <w:rsid w:val="001933F3"/>
    <w:rsid w:val="00193BDD"/>
    <w:rsid w:val="00194384"/>
    <w:rsid w:val="00195499"/>
    <w:rsid w:val="0019591F"/>
    <w:rsid w:val="00195D40"/>
    <w:rsid w:val="00196761"/>
    <w:rsid w:val="001A1EA1"/>
    <w:rsid w:val="001A2A42"/>
    <w:rsid w:val="001A2F6E"/>
    <w:rsid w:val="001A32FE"/>
    <w:rsid w:val="001A3C9E"/>
    <w:rsid w:val="001A4919"/>
    <w:rsid w:val="001A6188"/>
    <w:rsid w:val="001A645C"/>
    <w:rsid w:val="001A6620"/>
    <w:rsid w:val="001A6F62"/>
    <w:rsid w:val="001B00AE"/>
    <w:rsid w:val="001B0238"/>
    <w:rsid w:val="001B11FF"/>
    <w:rsid w:val="001B1266"/>
    <w:rsid w:val="001B2308"/>
    <w:rsid w:val="001B2B83"/>
    <w:rsid w:val="001B2DED"/>
    <w:rsid w:val="001B3230"/>
    <w:rsid w:val="001B38BE"/>
    <w:rsid w:val="001B3B9C"/>
    <w:rsid w:val="001B4403"/>
    <w:rsid w:val="001B4E8F"/>
    <w:rsid w:val="001B551F"/>
    <w:rsid w:val="001B5A44"/>
    <w:rsid w:val="001B6301"/>
    <w:rsid w:val="001B724E"/>
    <w:rsid w:val="001B78E8"/>
    <w:rsid w:val="001C000A"/>
    <w:rsid w:val="001C0CD9"/>
    <w:rsid w:val="001C251F"/>
    <w:rsid w:val="001C2736"/>
    <w:rsid w:val="001C2D85"/>
    <w:rsid w:val="001C31F8"/>
    <w:rsid w:val="001C3C73"/>
    <w:rsid w:val="001C4C8E"/>
    <w:rsid w:val="001C50B5"/>
    <w:rsid w:val="001C553C"/>
    <w:rsid w:val="001C5874"/>
    <w:rsid w:val="001C6EE2"/>
    <w:rsid w:val="001C6F32"/>
    <w:rsid w:val="001D1B99"/>
    <w:rsid w:val="001D276F"/>
    <w:rsid w:val="001D2B02"/>
    <w:rsid w:val="001D35C9"/>
    <w:rsid w:val="001D3B63"/>
    <w:rsid w:val="001D426C"/>
    <w:rsid w:val="001D4F19"/>
    <w:rsid w:val="001D4FDA"/>
    <w:rsid w:val="001D54D2"/>
    <w:rsid w:val="001D5AA4"/>
    <w:rsid w:val="001D5B57"/>
    <w:rsid w:val="001D5FCD"/>
    <w:rsid w:val="001E1F7F"/>
    <w:rsid w:val="001E3520"/>
    <w:rsid w:val="001E4497"/>
    <w:rsid w:val="001E499D"/>
    <w:rsid w:val="001E4B05"/>
    <w:rsid w:val="001E5853"/>
    <w:rsid w:val="001E5B63"/>
    <w:rsid w:val="001E5FE5"/>
    <w:rsid w:val="001E6127"/>
    <w:rsid w:val="001E7899"/>
    <w:rsid w:val="001F02DD"/>
    <w:rsid w:val="001F0611"/>
    <w:rsid w:val="001F07BD"/>
    <w:rsid w:val="001F1674"/>
    <w:rsid w:val="001F1E90"/>
    <w:rsid w:val="001F215E"/>
    <w:rsid w:val="001F2702"/>
    <w:rsid w:val="001F28F6"/>
    <w:rsid w:val="001F2934"/>
    <w:rsid w:val="001F2B4E"/>
    <w:rsid w:val="001F33A8"/>
    <w:rsid w:val="001F39FA"/>
    <w:rsid w:val="001F438D"/>
    <w:rsid w:val="001F4DEE"/>
    <w:rsid w:val="001F4E9D"/>
    <w:rsid w:val="001F575E"/>
    <w:rsid w:val="001F5807"/>
    <w:rsid w:val="001F7D29"/>
    <w:rsid w:val="00200E3B"/>
    <w:rsid w:val="00200EBD"/>
    <w:rsid w:val="002011CE"/>
    <w:rsid w:val="00201682"/>
    <w:rsid w:val="00201F90"/>
    <w:rsid w:val="00202100"/>
    <w:rsid w:val="002029D9"/>
    <w:rsid w:val="00202F64"/>
    <w:rsid w:val="00203067"/>
    <w:rsid w:val="00203BAB"/>
    <w:rsid w:val="002040A1"/>
    <w:rsid w:val="0020613B"/>
    <w:rsid w:val="00206323"/>
    <w:rsid w:val="002101A3"/>
    <w:rsid w:val="002117BA"/>
    <w:rsid w:val="00212DC2"/>
    <w:rsid w:val="002138A5"/>
    <w:rsid w:val="00214E36"/>
    <w:rsid w:val="002157AF"/>
    <w:rsid w:val="002160BF"/>
    <w:rsid w:val="00216C19"/>
    <w:rsid w:val="00216F0B"/>
    <w:rsid w:val="00220C1B"/>
    <w:rsid w:val="0022103A"/>
    <w:rsid w:val="00221C3F"/>
    <w:rsid w:val="00221F96"/>
    <w:rsid w:val="0022337B"/>
    <w:rsid w:val="00224040"/>
    <w:rsid w:val="002240FA"/>
    <w:rsid w:val="002247A0"/>
    <w:rsid w:val="00224BDB"/>
    <w:rsid w:val="00224FFB"/>
    <w:rsid w:val="00227CF0"/>
    <w:rsid w:val="00230522"/>
    <w:rsid w:val="00231326"/>
    <w:rsid w:val="00231D7C"/>
    <w:rsid w:val="00233E86"/>
    <w:rsid w:val="002341D5"/>
    <w:rsid w:val="00234538"/>
    <w:rsid w:val="00237FC4"/>
    <w:rsid w:val="00240E8D"/>
    <w:rsid w:val="00241477"/>
    <w:rsid w:val="0024157C"/>
    <w:rsid w:val="0024333A"/>
    <w:rsid w:val="00244352"/>
    <w:rsid w:val="00244B3C"/>
    <w:rsid w:val="002451F0"/>
    <w:rsid w:val="00245933"/>
    <w:rsid w:val="00245FB9"/>
    <w:rsid w:val="0024638A"/>
    <w:rsid w:val="002471FE"/>
    <w:rsid w:val="00247656"/>
    <w:rsid w:val="002476A1"/>
    <w:rsid w:val="002477BC"/>
    <w:rsid w:val="00247A69"/>
    <w:rsid w:val="00250033"/>
    <w:rsid w:val="00250347"/>
    <w:rsid w:val="00252078"/>
    <w:rsid w:val="0025220E"/>
    <w:rsid w:val="00253765"/>
    <w:rsid w:val="002548CC"/>
    <w:rsid w:val="00255A7C"/>
    <w:rsid w:val="00255AC6"/>
    <w:rsid w:val="00257900"/>
    <w:rsid w:val="00257E26"/>
    <w:rsid w:val="0026020D"/>
    <w:rsid w:val="00260644"/>
    <w:rsid w:val="00260C66"/>
    <w:rsid w:val="00260DC3"/>
    <w:rsid w:val="00262B2A"/>
    <w:rsid w:val="00265C76"/>
    <w:rsid w:val="00265DA8"/>
    <w:rsid w:val="002701A8"/>
    <w:rsid w:val="00270247"/>
    <w:rsid w:val="00271948"/>
    <w:rsid w:val="002725A0"/>
    <w:rsid w:val="00272F86"/>
    <w:rsid w:val="00273445"/>
    <w:rsid w:val="0027377C"/>
    <w:rsid w:val="00273835"/>
    <w:rsid w:val="00275073"/>
    <w:rsid w:val="00275B9D"/>
    <w:rsid w:val="00280EA3"/>
    <w:rsid w:val="002819D6"/>
    <w:rsid w:val="002825C1"/>
    <w:rsid w:val="0028265F"/>
    <w:rsid w:val="00282768"/>
    <w:rsid w:val="002838BC"/>
    <w:rsid w:val="00283B51"/>
    <w:rsid w:val="00284043"/>
    <w:rsid w:val="002846C9"/>
    <w:rsid w:val="00284806"/>
    <w:rsid w:val="00284AA6"/>
    <w:rsid w:val="00284F25"/>
    <w:rsid w:val="002851F2"/>
    <w:rsid w:val="002879B3"/>
    <w:rsid w:val="00291026"/>
    <w:rsid w:val="00291537"/>
    <w:rsid w:val="0029249F"/>
    <w:rsid w:val="00292C21"/>
    <w:rsid w:val="00293406"/>
    <w:rsid w:val="00293434"/>
    <w:rsid w:val="00293864"/>
    <w:rsid w:val="00294B01"/>
    <w:rsid w:val="00294C45"/>
    <w:rsid w:val="002968EE"/>
    <w:rsid w:val="00296D4F"/>
    <w:rsid w:val="00297803"/>
    <w:rsid w:val="002A0192"/>
    <w:rsid w:val="002A03D1"/>
    <w:rsid w:val="002A0ADF"/>
    <w:rsid w:val="002A1CD0"/>
    <w:rsid w:val="002A2086"/>
    <w:rsid w:val="002A30AE"/>
    <w:rsid w:val="002A338C"/>
    <w:rsid w:val="002A5429"/>
    <w:rsid w:val="002A58B2"/>
    <w:rsid w:val="002A69DF"/>
    <w:rsid w:val="002A6BA9"/>
    <w:rsid w:val="002A7365"/>
    <w:rsid w:val="002A753E"/>
    <w:rsid w:val="002A78C3"/>
    <w:rsid w:val="002B0547"/>
    <w:rsid w:val="002B1378"/>
    <w:rsid w:val="002B1BB2"/>
    <w:rsid w:val="002B1C3D"/>
    <w:rsid w:val="002B2AE0"/>
    <w:rsid w:val="002B40C4"/>
    <w:rsid w:val="002B5238"/>
    <w:rsid w:val="002B573B"/>
    <w:rsid w:val="002B61D3"/>
    <w:rsid w:val="002B6A24"/>
    <w:rsid w:val="002C211B"/>
    <w:rsid w:val="002C2C9D"/>
    <w:rsid w:val="002C3300"/>
    <w:rsid w:val="002C351B"/>
    <w:rsid w:val="002C481A"/>
    <w:rsid w:val="002C5519"/>
    <w:rsid w:val="002C5B66"/>
    <w:rsid w:val="002C66F6"/>
    <w:rsid w:val="002D1C7F"/>
    <w:rsid w:val="002D2A25"/>
    <w:rsid w:val="002D34FA"/>
    <w:rsid w:val="002D3776"/>
    <w:rsid w:val="002D3ABA"/>
    <w:rsid w:val="002D4560"/>
    <w:rsid w:val="002D560D"/>
    <w:rsid w:val="002D5C53"/>
    <w:rsid w:val="002D6CCB"/>
    <w:rsid w:val="002D70B5"/>
    <w:rsid w:val="002D71B2"/>
    <w:rsid w:val="002D78AB"/>
    <w:rsid w:val="002E0F51"/>
    <w:rsid w:val="002E163C"/>
    <w:rsid w:val="002E1A8A"/>
    <w:rsid w:val="002E3014"/>
    <w:rsid w:val="002E43FD"/>
    <w:rsid w:val="002E5735"/>
    <w:rsid w:val="002E75AE"/>
    <w:rsid w:val="002E7DCB"/>
    <w:rsid w:val="002F1A8F"/>
    <w:rsid w:val="002F3B24"/>
    <w:rsid w:val="002F4E7E"/>
    <w:rsid w:val="002F4F78"/>
    <w:rsid w:val="002F58DC"/>
    <w:rsid w:val="00300FAB"/>
    <w:rsid w:val="003014C6"/>
    <w:rsid w:val="00302734"/>
    <w:rsid w:val="00302CF2"/>
    <w:rsid w:val="00302D01"/>
    <w:rsid w:val="003031D2"/>
    <w:rsid w:val="003033BF"/>
    <w:rsid w:val="00303EBD"/>
    <w:rsid w:val="003047DF"/>
    <w:rsid w:val="0030524C"/>
    <w:rsid w:val="003073DC"/>
    <w:rsid w:val="0030759C"/>
    <w:rsid w:val="003076E8"/>
    <w:rsid w:val="0030777D"/>
    <w:rsid w:val="003101C2"/>
    <w:rsid w:val="0031038C"/>
    <w:rsid w:val="00311B2F"/>
    <w:rsid w:val="0031236D"/>
    <w:rsid w:val="00312DFD"/>
    <w:rsid w:val="003139E6"/>
    <w:rsid w:val="00313ABE"/>
    <w:rsid w:val="00313E1C"/>
    <w:rsid w:val="00314245"/>
    <w:rsid w:val="00315968"/>
    <w:rsid w:val="00315E0A"/>
    <w:rsid w:val="003166D6"/>
    <w:rsid w:val="0031741B"/>
    <w:rsid w:val="00317A90"/>
    <w:rsid w:val="0032033E"/>
    <w:rsid w:val="0032060C"/>
    <w:rsid w:val="0032079C"/>
    <w:rsid w:val="0032104F"/>
    <w:rsid w:val="003219F4"/>
    <w:rsid w:val="00321C77"/>
    <w:rsid w:val="00323C2E"/>
    <w:rsid w:val="00324471"/>
    <w:rsid w:val="00324A43"/>
    <w:rsid w:val="0032580C"/>
    <w:rsid w:val="00326AAA"/>
    <w:rsid w:val="00327EF6"/>
    <w:rsid w:val="003310BA"/>
    <w:rsid w:val="003320AF"/>
    <w:rsid w:val="00333AD4"/>
    <w:rsid w:val="00333BD5"/>
    <w:rsid w:val="00333BEB"/>
    <w:rsid w:val="00334009"/>
    <w:rsid w:val="00334338"/>
    <w:rsid w:val="00335F72"/>
    <w:rsid w:val="003363A0"/>
    <w:rsid w:val="00336D82"/>
    <w:rsid w:val="00337594"/>
    <w:rsid w:val="0034018F"/>
    <w:rsid w:val="00340570"/>
    <w:rsid w:val="00340986"/>
    <w:rsid w:val="00340CC3"/>
    <w:rsid w:val="003433AA"/>
    <w:rsid w:val="00344822"/>
    <w:rsid w:val="00344A2E"/>
    <w:rsid w:val="003451FC"/>
    <w:rsid w:val="00346C65"/>
    <w:rsid w:val="00347299"/>
    <w:rsid w:val="003474E4"/>
    <w:rsid w:val="00347C6C"/>
    <w:rsid w:val="003502DB"/>
    <w:rsid w:val="00350E70"/>
    <w:rsid w:val="00351020"/>
    <w:rsid w:val="00351361"/>
    <w:rsid w:val="003521AE"/>
    <w:rsid w:val="0035397C"/>
    <w:rsid w:val="003539C2"/>
    <w:rsid w:val="00354F49"/>
    <w:rsid w:val="00355368"/>
    <w:rsid w:val="0035641F"/>
    <w:rsid w:val="003570BA"/>
    <w:rsid w:val="00357AE3"/>
    <w:rsid w:val="00357AF7"/>
    <w:rsid w:val="00357D00"/>
    <w:rsid w:val="00357F03"/>
    <w:rsid w:val="00360023"/>
    <w:rsid w:val="00360925"/>
    <w:rsid w:val="00360CC6"/>
    <w:rsid w:val="003610AE"/>
    <w:rsid w:val="00361BEB"/>
    <w:rsid w:val="00362DA3"/>
    <w:rsid w:val="00362F8E"/>
    <w:rsid w:val="003637C9"/>
    <w:rsid w:val="00363C74"/>
    <w:rsid w:val="00365821"/>
    <w:rsid w:val="00365C06"/>
    <w:rsid w:val="00366FB6"/>
    <w:rsid w:val="0037362C"/>
    <w:rsid w:val="00373905"/>
    <w:rsid w:val="003740F1"/>
    <w:rsid w:val="00374A3F"/>
    <w:rsid w:val="0037512A"/>
    <w:rsid w:val="0037514E"/>
    <w:rsid w:val="003756D5"/>
    <w:rsid w:val="0037597A"/>
    <w:rsid w:val="00375A57"/>
    <w:rsid w:val="00375A83"/>
    <w:rsid w:val="00381847"/>
    <w:rsid w:val="00381877"/>
    <w:rsid w:val="00383481"/>
    <w:rsid w:val="00384202"/>
    <w:rsid w:val="0038591C"/>
    <w:rsid w:val="0038595E"/>
    <w:rsid w:val="00386517"/>
    <w:rsid w:val="00387290"/>
    <w:rsid w:val="003873E9"/>
    <w:rsid w:val="003901C7"/>
    <w:rsid w:val="003909F1"/>
    <w:rsid w:val="00392460"/>
    <w:rsid w:val="00395648"/>
    <w:rsid w:val="00395829"/>
    <w:rsid w:val="00395C24"/>
    <w:rsid w:val="00396FA0"/>
    <w:rsid w:val="003973BA"/>
    <w:rsid w:val="00397D96"/>
    <w:rsid w:val="003A01CF"/>
    <w:rsid w:val="003A10DA"/>
    <w:rsid w:val="003A1684"/>
    <w:rsid w:val="003A3688"/>
    <w:rsid w:val="003A3E90"/>
    <w:rsid w:val="003A4891"/>
    <w:rsid w:val="003A61DB"/>
    <w:rsid w:val="003A7407"/>
    <w:rsid w:val="003A76C3"/>
    <w:rsid w:val="003A7756"/>
    <w:rsid w:val="003B05CE"/>
    <w:rsid w:val="003B08F1"/>
    <w:rsid w:val="003B1CDD"/>
    <w:rsid w:val="003B28A0"/>
    <w:rsid w:val="003B2EF7"/>
    <w:rsid w:val="003B312D"/>
    <w:rsid w:val="003B34F5"/>
    <w:rsid w:val="003B4B35"/>
    <w:rsid w:val="003B54F8"/>
    <w:rsid w:val="003B56F4"/>
    <w:rsid w:val="003B6766"/>
    <w:rsid w:val="003B6A66"/>
    <w:rsid w:val="003B6D25"/>
    <w:rsid w:val="003C05A0"/>
    <w:rsid w:val="003C0638"/>
    <w:rsid w:val="003C0985"/>
    <w:rsid w:val="003C0C93"/>
    <w:rsid w:val="003C1F78"/>
    <w:rsid w:val="003C24C7"/>
    <w:rsid w:val="003C3276"/>
    <w:rsid w:val="003C342F"/>
    <w:rsid w:val="003C3CD6"/>
    <w:rsid w:val="003C42FD"/>
    <w:rsid w:val="003C4A15"/>
    <w:rsid w:val="003C4BF6"/>
    <w:rsid w:val="003C4C8D"/>
    <w:rsid w:val="003C4E1E"/>
    <w:rsid w:val="003C5137"/>
    <w:rsid w:val="003C5300"/>
    <w:rsid w:val="003C5317"/>
    <w:rsid w:val="003D00B8"/>
    <w:rsid w:val="003D08BE"/>
    <w:rsid w:val="003D1898"/>
    <w:rsid w:val="003D2020"/>
    <w:rsid w:val="003D208B"/>
    <w:rsid w:val="003D2500"/>
    <w:rsid w:val="003D31E3"/>
    <w:rsid w:val="003D35CB"/>
    <w:rsid w:val="003D4373"/>
    <w:rsid w:val="003D43C6"/>
    <w:rsid w:val="003D4AC1"/>
    <w:rsid w:val="003D4B56"/>
    <w:rsid w:val="003D4E5A"/>
    <w:rsid w:val="003D6139"/>
    <w:rsid w:val="003D66A9"/>
    <w:rsid w:val="003D71E5"/>
    <w:rsid w:val="003E06C9"/>
    <w:rsid w:val="003E0890"/>
    <w:rsid w:val="003E0C49"/>
    <w:rsid w:val="003E108D"/>
    <w:rsid w:val="003E1A1D"/>
    <w:rsid w:val="003E1CF5"/>
    <w:rsid w:val="003E1D29"/>
    <w:rsid w:val="003E3D8C"/>
    <w:rsid w:val="003E47B9"/>
    <w:rsid w:val="003E67D5"/>
    <w:rsid w:val="003F03CF"/>
    <w:rsid w:val="003F05F2"/>
    <w:rsid w:val="003F0921"/>
    <w:rsid w:val="003F0F2B"/>
    <w:rsid w:val="003F211A"/>
    <w:rsid w:val="003F2F9B"/>
    <w:rsid w:val="003F33FA"/>
    <w:rsid w:val="003F3C1E"/>
    <w:rsid w:val="003F3E34"/>
    <w:rsid w:val="003F43BF"/>
    <w:rsid w:val="003F47F9"/>
    <w:rsid w:val="003F598F"/>
    <w:rsid w:val="003F747D"/>
    <w:rsid w:val="003F76C6"/>
    <w:rsid w:val="003F7703"/>
    <w:rsid w:val="003F7ED1"/>
    <w:rsid w:val="004005AA"/>
    <w:rsid w:val="00400A90"/>
    <w:rsid w:val="00400AD7"/>
    <w:rsid w:val="00400F35"/>
    <w:rsid w:val="004017CF"/>
    <w:rsid w:val="00401D4E"/>
    <w:rsid w:val="00401E71"/>
    <w:rsid w:val="004027CD"/>
    <w:rsid w:val="00403D2E"/>
    <w:rsid w:val="004047D1"/>
    <w:rsid w:val="00404B52"/>
    <w:rsid w:val="00404FD8"/>
    <w:rsid w:val="004054DE"/>
    <w:rsid w:val="004064F3"/>
    <w:rsid w:val="004079DD"/>
    <w:rsid w:val="00410515"/>
    <w:rsid w:val="004126CD"/>
    <w:rsid w:val="00412867"/>
    <w:rsid w:val="00413066"/>
    <w:rsid w:val="00413452"/>
    <w:rsid w:val="004135BA"/>
    <w:rsid w:val="004138BC"/>
    <w:rsid w:val="0041497A"/>
    <w:rsid w:val="00414F5A"/>
    <w:rsid w:val="00417009"/>
    <w:rsid w:val="00417331"/>
    <w:rsid w:val="00422593"/>
    <w:rsid w:val="00423866"/>
    <w:rsid w:val="00423BCD"/>
    <w:rsid w:val="00423D8E"/>
    <w:rsid w:val="00424694"/>
    <w:rsid w:val="004267E2"/>
    <w:rsid w:val="00427465"/>
    <w:rsid w:val="00427E8E"/>
    <w:rsid w:val="00430818"/>
    <w:rsid w:val="00430B2A"/>
    <w:rsid w:val="004315EE"/>
    <w:rsid w:val="0043254E"/>
    <w:rsid w:val="00433912"/>
    <w:rsid w:val="00433B64"/>
    <w:rsid w:val="004344FA"/>
    <w:rsid w:val="004361EB"/>
    <w:rsid w:val="00436BB9"/>
    <w:rsid w:val="0043728F"/>
    <w:rsid w:val="004378EF"/>
    <w:rsid w:val="00437B4E"/>
    <w:rsid w:val="00440DF4"/>
    <w:rsid w:val="004435CC"/>
    <w:rsid w:val="004438E4"/>
    <w:rsid w:val="00443958"/>
    <w:rsid w:val="00443A69"/>
    <w:rsid w:val="00443B0A"/>
    <w:rsid w:val="004478E2"/>
    <w:rsid w:val="00447EAB"/>
    <w:rsid w:val="00450148"/>
    <w:rsid w:val="0045084B"/>
    <w:rsid w:val="00451344"/>
    <w:rsid w:val="00451D54"/>
    <w:rsid w:val="00453E61"/>
    <w:rsid w:val="00454D7C"/>
    <w:rsid w:val="0045534C"/>
    <w:rsid w:val="00455D4A"/>
    <w:rsid w:val="00456B77"/>
    <w:rsid w:val="00457322"/>
    <w:rsid w:val="00457BA0"/>
    <w:rsid w:val="0046199A"/>
    <w:rsid w:val="0046247A"/>
    <w:rsid w:val="004626D0"/>
    <w:rsid w:val="00464F2B"/>
    <w:rsid w:val="004655BF"/>
    <w:rsid w:val="004660EC"/>
    <w:rsid w:val="00466F4B"/>
    <w:rsid w:val="00467AB6"/>
    <w:rsid w:val="004706ED"/>
    <w:rsid w:val="0047079D"/>
    <w:rsid w:val="004711B5"/>
    <w:rsid w:val="00472AC3"/>
    <w:rsid w:val="0047348B"/>
    <w:rsid w:val="00473CBC"/>
    <w:rsid w:val="00474A82"/>
    <w:rsid w:val="0047561B"/>
    <w:rsid w:val="0047568A"/>
    <w:rsid w:val="00475BD7"/>
    <w:rsid w:val="00475BFE"/>
    <w:rsid w:val="00475D06"/>
    <w:rsid w:val="00475D61"/>
    <w:rsid w:val="00480306"/>
    <w:rsid w:val="00480A6F"/>
    <w:rsid w:val="00481B56"/>
    <w:rsid w:val="004822CE"/>
    <w:rsid w:val="004824EA"/>
    <w:rsid w:val="00483979"/>
    <w:rsid w:val="00483C36"/>
    <w:rsid w:val="00484825"/>
    <w:rsid w:val="00484FA7"/>
    <w:rsid w:val="00485981"/>
    <w:rsid w:val="00485F6D"/>
    <w:rsid w:val="00487156"/>
    <w:rsid w:val="0048792F"/>
    <w:rsid w:val="004901C2"/>
    <w:rsid w:val="00490241"/>
    <w:rsid w:val="00490390"/>
    <w:rsid w:val="0049113D"/>
    <w:rsid w:val="00491654"/>
    <w:rsid w:val="00491D36"/>
    <w:rsid w:val="0049203E"/>
    <w:rsid w:val="004922BF"/>
    <w:rsid w:val="004931C4"/>
    <w:rsid w:val="00494529"/>
    <w:rsid w:val="00495463"/>
    <w:rsid w:val="00495888"/>
    <w:rsid w:val="004974B9"/>
    <w:rsid w:val="00497D50"/>
    <w:rsid w:val="004A0DB8"/>
    <w:rsid w:val="004A2229"/>
    <w:rsid w:val="004A2637"/>
    <w:rsid w:val="004A28B0"/>
    <w:rsid w:val="004A3354"/>
    <w:rsid w:val="004A3E73"/>
    <w:rsid w:val="004A3FDB"/>
    <w:rsid w:val="004A4065"/>
    <w:rsid w:val="004A41E1"/>
    <w:rsid w:val="004A5603"/>
    <w:rsid w:val="004A5C53"/>
    <w:rsid w:val="004A5DA4"/>
    <w:rsid w:val="004A61DD"/>
    <w:rsid w:val="004A6557"/>
    <w:rsid w:val="004A69CA"/>
    <w:rsid w:val="004A716E"/>
    <w:rsid w:val="004A7C4A"/>
    <w:rsid w:val="004B0C00"/>
    <w:rsid w:val="004B13A8"/>
    <w:rsid w:val="004B142C"/>
    <w:rsid w:val="004B17ED"/>
    <w:rsid w:val="004B3160"/>
    <w:rsid w:val="004B3BF4"/>
    <w:rsid w:val="004B3CE7"/>
    <w:rsid w:val="004B4C33"/>
    <w:rsid w:val="004B56B4"/>
    <w:rsid w:val="004B6557"/>
    <w:rsid w:val="004B6EBE"/>
    <w:rsid w:val="004B75D5"/>
    <w:rsid w:val="004B789C"/>
    <w:rsid w:val="004C0011"/>
    <w:rsid w:val="004C1966"/>
    <w:rsid w:val="004C1FFE"/>
    <w:rsid w:val="004C26F0"/>
    <w:rsid w:val="004C2C4B"/>
    <w:rsid w:val="004C2FAA"/>
    <w:rsid w:val="004C5DF6"/>
    <w:rsid w:val="004C5E99"/>
    <w:rsid w:val="004C69DE"/>
    <w:rsid w:val="004C7263"/>
    <w:rsid w:val="004C7EAA"/>
    <w:rsid w:val="004D216E"/>
    <w:rsid w:val="004D2A5F"/>
    <w:rsid w:val="004D389D"/>
    <w:rsid w:val="004D3CF8"/>
    <w:rsid w:val="004D4237"/>
    <w:rsid w:val="004D4AF0"/>
    <w:rsid w:val="004D4C00"/>
    <w:rsid w:val="004D4D67"/>
    <w:rsid w:val="004D54FF"/>
    <w:rsid w:val="004D6637"/>
    <w:rsid w:val="004D6866"/>
    <w:rsid w:val="004D7303"/>
    <w:rsid w:val="004E0BC4"/>
    <w:rsid w:val="004E0CAB"/>
    <w:rsid w:val="004E21A5"/>
    <w:rsid w:val="004E245E"/>
    <w:rsid w:val="004E267C"/>
    <w:rsid w:val="004E3086"/>
    <w:rsid w:val="004E38D3"/>
    <w:rsid w:val="004E469C"/>
    <w:rsid w:val="004E4746"/>
    <w:rsid w:val="004E546C"/>
    <w:rsid w:val="004E7405"/>
    <w:rsid w:val="004F0B81"/>
    <w:rsid w:val="004F2194"/>
    <w:rsid w:val="004F22D8"/>
    <w:rsid w:val="004F23BE"/>
    <w:rsid w:val="004F2A3F"/>
    <w:rsid w:val="004F38D8"/>
    <w:rsid w:val="004F4638"/>
    <w:rsid w:val="004F46DD"/>
    <w:rsid w:val="004F4DFB"/>
    <w:rsid w:val="004F4F49"/>
    <w:rsid w:val="004F568E"/>
    <w:rsid w:val="004F717C"/>
    <w:rsid w:val="004F71B0"/>
    <w:rsid w:val="005013BA"/>
    <w:rsid w:val="005021F2"/>
    <w:rsid w:val="005025FF"/>
    <w:rsid w:val="00502773"/>
    <w:rsid w:val="00502BDD"/>
    <w:rsid w:val="005032C1"/>
    <w:rsid w:val="005042FA"/>
    <w:rsid w:val="005043A6"/>
    <w:rsid w:val="005048D7"/>
    <w:rsid w:val="00504B6E"/>
    <w:rsid w:val="00505B8C"/>
    <w:rsid w:val="005067FA"/>
    <w:rsid w:val="00507F2A"/>
    <w:rsid w:val="0051031A"/>
    <w:rsid w:val="00510387"/>
    <w:rsid w:val="00510A6F"/>
    <w:rsid w:val="00510FE1"/>
    <w:rsid w:val="0051275B"/>
    <w:rsid w:val="00512CCE"/>
    <w:rsid w:val="0051493C"/>
    <w:rsid w:val="00514C4D"/>
    <w:rsid w:val="00514CC4"/>
    <w:rsid w:val="00515490"/>
    <w:rsid w:val="0051610B"/>
    <w:rsid w:val="0051652A"/>
    <w:rsid w:val="005166E5"/>
    <w:rsid w:val="00516D6C"/>
    <w:rsid w:val="00517C30"/>
    <w:rsid w:val="00520B5B"/>
    <w:rsid w:val="00521E71"/>
    <w:rsid w:val="005226C1"/>
    <w:rsid w:val="00522AE1"/>
    <w:rsid w:val="00522EA8"/>
    <w:rsid w:val="00523458"/>
    <w:rsid w:val="00523542"/>
    <w:rsid w:val="0052377A"/>
    <w:rsid w:val="00523874"/>
    <w:rsid w:val="00523B46"/>
    <w:rsid w:val="005249D6"/>
    <w:rsid w:val="00525A37"/>
    <w:rsid w:val="00526356"/>
    <w:rsid w:val="00526380"/>
    <w:rsid w:val="00526779"/>
    <w:rsid w:val="00526CF6"/>
    <w:rsid w:val="005271F8"/>
    <w:rsid w:val="005303BB"/>
    <w:rsid w:val="00530510"/>
    <w:rsid w:val="005306EA"/>
    <w:rsid w:val="00532796"/>
    <w:rsid w:val="00532CC8"/>
    <w:rsid w:val="005331B8"/>
    <w:rsid w:val="00533577"/>
    <w:rsid w:val="00533607"/>
    <w:rsid w:val="00535162"/>
    <w:rsid w:val="00535FDA"/>
    <w:rsid w:val="0054060B"/>
    <w:rsid w:val="00540F2B"/>
    <w:rsid w:val="005416EC"/>
    <w:rsid w:val="005417E8"/>
    <w:rsid w:val="00542EE5"/>
    <w:rsid w:val="00542F8C"/>
    <w:rsid w:val="00544060"/>
    <w:rsid w:val="005441DB"/>
    <w:rsid w:val="005444E0"/>
    <w:rsid w:val="005450D2"/>
    <w:rsid w:val="0054520D"/>
    <w:rsid w:val="00545BC2"/>
    <w:rsid w:val="005466BB"/>
    <w:rsid w:val="00546716"/>
    <w:rsid w:val="005468A6"/>
    <w:rsid w:val="00546E58"/>
    <w:rsid w:val="0055091B"/>
    <w:rsid w:val="00550EF7"/>
    <w:rsid w:val="00550F3B"/>
    <w:rsid w:val="00551BE2"/>
    <w:rsid w:val="00552D2E"/>
    <w:rsid w:val="00553B68"/>
    <w:rsid w:val="00553D82"/>
    <w:rsid w:val="00555068"/>
    <w:rsid w:val="0055691D"/>
    <w:rsid w:val="005569D6"/>
    <w:rsid w:val="00556A8C"/>
    <w:rsid w:val="00560F9F"/>
    <w:rsid w:val="00561020"/>
    <w:rsid w:val="005620A1"/>
    <w:rsid w:val="00562F65"/>
    <w:rsid w:val="005635B0"/>
    <w:rsid w:val="005643A3"/>
    <w:rsid w:val="005651A4"/>
    <w:rsid w:val="00565822"/>
    <w:rsid w:val="005669EF"/>
    <w:rsid w:val="005671B9"/>
    <w:rsid w:val="0056780F"/>
    <w:rsid w:val="00567906"/>
    <w:rsid w:val="00567D1E"/>
    <w:rsid w:val="00570388"/>
    <w:rsid w:val="005703C3"/>
    <w:rsid w:val="00571035"/>
    <w:rsid w:val="0057135B"/>
    <w:rsid w:val="0057183D"/>
    <w:rsid w:val="00571B22"/>
    <w:rsid w:val="005729BD"/>
    <w:rsid w:val="00572B39"/>
    <w:rsid w:val="0057430A"/>
    <w:rsid w:val="005748CF"/>
    <w:rsid w:val="00574CD9"/>
    <w:rsid w:val="00575854"/>
    <w:rsid w:val="00576812"/>
    <w:rsid w:val="00577090"/>
    <w:rsid w:val="00577817"/>
    <w:rsid w:val="00577CA4"/>
    <w:rsid w:val="00580DD8"/>
    <w:rsid w:val="005812BF"/>
    <w:rsid w:val="00582034"/>
    <w:rsid w:val="0058229C"/>
    <w:rsid w:val="005826B5"/>
    <w:rsid w:val="0058274C"/>
    <w:rsid w:val="00582BFE"/>
    <w:rsid w:val="00582F01"/>
    <w:rsid w:val="005831A5"/>
    <w:rsid w:val="005833FB"/>
    <w:rsid w:val="0058348F"/>
    <w:rsid w:val="00584278"/>
    <w:rsid w:val="00584366"/>
    <w:rsid w:val="00584C12"/>
    <w:rsid w:val="0058670F"/>
    <w:rsid w:val="00586B28"/>
    <w:rsid w:val="00586C29"/>
    <w:rsid w:val="00586E68"/>
    <w:rsid w:val="005906F4"/>
    <w:rsid w:val="00590B8E"/>
    <w:rsid w:val="00590D2F"/>
    <w:rsid w:val="00590E9B"/>
    <w:rsid w:val="00593A83"/>
    <w:rsid w:val="00594B5B"/>
    <w:rsid w:val="00594C8A"/>
    <w:rsid w:val="00597AA1"/>
    <w:rsid w:val="00597CF2"/>
    <w:rsid w:val="005A1240"/>
    <w:rsid w:val="005A124B"/>
    <w:rsid w:val="005A26FD"/>
    <w:rsid w:val="005A4C7B"/>
    <w:rsid w:val="005A678E"/>
    <w:rsid w:val="005A6BBC"/>
    <w:rsid w:val="005A72AC"/>
    <w:rsid w:val="005A796F"/>
    <w:rsid w:val="005B01E2"/>
    <w:rsid w:val="005B0C73"/>
    <w:rsid w:val="005B1B0C"/>
    <w:rsid w:val="005B2370"/>
    <w:rsid w:val="005B2757"/>
    <w:rsid w:val="005B384E"/>
    <w:rsid w:val="005B3FD0"/>
    <w:rsid w:val="005B6664"/>
    <w:rsid w:val="005C0FAE"/>
    <w:rsid w:val="005C1353"/>
    <w:rsid w:val="005C26E8"/>
    <w:rsid w:val="005C2C48"/>
    <w:rsid w:val="005C360E"/>
    <w:rsid w:val="005C4561"/>
    <w:rsid w:val="005C5384"/>
    <w:rsid w:val="005C5585"/>
    <w:rsid w:val="005C60C3"/>
    <w:rsid w:val="005C6492"/>
    <w:rsid w:val="005C7160"/>
    <w:rsid w:val="005C7293"/>
    <w:rsid w:val="005C7417"/>
    <w:rsid w:val="005D1508"/>
    <w:rsid w:val="005D23A3"/>
    <w:rsid w:val="005D3A5B"/>
    <w:rsid w:val="005D436F"/>
    <w:rsid w:val="005D453C"/>
    <w:rsid w:val="005D54B4"/>
    <w:rsid w:val="005D5734"/>
    <w:rsid w:val="005D705D"/>
    <w:rsid w:val="005D7344"/>
    <w:rsid w:val="005D76F5"/>
    <w:rsid w:val="005E163B"/>
    <w:rsid w:val="005E2746"/>
    <w:rsid w:val="005E3B11"/>
    <w:rsid w:val="005E3BF1"/>
    <w:rsid w:val="005E4669"/>
    <w:rsid w:val="005E4EA6"/>
    <w:rsid w:val="005E5508"/>
    <w:rsid w:val="005E6190"/>
    <w:rsid w:val="005E65F1"/>
    <w:rsid w:val="005E6AB6"/>
    <w:rsid w:val="005E7C4B"/>
    <w:rsid w:val="005F04E0"/>
    <w:rsid w:val="005F0872"/>
    <w:rsid w:val="005F2715"/>
    <w:rsid w:val="005F271C"/>
    <w:rsid w:val="005F3565"/>
    <w:rsid w:val="005F3F0E"/>
    <w:rsid w:val="005F3FC6"/>
    <w:rsid w:val="005F542A"/>
    <w:rsid w:val="005F638E"/>
    <w:rsid w:val="005F6BC1"/>
    <w:rsid w:val="005F7207"/>
    <w:rsid w:val="005F733D"/>
    <w:rsid w:val="005F776A"/>
    <w:rsid w:val="005F7829"/>
    <w:rsid w:val="005F7AFD"/>
    <w:rsid w:val="005F7E20"/>
    <w:rsid w:val="006002A4"/>
    <w:rsid w:val="006016C5"/>
    <w:rsid w:val="00601965"/>
    <w:rsid w:val="00602D1B"/>
    <w:rsid w:val="0060316E"/>
    <w:rsid w:val="00603B73"/>
    <w:rsid w:val="006042F6"/>
    <w:rsid w:val="00605BD1"/>
    <w:rsid w:val="006063A8"/>
    <w:rsid w:val="006064D1"/>
    <w:rsid w:val="006065C6"/>
    <w:rsid w:val="00606C1E"/>
    <w:rsid w:val="00606CB7"/>
    <w:rsid w:val="00607910"/>
    <w:rsid w:val="00607937"/>
    <w:rsid w:val="00607B1F"/>
    <w:rsid w:val="00607BBA"/>
    <w:rsid w:val="00607E3E"/>
    <w:rsid w:val="006100D7"/>
    <w:rsid w:val="0061051C"/>
    <w:rsid w:val="0061127F"/>
    <w:rsid w:val="0061247E"/>
    <w:rsid w:val="00612D4F"/>
    <w:rsid w:val="00612D60"/>
    <w:rsid w:val="006133AE"/>
    <w:rsid w:val="006139E5"/>
    <w:rsid w:val="0061426C"/>
    <w:rsid w:val="0061446F"/>
    <w:rsid w:val="0061477E"/>
    <w:rsid w:val="00614A99"/>
    <w:rsid w:val="0061543E"/>
    <w:rsid w:val="00615D7E"/>
    <w:rsid w:val="00616194"/>
    <w:rsid w:val="006161AD"/>
    <w:rsid w:val="00616597"/>
    <w:rsid w:val="00616EFB"/>
    <w:rsid w:val="00622BD0"/>
    <w:rsid w:val="00623016"/>
    <w:rsid w:val="0062396C"/>
    <w:rsid w:val="0062420C"/>
    <w:rsid w:val="006259B9"/>
    <w:rsid w:val="00630143"/>
    <w:rsid w:val="00631558"/>
    <w:rsid w:val="00631853"/>
    <w:rsid w:val="006319DA"/>
    <w:rsid w:val="00631ACD"/>
    <w:rsid w:val="0063213F"/>
    <w:rsid w:val="00632DE7"/>
    <w:rsid w:val="00633C12"/>
    <w:rsid w:val="00634115"/>
    <w:rsid w:val="006341A3"/>
    <w:rsid w:val="00635204"/>
    <w:rsid w:val="00635BDE"/>
    <w:rsid w:val="00637422"/>
    <w:rsid w:val="00637C86"/>
    <w:rsid w:val="00640673"/>
    <w:rsid w:val="00640C21"/>
    <w:rsid w:val="00640C71"/>
    <w:rsid w:val="00641207"/>
    <w:rsid w:val="00641FBF"/>
    <w:rsid w:val="006420A8"/>
    <w:rsid w:val="00642C5E"/>
    <w:rsid w:val="00644696"/>
    <w:rsid w:val="00644AE5"/>
    <w:rsid w:val="006452B0"/>
    <w:rsid w:val="006452EA"/>
    <w:rsid w:val="006459B9"/>
    <w:rsid w:val="0064619E"/>
    <w:rsid w:val="00646B6D"/>
    <w:rsid w:val="00646E62"/>
    <w:rsid w:val="006501E1"/>
    <w:rsid w:val="006506B1"/>
    <w:rsid w:val="00650B72"/>
    <w:rsid w:val="00651462"/>
    <w:rsid w:val="006516F5"/>
    <w:rsid w:val="00651B8F"/>
    <w:rsid w:val="00652431"/>
    <w:rsid w:val="00652EE8"/>
    <w:rsid w:val="00653C52"/>
    <w:rsid w:val="00654DD0"/>
    <w:rsid w:val="0065505F"/>
    <w:rsid w:val="00655399"/>
    <w:rsid w:val="006600E0"/>
    <w:rsid w:val="006602D3"/>
    <w:rsid w:val="00660867"/>
    <w:rsid w:val="00661B63"/>
    <w:rsid w:val="00661E03"/>
    <w:rsid w:val="00662677"/>
    <w:rsid w:val="00663C95"/>
    <w:rsid w:val="00665247"/>
    <w:rsid w:val="006653FC"/>
    <w:rsid w:val="0066655E"/>
    <w:rsid w:val="00667A12"/>
    <w:rsid w:val="00667F87"/>
    <w:rsid w:val="00670617"/>
    <w:rsid w:val="00670631"/>
    <w:rsid w:val="00670DA0"/>
    <w:rsid w:val="00671448"/>
    <w:rsid w:val="00672150"/>
    <w:rsid w:val="0067234F"/>
    <w:rsid w:val="00672AE2"/>
    <w:rsid w:val="0067344A"/>
    <w:rsid w:val="0067399D"/>
    <w:rsid w:val="00676568"/>
    <w:rsid w:val="006767F6"/>
    <w:rsid w:val="00676C1F"/>
    <w:rsid w:val="00677C8B"/>
    <w:rsid w:val="00680824"/>
    <w:rsid w:val="00680905"/>
    <w:rsid w:val="00680F41"/>
    <w:rsid w:val="00685B75"/>
    <w:rsid w:val="00686940"/>
    <w:rsid w:val="00687105"/>
    <w:rsid w:val="00687B52"/>
    <w:rsid w:val="00690CCA"/>
    <w:rsid w:val="00690D09"/>
    <w:rsid w:val="0069243A"/>
    <w:rsid w:val="006930DD"/>
    <w:rsid w:val="00693EE1"/>
    <w:rsid w:val="0069502E"/>
    <w:rsid w:val="00695316"/>
    <w:rsid w:val="00695765"/>
    <w:rsid w:val="00695DC2"/>
    <w:rsid w:val="00695E01"/>
    <w:rsid w:val="006A0928"/>
    <w:rsid w:val="006A187C"/>
    <w:rsid w:val="006A189E"/>
    <w:rsid w:val="006A1A08"/>
    <w:rsid w:val="006A32C2"/>
    <w:rsid w:val="006A4FAD"/>
    <w:rsid w:val="006A5A84"/>
    <w:rsid w:val="006A6CDB"/>
    <w:rsid w:val="006A78A7"/>
    <w:rsid w:val="006A7B17"/>
    <w:rsid w:val="006A7B61"/>
    <w:rsid w:val="006B26E2"/>
    <w:rsid w:val="006B2A31"/>
    <w:rsid w:val="006B2C76"/>
    <w:rsid w:val="006B3015"/>
    <w:rsid w:val="006B3738"/>
    <w:rsid w:val="006B441E"/>
    <w:rsid w:val="006B4B98"/>
    <w:rsid w:val="006B722E"/>
    <w:rsid w:val="006B7D6F"/>
    <w:rsid w:val="006B7F49"/>
    <w:rsid w:val="006C0575"/>
    <w:rsid w:val="006C1423"/>
    <w:rsid w:val="006C1708"/>
    <w:rsid w:val="006C18B0"/>
    <w:rsid w:val="006C1D7A"/>
    <w:rsid w:val="006C2DA8"/>
    <w:rsid w:val="006C3781"/>
    <w:rsid w:val="006C3964"/>
    <w:rsid w:val="006C3C2B"/>
    <w:rsid w:val="006C3D78"/>
    <w:rsid w:val="006C4109"/>
    <w:rsid w:val="006C47C5"/>
    <w:rsid w:val="006C4A49"/>
    <w:rsid w:val="006C4E07"/>
    <w:rsid w:val="006C5344"/>
    <w:rsid w:val="006C5BF3"/>
    <w:rsid w:val="006C6DA4"/>
    <w:rsid w:val="006C6FA6"/>
    <w:rsid w:val="006D074F"/>
    <w:rsid w:val="006D1229"/>
    <w:rsid w:val="006D1BAE"/>
    <w:rsid w:val="006D200E"/>
    <w:rsid w:val="006D273B"/>
    <w:rsid w:val="006D2B81"/>
    <w:rsid w:val="006D2E67"/>
    <w:rsid w:val="006D3CC2"/>
    <w:rsid w:val="006D4D03"/>
    <w:rsid w:val="006D526F"/>
    <w:rsid w:val="006D57AF"/>
    <w:rsid w:val="006D5CD6"/>
    <w:rsid w:val="006D5E8A"/>
    <w:rsid w:val="006D7EA7"/>
    <w:rsid w:val="006D7F7F"/>
    <w:rsid w:val="006E069C"/>
    <w:rsid w:val="006E16A6"/>
    <w:rsid w:val="006E257F"/>
    <w:rsid w:val="006E2709"/>
    <w:rsid w:val="006E3CD3"/>
    <w:rsid w:val="006E3FE8"/>
    <w:rsid w:val="006E4194"/>
    <w:rsid w:val="006E5277"/>
    <w:rsid w:val="006E61BF"/>
    <w:rsid w:val="006E6ACE"/>
    <w:rsid w:val="006E7401"/>
    <w:rsid w:val="006E78D5"/>
    <w:rsid w:val="006F0F64"/>
    <w:rsid w:val="006F16B0"/>
    <w:rsid w:val="006F19C9"/>
    <w:rsid w:val="006F1F0C"/>
    <w:rsid w:val="006F2103"/>
    <w:rsid w:val="006F2A67"/>
    <w:rsid w:val="006F35B0"/>
    <w:rsid w:val="006F3B09"/>
    <w:rsid w:val="006F42F6"/>
    <w:rsid w:val="006F54ED"/>
    <w:rsid w:val="006F5D52"/>
    <w:rsid w:val="006F68CA"/>
    <w:rsid w:val="006F7901"/>
    <w:rsid w:val="006F7DAE"/>
    <w:rsid w:val="00700C32"/>
    <w:rsid w:val="00702152"/>
    <w:rsid w:val="007023F4"/>
    <w:rsid w:val="007029F8"/>
    <w:rsid w:val="00702C07"/>
    <w:rsid w:val="0070337B"/>
    <w:rsid w:val="007033EB"/>
    <w:rsid w:val="00705365"/>
    <w:rsid w:val="00705992"/>
    <w:rsid w:val="007070F5"/>
    <w:rsid w:val="007072A5"/>
    <w:rsid w:val="00707937"/>
    <w:rsid w:val="00710663"/>
    <w:rsid w:val="00710845"/>
    <w:rsid w:val="00711697"/>
    <w:rsid w:val="00711B9D"/>
    <w:rsid w:val="00711F6F"/>
    <w:rsid w:val="00712D23"/>
    <w:rsid w:val="00713639"/>
    <w:rsid w:val="00715443"/>
    <w:rsid w:val="007164C5"/>
    <w:rsid w:val="00716840"/>
    <w:rsid w:val="00716E04"/>
    <w:rsid w:val="00716E52"/>
    <w:rsid w:val="007174B4"/>
    <w:rsid w:val="00720EEE"/>
    <w:rsid w:val="00721F65"/>
    <w:rsid w:val="007225C7"/>
    <w:rsid w:val="00722B2C"/>
    <w:rsid w:val="007234ED"/>
    <w:rsid w:val="00723855"/>
    <w:rsid w:val="007238BC"/>
    <w:rsid w:val="00723C3C"/>
    <w:rsid w:val="00724313"/>
    <w:rsid w:val="0072436D"/>
    <w:rsid w:val="00724896"/>
    <w:rsid w:val="0072525D"/>
    <w:rsid w:val="0072564F"/>
    <w:rsid w:val="00725C0C"/>
    <w:rsid w:val="007300AD"/>
    <w:rsid w:val="00730448"/>
    <w:rsid w:val="0073095D"/>
    <w:rsid w:val="00730E8D"/>
    <w:rsid w:val="00731000"/>
    <w:rsid w:val="00731717"/>
    <w:rsid w:val="00731AE6"/>
    <w:rsid w:val="007346C7"/>
    <w:rsid w:val="007353A7"/>
    <w:rsid w:val="0073586E"/>
    <w:rsid w:val="00735DF6"/>
    <w:rsid w:val="0073663A"/>
    <w:rsid w:val="007373B0"/>
    <w:rsid w:val="007374BC"/>
    <w:rsid w:val="007377E4"/>
    <w:rsid w:val="00737B48"/>
    <w:rsid w:val="0074031D"/>
    <w:rsid w:val="00741656"/>
    <w:rsid w:val="00741E23"/>
    <w:rsid w:val="00742846"/>
    <w:rsid w:val="00744C0B"/>
    <w:rsid w:val="00745466"/>
    <w:rsid w:val="00750360"/>
    <w:rsid w:val="00751C8D"/>
    <w:rsid w:val="00752129"/>
    <w:rsid w:val="007522FF"/>
    <w:rsid w:val="007523AC"/>
    <w:rsid w:val="00752E0D"/>
    <w:rsid w:val="007535AB"/>
    <w:rsid w:val="007542DA"/>
    <w:rsid w:val="007542E8"/>
    <w:rsid w:val="00755D29"/>
    <w:rsid w:val="00755FB0"/>
    <w:rsid w:val="007568C8"/>
    <w:rsid w:val="00756CF9"/>
    <w:rsid w:val="00757C49"/>
    <w:rsid w:val="007616A0"/>
    <w:rsid w:val="00761C23"/>
    <w:rsid w:val="00761F5F"/>
    <w:rsid w:val="00762CD3"/>
    <w:rsid w:val="00765BA6"/>
    <w:rsid w:val="00766F3A"/>
    <w:rsid w:val="00767072"/>
    <w:rsid w:val="007674B5"/>
    <w:rsid w:val="0076772E"/>
    <w:rsid w:val="00767EAC"/>
    <w:rsid w:val="00771DE3"/>
    <w:rsid w:val="00772E02"/>
    <w:rsid w:val="00773109"/>
    <w:rsid w:val="0077337E"/>
    <w:rsid w:val="0077372C"/>
    <w:rsid w:val="00773C81"/>
    <w:rsid w:val="0077448D"/>
    <w:rsid w:val="00774CEB"/>
    <w:rsid w:val="00774F4C"/>
    <w:rsid w:val="00775673"/>
    <w:rsid w:val="0077588F"/>
    <w:rsid w:val="007804BC"/>
    <w:rsid w:val="007805CB"/>
    <w:rsid w:val="00782514"/>
    <w:rsid w:val="00782D80"/>
    <w:rsid w:val="00782FED"/>
    <w:rsid w:val="00783147"/>
    <w:rsid w:val="0078351D"/>
    <w:rsid w:val="00783EB2"/>
    <w:rsid w:val="00784090"/>
    <w:rsid w:val="00784FFB"/>
    <w:rsid w:val="007857AE"/>
    <w:rsid w:val="0078585F"/>
    <w:rsid w:val="00785F0E"/>
    <w:rsid w:val="0078633B"/>
    <w:rsid w:val="00790547"/>
    <w:rsid w:val="007930F3"/>
    <w:rsid w:val="007933C7"/>
    <w:rsid w:val="00793487"/>
    <w:rsid w:val="0079356A"/>
    <w:rsid w:val="00793938"/>
    <w:rsid w:val="00793C66"/>
    <w:rsid w:val="00794201"/>
    <w:rsid w:val="00794971"/>
    <w:rsid w:val="007951BC"/>
    <w:rsid w:val="00796564"/>
    <w:rsid w:val="00796B55"/>
    <w:rsid w:val="00797B32"/>
    <w:rsid w:val="007A0211"/>
    <w:rsid w:val="007A17B8"/>
    <w:rsid w:val="007A1C54"/>
    <w:rsid w:val="007A1CB6"/>
    <w:rsid w:val="007A23D3"/>
    <w:rsid w:val="007A3552"/>
    <w:rsid w:val="007A61DE"/>
    <w:rsid w:val="007A6F99"/>
    <w:rsid w:val="007A7256"/>
    <w:rsid w:val="007B0648"/>
    <w:rsid w:val="007B0722"/>
    <w:rsid w:val="007B0E66"/>
    <w:rsid w:val="007B17A3"/>
    <w:rsid w:val="007B2F16"/>
    <w:rsid w:val="007B4666"/>
    <w:rsid w:val="007B5625"/>
    <w:rsid w:val="007B58C1"/>
    <w:rsid w:val="007B5F51"/>
    <w:rsid w:val="007B6FF0"/>
    <w:rsid w:val="007C0215"/>
    <w:rsid w:val="007C2684"/>
    <w:rsid w:val="007C382A"/>
    <w:rsid w:val="007C3C5F"/>
    <w:rsid w:val="007C4274"/>
    <w:rsid w:val="007C5AA6"/>
    <w:rsid w:val="007C5D2F"/>
    <w:rsid w:val="007C6477"/>
    <w:rsid w:val="007C6B3E"/>
    <w:rsid w:val="007D1596"/>
    <w:rsid w:val="007D1982"/>
    <w:rsid w:val="007D208A"/>
    <w:rsid w:val="007D2AAA"/>
    <w:rsid w:val="007D4532"/>
    <w:rsid w:val="007D476B"/>
    <w:rsid w:val="007D4B5B"/>
    <w:rsid w:val="007D4E04"/>
    <w:rsid w:val="007D4F6E"/>
    <w:rsid w:val="007D5123"/>
    <w:rsid w:val="007D626D"/>
    <w:rsid w:val="007D6DAB"/>
    <w:rsid w:val="007E0FBC"/>
    <w:rsid w:val="007E34B7"/>
    <w:rsid w:val="007E4975"/>
    <w:rsid w:val="007E61D6"/>
    <w:rsid w:val="007E67E0"/>
    <w:rsid w:val="007E6923"/>
    <w:rsid w:val="007E7A93"/>
    <w:rsid w:val="007F01C3"/>
    <w:rsid w:val="007F0219"/>
    <w:rsid w:val="007F131A"/>
    <w:rsid w:val="007F179C"/>
    <w:rsid w:val="007F235F"/>
    <w:rsid w:val="007F285B"/>
    <w:rsid w:val="007F2FFD"/>
    <w:rsid w:val="007F3219"/>
    <w:rsid w:val="007F3352"/>
    <w:rsid w:val="007F3AAD"/>
    <w:rsid w:val="007F4058"/>
    <w:rsid w:val="007F438F"/>
    <w:rsid w:val="007F5565"/>
    <w:rsid w:val="007F5AD3"/>
    <w:rsid w:val="007F6565"/>
    <w:rsid w:val="007F6F79"/>
    <w:rsid w:val="007F7CB0"/>
    <w:rsid w:val="00800803"/>
    <w:rsid w:val="00800E51"/>
    <w:rsid w:val="00801672"/>
    <w:rsid w:val="00801946"/>
    <w:rsid w:val="008019EB"/>
    <w:rsid w:val="00801E5C"/>
    <w:rsid w:val="00803B7C"/>
    <w:rsid w:val="00803D0A"/>
    <w:rsid w:val="00805130"/>
    <w:rsid w:val="00806544"/>
    <w:rsid w:val="00806692"/>
    <w:rsid w:val="0080688A"/>
    <w:rsid w:val="00806890"/>
    <w:rsid w:val="00806A1F"/>
    <w:rsid w:val="00807F79"/>
    <w:rsid w:val="0081175D"/>
    <w:rsid w:val="00811BA8"/>
    <w:rsid w:val="008128F8"/>
    <w:rsid w:val="00812987"/>
    <w:rsid w:val="008142B7"/>
    <w:rsid w:val="008147C1"/>
    <w:rsid w:val="008151D7"/>
    <w:rsid w:val="0081538B"/>
    <w:rsid w:val="00815EC5"/>
    <w:rsid w:val="00816788"/>
    <w:rsid w:val="00816B5A"/>
    <w:rsid w:val="00816CCE"/>
    <w:rsid w:val="00816D22"/>
    <w:rsid w:val="00817AED"/>
    <w:rsid w:val="00817F0B"/>
    <w:rsid w:val="00820E7D"/>
    <w:rsid w:val="008215B3"/>
    <w:rsid w:val="00822282"/>
    <w:rsid w:val="008231BA"/>
    <w:rsid w:val="0082704B"/>
    <w:rsid w:val="00830720"/>
    <w:rsid w:val="008314ED"/>
    <w:rsid w:val="00832962"/>
    <w:rsid w:val="00833898"/>
    <w:rsid w:val="00833980"/>
    <w:rsid w:val="00836AE2"/>
    <w:rsid w:val="00837449"/>
    <w:rsid w:val="00840C0D"/>
    <w:rsid w:val="00842522"/>
    <w:rsid w:val="00842917"/>
    <w:rsid w:val="008449E6"/>
    <w:rsid w:val="00845565"/>
    <w:rsid w:val="00846086"/>
    <w:rsid w:val="008470DF"/>
    <w:rsid w:val="0084774C"/>
    <w:rsid w:val="00847B38"/>
    <w:rsid w:val="00847BFD"/>
    <w:rsid w:val="00847F14"/>
    <w:rsid w:val="0085198F"/>
    <w:rsid w:val="00852479"/>
    <w:rsid w:val="0085367D"/>
    <w:rsid w:val="00853B50"/>
    <w:rsid w:val="00854D6A"/>
    <w:rsid w:val="00854FC0"/>
    <w:rsid w:val="0085517C"/>
    <w:rsid w:val="00856719"/>
    <w:rsid w:val="00856D96"/>
    <w:rsid w:val="00856F18"/>
    <w:rsid w:val="008600DC"/>
    <w:rsid w:val="008602F4"/>
    <w:rsid w:val="0086089E"/>
    <w:rsid w:val="00861256"/>
    <w:rsid w:val="0086135E"/>
    <w:rsid w:val="0086151F"/>
    <w:rsid w:val="008615A3"/>
    <w:rsid w:val="00861AF1"/>
    <w:rsid w:val="008620D3"/>
    <w:rsid w:val="008625E0"/>
    <w:rsid w:val="008629EA"/>
    <w:rsid w:val="0086322D"/>
    <w:rsid w:val="00863D6C"/>
    <w:rsid w:val="0086538C"/>
    <w:rsid w:val="00865C25"/>
    <w:rsid w:val="00866A9B"/>
    <w:rsid w:val="008675A3"/>
    <w:rsid w:val="00867B0E"/>
    <w:rsid w:val="00871740"/>
    <w:rsid w:val="00872BB7"/>
    <w:rsid w:val="0087396B"/>
    <w:rsid w:val="00874288"/>
    <w:rsid w:val="008744DC"/>
    <w:rsid w:val="00874526"/>
    <w:rsid w:val="00874781"/>
    <w:rsid w:val="00874EDE"/>
    <w:rsid w:val="0087667C"/>
    <w:rsid w:val="0087768E"/>
    <w:rsid w:val="00881682"/>
    <w:rsid w:val="00883F16"/>
    <w:rsid w:val="00884B97"/>
    <w:rsid w:val="0088650D"/>
    <w:rsid w:val="008867D5"/>
    <w:rsid w:val="008871DB"/>
    <w:rsid w:val="00887A78"/>
    <w:rsid w:val="00887ECA"/>
    <w:rsid w:val="00890664"/>
    <w:rsid w:val="00890C79"/>
    <w:rsid w:val="00891008"/>
    <w:rsid w:val="00891554"/>
    <w:rsid w:val="00892078"/>
    <w:rsid w:val="00893047"/>
    <w:rsid w:val="00893060"/>
    <w:rsid w:val="00893176"/>
    <w:rsid w:val="00893D0F"/>
    <w:rsid w:val="00894011"/>
    <w:rsid w:val="0089466A"/>
    <w:rsid w:val="00894781"/>
    <w:rsid w:val="008964BC"/>
    <w:rsid w:val="00897A8F"/>
    <w:rsid w:val="008A0CCC"/>
    <w:rsid w:val="008A1EDC"/>
    <w:rsid w:val="008A3317"/>
    <w:rsid w:val="008A4469"/>
    <w:rsid w:val="008A4BF3"/>
    <w:rsid w:val="008A641E"/>
    <w:rsid w:val="008A7EA2"/>
    <w:rsid w:val="008B0990"/>
    <w:rsid w:val="008B15D4"/>
    <w:rsid w:val="008B2AAE"/>
    <w:rsid w:val="008B3E4F"/>
    <w:rsid w:val="008B4E91"/>
    <w:rsid w:val="008B76AB"/>
    <w:rsid w:val="008C1384"/>
    <w:rsid w:val="008C272D"/>
    <w:rsid w:val="008C2B70"/>
    <w:rsid w:val="008C36A3"/>
    <w:rsid w:val="008C5E5B"/>
    <w:rsid w:val="008C5E83"/>
    <w:rsid w:val="008C6557"/>
    <w:rsid w:val="008C6AF7"/>
    <w:rsid w:val="008C6DFC"/>
    <w:rsid w:val="008C703D"/>
    <w:rsid w:val="008D028F"/>
    <w:rsid w:val="008D07B1"/>
    <w:rsid w:val="008D0D75"/>
    <w:rsid w:val="008D11A7"/>
    <w:rsid w:val="008D182E"/>
    <w:rsid w:val="008D1D22"/>
    <w:rsid w:val="008D2A03"/>
    <w:rsid w:val="008D2DB6"/>
    <w:rsid w:val="008D4931"/>
    <w:rsid w:val="008D4D36"/>
    <w:rsid w:val="008D5688"/>
    <w:rsid w:val="008D5B61"/>
    <w:rsid w:val="008D5CB7"/>
    <w:rsid w:val="008D714A"/>
    <w:rsid w:val="008D7178"/>
    <w:rsid w:val="008D71D2"/>
    <w:rsid w:val="008D7377"/>
    <w:rsid w:val="008D73E2"/>
    <w:rsid w:val="008D7B8E"/>
    <w:rsid w:val="008E08B2"/>
    <w:rsid w:val="008E0E44"/>
    <w:rsid w:val="008E0F58"/>
    <w:rsid w:val="008E2694"/>
    <w:rsid w:val="008E2A0B"/>
    <w:rsid w:val="008E2B95"/>
    <w:rsid w:val="008E5248"/>
    <w:rsid w:val="008E5ECE"/>
    <w:rsid w:val="008E6086"/>
    <w:rsid w:val="008F0BE6"/>
    <w:rsid w:val="008F20BF"/>
    <w:rsid w:val="008F3F33"/>
    <w:rsid w:val="008F5432"/>
    <w:rsid w:val="008F6ED7"/>
    <w:rsid w:val="008F7477"/>
    <w:rsid w:val="008F7C67"/>
    <w:rsid w:val="00900513"/>
    <w:rsid w:val="009009B8"/>
    <w:rsid w:val="00901AF9"/>
    <w:rsid w:val="00902CF4"/>
    <w:rsid w:val="00903BD4"/>
    <w:rsid w:val="00903CB5"/>
    <w:rsid w:val="00904681"/>
    <w:rsid w:val="00904EF7"/>
    <w:rsid w:val="0090798F"/>
    <w:rsid w:val="0091014D"/>
    <w:rsid w:val="009104FD"/>
    <w:rsid w:val="00910C6F"/>
    <w:rsid w:val="00910E68"/>
    <w:rsid w:val="0091117C"/>
    <w:rsid w:val="009112CA"/>
    <w:rsid w:val="00911929"/>
    <w:rsid w:val="00913A16"/>
    <w:rsid w:val="00913E21"/>
    <w:rsid w:val="00915552"/>
    <w:rsid w:val="009173D0"/>
    <w:rsid w:val="00917500"/>
    <w:rsid w:val="00920F1E"/>
    <w:rsid w:val="00921AD4"/>
    <w:rsid w:val="009228C8"/>
    <w:rsid w:val="00922DDD"/>
    <w:rsid w:val="00922E93"/>
    <w:rsid w:val="009230A5"/>
    <w:rsid w:val="00924A4A"/>
    <w:rsid w:val="00924B1E"/>
    <w:rsid w:val="00924EEE"/>
    <w:rsid w:val="0092763E"/>
    <w:rsid w:val="0092766D"/>
    <w:rsid w:val="00927D9E"/>
    <w:rsid w:val="009307C5"/>
    <w:rsid w:val="00930868"/>
    <w:rsid w:val="00932B75"/>
    <w:rsid w:val="00934A67"/>
    <w:rsid w:val="00934CF4"/>
    <w:rsid w:val="0093544F"/>
    <w:rsid w:val="0093572E"/>
    <w:rsid w:val="009365A2"/>
    <w:rsid w:val="00936952"/>
    <w:rsid w:val="00937AB6"/>
    <w:rsid w:val="0094241E"/>
    <w:rsid w:val="00942511"/>
    <w:rsid w:val="00942700"/>
    <w:rsid w:val="00942C54"/>
    <w:rsid w:val="00942C59"/>
    <w:rsid w:val="0094322D"/>
    <w:rsid w:val="0094453C"/>
    <w:rsid w:val="0094477C"/>
    <w:rsid w:val="00945EDB"/>
    <w:rsid w:val="0094627F"/>
    <w:rsid w:val="009468AA"/>
    <w:rsid w:val="00946FA4"/>
    <w:rsid w:val="00947D14"/>
    <w:rsid w:val="009506F5"/>
    <w:rsid w:val="009509EB"/>
    <w:rsid w:val="00951E08"/>
    <w:rsid w:val="009522AE"/>
    <w:rsid w:val="00952F4E"/>
    <w:rsid w:val="009531AA"/>
    <w:rsid w:val="00953808"/>
    <w:rsid w:val="00953B82"/>
    <w:rsid w:val="00954B28"/>
    <w:rsid w:val="00955923"/>
    <w:rsid w:val="00956C9D"/>
    <w:rsid w:val="00956F5B"/>
    <w:rsid w:val="009577A4"/>
    <w:rsid w:val="009578BF"/>
    <w:rsid w:val="00957B97"/>
    <w:rsid w:val="00957D63"/>
    <w:rsid w:val="00957EC3"/>
    <w:rsid w:val="00960188"/>
    <w:rsid w:val="009604D4"/>
    <w:rsid w:val="00960911"/>
    <w:rsid w:val="009612FB"/>
    <w:rsid w:val="00961EAF"/>
    <w:rsid w:val="0096249C"/>
    <w:rsid w:val="00962F7D"/>
    <w:rsid w:val="00964496"/>
    <w:rsid w:val="009650C0"/>
    <w:rsid w:val="00965B32"/>
    <w:rsid w:val="00966092"/>
    <w:rsid w:val="00966A96"/>
    <w:rsid w:val="00967764"/>
    <w:rsid w:val="00967D80"/>
    <w:rsid w:val="0097000F"/>
    <w:rsid w:val="009707E9"/>
    <w:rsid w:val="009714A9"/>
    <w:rsid w:val="00971D23"/>
    <w:rsid w:val="0097267F"/>
    <w:rsid w:val="00972EB9"/>
    <w:rsid w:val="00973F01"/>
    <w:rsid w:val="00974849"/>
    <w:rsid w:val="009749F8"/>
    <w:rsid w:val="009753D5"/>
    <w:rsid w:val="0097579B"/>
    <w:rsid w:val="00980415"/>
    <w:rsid w:val="0098121A"/>
    <w:rsid w:val="00981B27"/>
    <w:rsid w:val="00981B2F"/>
    <w:rsid w:val="00982221"/>
    <w:rsid w:val="00982623"/>
    <w:rsid w:val="00982E8A"/>
    <w:rsid w:val="00983C83"/>
    <w:rsid w:val="00985317"/>
    <w:rsid w:val="009854EA"/>
    <w:rsid w:val="00985758"/>
    <w:rsid w:val="0099035A"/>
    <w:rsid w:val="009915BF"/>
    <w:rsid w:val="009916BC"/>
    <w:rsid w:val="00992435"/>
    <w:rsid w:val="009927B8"/>
    <w:rsid w:val="00994255"/>
    <w:rsid w:val="00995913"/>
    <w:rsid w:val="0099641B"/>
    <w:rsid w:val="00997B03"/>
    <w:rsid w:val="00997E7A"/>
    <w:rsid w:val="009A0111"/>
    <w:rsid w:val="009A016E"/>
    <w:rsid w:val="009A023B"/>
    <w:rsid w:val="009A0442"/>
    <w:rsid w:val="009A1036"/>
    <w:rsid w:val="009A1079"/>
    <w:rsid w:val="009A19CF"/>
    <w:rsid w:val="009A1D7B"/>
    <w:rsid w:val="009A29ED"/>
    <w:rsid w:val="009A2B38"/>
    <w:rsid w:val="009A2E6A"/>
    <w:rsid w:val="009A2F03"/>
    <w:rsid w:val="009A4021"/>
    <w:rsid w:val="009A57B9"/>
    <w:rsid w:val="009A6367"/>
    <w:rsid w:val="009A68C6"/>
    <w:rsid w:val="009A6CCE"/>
    <w:rsid w:val="009A7DDE"/>
    <w:rsid w:val="009B0045"/>
    <w:rsid w:val="009B031F"/>
    <w:rsid w:val="009B0F12"/>
    <w:rsid w:val="009B1001"/>
    <w:rsid w:val="009B155C"/>
    <w:rsid w:val="009B18DE"/>
    <w:rsid w:val="009B2A9B"/>
    <w:rsid w:val="009B378E"/>
    <w:rsid w:val="009B577B"/>
    <w:rsid w:val="009B6EEE"/>
    <w:rsid w:val="009B77D2"/>
    <w:rsid w:val="009B7FA6"/>
    <w:rsid w:val="009C0135"/>
    <w:rsid w:val="009C125E"/>
    <w:rsid w:val="009C1552"/>
    <w:rsid w:val="009C1695"/>
    <w:rsid w:val="009C2618"/>
    <w:rsid w:val="009C27A8"/>
    <w:rsid w:val="009C2CAE"/>
    <w:rsid w:val="009C2DA2"/>
    <w:rsid w:val="009C4D1F"/>
    <w:rsid w:val="009C4D70"/>
    <w:rsid w:val="009C5813"/>
    <w:rsid w:val="009C5F3D"/>
    <w:rsid w:val="009C685D"/>
    <w:rsid w:val="009D1BE2"/>
    <w:rsid w:val="009D3A3C"/>
    <w:rsid w:val="009D4099"/>
    <w:rsid w:val="009D50F7"/>
    <w:rsid w:val="009D55FF"/>
    <w:rsid w:val="009D58E8"/>
    <w:rsid w:val="009D6270"/>
    <w:rsid w:val="009D6408"/>
    <w:rsid w:val="009D6612"/>
    <w:rsid w:val="009E145A"/>
    <w:rsid w:val="009E1CE1"/>
    <w:rsid w:val="009E1E0A"/>
    <w:rsid w:val="009E2BD3"/>
    <w:rsid w:val="009E2CB0"/>
    <w:rsid w:val="009E3397"/>
    <w:rsid w:val="009E33C7"/>
    <w:rsid w:val="009E34D8"/>
    <w:rsid w:val="009E4501"/>
    <w:rsid w:val="009E4D4B"/>
    <w:rsid w:val="009E5DBE"/>
    <w:rsid w:val="009E5E72"/>
    <w:rsid w:val="009E6311"/>
    <w:rsid w:val="009E6805"/>
    <w:rsid w:val="009E7E88"/>
    <w:rsid w:val="009E7FEB"/>
    <w:rsid w:val="009F0372"/>
    <w:rsid w:val="009F1A91"/>
    <w:rsid w:val="009F248B"/>
    <w:rsid w:val="009F2D74"/>
    <w:rsid w:val="009F4489"/>
    <w:rsid w:val="009F4500"/>
    <w:rsid w:val="009F490A"/>
    <w:rsid w:val="009F4D6D"/>
    <w:rsid w:val="009F50B4"/>
    <w:rsid w:val="009F636D"/>
    <w:rsid w:val="009F6413"/>
    <w:rsid w:val="009F653B"/>
    <w:rsid w:val="009F680C"/>
    <w:rsid w:val="009F7845"/>
    <w:rsid w:val="009F7AA0"/>
    <w:rsid w:val="00A00BA2"/>
    <w:rsid w:val="00A0111B"/>
    <w:rsid w:val="00A023ED"/>
    <w:rsid w:val="00A029F3"/>
    <w:rsid w:val="00A02D59"/>
    <w:rsid w:val="00A02D88"/>
    <w:rsid w:val="00A03A80"/>
    <w:rsid w:val="00A04113"/>
    <w:rsid w:val="00A071FF"/>
    <w:rsid w:val="00A0724E"/>
    <w:rsid w:val="00A076C6"/>
    <w:rsid w:val="00A07967"/>
    <w:rsid w:val="00A1004A"/>
    <w:rsid w:val="00A11379"/>
    <w:rsid w:val="00A114B5"/>
    <w:rsid w:val="00A115CD"/>
    <w:rsid w:val="00A1180C"/>
    <w:rsid w:val="00A1225B"/>
    <w:rsid w:val="00A12A0D"/>
    <w:rsid w:val="00A12F38"/>
    <w:rsid w:val="00A135A8"/>
    <w:rsid w:val="00A13F40"/>
    <w:rsid w:val="00A14169"/>
    <w:rsid w:val="00A14494"/>
    <w:rsid w:val="00A14685"/>
    <w:rsid w:val="00A14A94"/>
    <w:rsid w:val="00A155E8"/>
    <w:rsid w:val="00A158BC"/>
    <w:rsid w:val="00A1613B"/>
    <w:rsid w:val="00A16DAD"/>
    <w:rsid w:val="00A16F4E"/>
    <w:rsid w:val="00A17754"/>
    <w:rsid w:val="00A21A49"/>
    <w:rsid w:val="00A222F5"/>
    <w:rsid w:val="00A22D04"/>
    <w:rsid w:val="00A234F0"/>
    <w:rsid w:val="00A2504F"/>
    <w:rsid w:val="00A2645D"/>
    <w:rsid w:val="00A2707B"/>
    <w:rsid w:val="00A30ACD"/>
    <w:rsid w:val="00A326EA"/>
    <w:rsid w:val="00A33416"/>
    <w:rsid w:val="00A335F9"/>
    <w:rsid w:val="00A3399A"/>
    <w:rsid w:val="00A33F57"/>
    <w:rsid w:val="00A34AEB"/>
    <w:rsid w:val="00A354EA"/>
    <w:rsid w:val="00A36953"/>
    <w:rsid w:val="00A37E93"/>
    <w:rsid w:val="00A40A85"/>
    <w:rsid w:val="00A4128C"/>
    <w:rsid w:val="00A41AA2"/>
    <w:rsid w:val="00A41DA4"/>
    <w:rsid w:val="00A43B58"/>
    <w:rsid w:val="00A44214"/>
    <w:rsid w:val="00A44EA0"/>
    <w:rsid w:val="00A46289"/>
    <w:rsid w:val="00A4711C"/>
    <w:rsid w:val="00A4768D"/>
    <w:rsid w:val="00A476E5"/>
    <w:rsid w:val="00A50506"/>
    <w:rsid w:val="00A51927"/>
    <w:rsid w:val="00A51A51"/>
    <w:rsid w:val="00A52611"/>
    <w:rsid w:val="00A5303A"/>
    <w:rsid w:val="00A53050"/>
    <w:rsid w:val="00A543CA"/>
    <w:rsid w:val="00A5443C"/>
    <w:rsid w:val="00A5738F"/>
    <w:rsid w:val="00A57667"/>
    <w:rsid w:val="00A60355"/>
    <w:rsid w:val="00A60CFA"/>
    <w:rsid w:val="00A61BE0"/>
    <w:rsid w:val="00A62C8B"/>
    <w:rsid w:val="00A62DC3"/>
    <w:rsid w:val="00A6349F"/>
    <w:rsid w:val="00A65007"/>
    <w:rsid w:val="00A66252"/>
    <w:rsid w:val="00A67046"/>
    <w:rsid w:val="00A67067"/>
    <w:rsid w:val="00A67278"/>
    <w:rsid w:val="00A6732A"/>
    <w:rsid w:val="00A67A82"/>
    <w:rsid w:val="00A67E3D"/>
    <w:rsid w:val="00A709E3"/>
    <w:rsid w:val="00A71AC3"/>
    <w:rsid w:val="00A7256C"/>
    <w:rsid w:val="00A72682"/>
    <w:rsid w:val="00A72952"/>
    <w:rsid w:val="00A73E41"/>
    <w:rsid w:val="00A7639A"/>
    <w:rsid w:val="00A766C8"/>
    <w:rsid w:val="00A76FDA"/>
    <w:rsid w:val="00A7728A"/>
    <w:rsid w:val="00A80CCB"/>
    <w:rsid w:val="00A80D72"/>
    <w:rsid w:val="00A81EC1"/>
    <w:rsid w:val="00A826EA"/>
    <w:rsid w:val="00A8273C"/>
    <w:rsid w:val="00A82A18"/>
    <w:rsid w:val="00A82BC7"/>
    <w:rsid w:val="00A8358A"/>
    <w:rsid w:val="00A837E9"/>
    <w:rsid w:val="00A84DBE"/>
    <w:rsid w:val="00A85753"/>
    <w:rsid w:val="00A85A48"/>
    <w:rsid w:val="00A863CE"/>
    <w:rsid w:val="00A8672A"/>
    <w:rsid w:val="00A86CF3"/>
    <w:rsid w:val="00A914E0"/>
    <w:rsid w:val="00A91E4F"/>
    <w:rsid w:val="00A92310"/>
    <w:rsid w:val="00A9355C"/>
    <w:rsid w:val="00A94A7B"/>
    <w:rsid w:val="00A95271"/>
    <w:rsid w:val="00A9544C"/>
    <w:rsid w:val="00A96222"/>
    <w:rsid w:val="00A967F5"/>
    <w:rsid w:val="00A96854"/>
    <w:rsid w:val="00A969EC"/>
    <w:rsid w:val="00A97D0A"/>
    <w:rsid w:val="00AA017D"/>
    <w:rsid w:val="00AA1007"/>
    <w:rsid w:val="00AA1008"/>
    <w:rsid w:val="00AA13AF"/>
    <w:rsid w:val="00AA1651"/>
    <w:rsid w:val="00AA1F42"/>
    <w:rsid w:val="00AA39D7"/>
    <w:rsid w:val="00AA5306"/>
    <w:rsid w:val="00AA5A60"/>
    <w:rsid w:val="00AA6C91"/>
    <w:rsid w:val="00AA7BD9"/>
    <w:rsid w:val="00AB0298"/>
    <w:rsid w:val="00AB0627"/>
    <w:rsid w:val="00AB1692"/>
    <w:rsid w:val="00AB2025"/>
    <w:rsid w:val="00AB3971"/>
    <w:rsid w:val="00AB48DF"/>
    <w:rsid w:val="00AB4ECF"/>
    <w:rsid w:val="00AB50B7"/>
    <w:rsid w:val="00AB5505"/>
    <w:rsid w:val="00AB55D4"/>
    <w:rsid w:val="00AB59FD"/>
    <w:rsid w:val="00AB6146"/>
    <w:rsid w:val="00AB644D"/>
    <w:rsid w:val="00AC0BA1"/>
    <w:rsid w:val="00AC18B8"/>
    <w:rsid w:val="00AC20D8"/>
    <w:rsid w:val="00AC55BE"/>
    <w:rsid w:val="00AC5BA6"/>
    <w:rsid w:val="00AC5E01"/>
    <w:rsid w:val="00AC75A7"/>
    <w:rsid w:val="00AC7A8B"/>
    <w:rsid w:val="00AD01A6"/>
    <w:rsid w:val="00AD032F"/>
    <w:rsid w:val="00AD0FB6"/>
    <w:rsid w:val="00AD1A21"/>
    <w:rsid w:val="00AD2FA1"/>
    <w:rsid w:val="00AD3994"/>
    <w:rsid w:val="00AD4702"/>
    <w:rsid w:val="00AD4E44"/>
    <w:rsid w:val="00AD5114"/>
    <w:rsid w:val="00AD517F"/>
    <w:rsid w:val="00AD669F"/>
    <w:rsid w:val="00AD67D5"/>
    <w:rsid w:val="00AD6C69"/>
    <w:rsid w:val="00AD7814"/>
    <w:rsid w:val="00AE027A"/>
    <w:rsid w:val="00AE184E"/>
    <w:rsid w:val="00AE298E"/>
    <w:rsid w:val="00AE389E"/>
    <w:rsid w:val="00AE3BB9"/>
    <w:rsid w:val="00AE410B"/>
    <w:rsid w:val="00AE4BF5"/>
    <w:rsid w:val="00AE4EB6"/>
    <w:rsid w:val="00AE58F7"/>
    <w:rsid w:val="00AE6B32"/>
    <w:rsid w:val="00AF0497"/>
    <w:rsid w:val="00AF0647"/>
    <w:rsid w:val="00AF1637"/>
    <w:rsid w:val="00AF2D23"/>
    <w:rsid w:val="00AF2F10"/>
    <w:rsid w:val="00AF34C3"/>
    <w:rsid w:val="00AF437F"/>
    <w:rsid w:val="00AF45CE"/>
    <w:rsid w:val="00AF502D"/>
    <w:rsid w:val="00AF537F"/>
    <w:rsid w:val="00AF55A5"/>
    <w:rsid w:val="00AF63E5"/>
    <w:rsid w:val="00AF655F"/>
    <w:rsid w:val="00AF691E"/>
    <w:rsid w:val="00AF76A5"/>
    <w:rsid w:val="00B00E71"/>
    <w:rsid w:val="00B00F8D"/>
    <w:rsid w:val="00B010D6"/>
    <w:rsid w:val="00B0117C"/>
    <w:rsid w:val="00B01EB3"/>
    <w:rsid w:val="00B03CE8"/>
    <w:rsid w:val="00B047A7"/>
    <w:rsid w:val="00B05175"/>
    <w:rsid w:val="00B056E5"/>
    <w:rsid w:val="00B05A8C"/>
    <w:rsid w:val="00B062E4"/>
    <w:rsid w:val="00B06723"/>
    <w:rsid w:val="00B069C9"/>
    <w:rsid w:val="00B06C0C"/>
    <w:rsid w:val="00B07FB6"/>
    <w:rsid w:val="00B10201"/>
    <w:rsid w:val="00B10650"/>
    <w:rsid w:val="00B1192D"/>
    <w:rsid w:val="00B11A0E"/>
    <w:rsid w:val="00B11F96"/>
    <w:rsid w:val="00B12470"/>
    <w:rsid w:val="00B12DD2"/>
    <w:rsid w:val="00B12E7F"/>
    <w:rsid w:val="00B134FC"/>
    <w:rsid w:val="00B13A68"/>
    <w:rsid w:val="00B158CA"/>
    <w:rsid w:val="00B179C6"/>
    <w:rsid w:val="00B17BAE"/>
    <w:rsid w:val="00B20581"/>
    <w:rsid w:val="00B21017"/>
    <w:rsid w:val="00B21393"/>
    <w:rsid w:val="00B21465"/>
    <w:rsid w:val="00B21ACF"/>
    <w:rsid w:val="00B21FEC"/>
    <w:rsid w:val="00B22183"/>
    <w:rsid w:val="00B22A25"/>
    <w:rsid w:val="00B23596"/>
    <w:rsid w:val="00B23F4C"/>
    <w:rsid w:val="00B240FD"/>
    <w:rsid w:val="00B26E16"/>
    <w:rsid w:val="00B27013"/>
    <w:rsid w:val="00B2742C"/>
    <w:rsid w:val="00B30A1D"/>
    <w:rsid w:val="00B30D96"/>
    <w:rsid w:val="00B31605"/>
    <w:rsid w:val="00B31689"/>
    <w:rsid w:val="00B323C8"/>
    <w:rsid w:val="00B32DE6"/>
    <w:rsid w:val="00B32FF4"/>
    <w:rsid w:val="00B33498"/>
    <w:rsid w:val="00B339C4"/>
    <w:rsid w:val="00B33D30"/>
    <w:rsid w:val="00B33FB1"/>
    <w:rsid w:val="00B36D4F"/>
    <w:rsid w:val="00B37669"/>
    <w:rsid w:val="00B4273B"/>
    <w:rsid w:val="00B44016"/>
    <w:rsid w:val="00B44664"/>
    <w:rsid w:val="00B4519C"/>
    <w:rsid w:val="00B45278"/>
    <w:rsid w:val="00B45C65"/>
    <w:rsid w:val="00B47A53"/>
    <w:rsid w:val="00B50BCF"/>
    <w:rsid w:val="00B514A8"/>
    <w:rsid w:val="00B5180B"/>
    <w:rsid w:val="00B51E59"/>
    <w:rsid w:val="00B53E69"/>
    <w:rsid w:val="00B53EE3"/>
    <w:rsid w:val="00B541D9"/>
    <w:rsid w:val="00B543F1"/>
    <w:rsid w:val="00B55673"/>
    <w:rsid w:val="00B5568E"/>
    <w:rsid w:val="00B55BD1"/>
    <w:rsid w:val="00B55CA5"/>
    <w:rsid w:val="00B561CF"/>
    <w:rsid w:val="00B56C1E"/>
    <w:rsid w:val="00B57865"/>
    <w:rsid w:val="00B60B1C"/>
    <w:rsid w:val="00B63359"/>
    <w:rsid w:val="00B63781"/>
    <w:rsid w:val="00B64388"/>
    <w:rsid w:val="00B643CF"/>
    <w:rsid w:val="00B6447E"/>
    <w:rsid w:val="00B6496F"/>
    <w:rsid w:val="00B653D0"/>
    <w:rsid w:val="00B6541B"/>
    <w:rsid w:val="00B665E7"/>
    <w:rsid w:val="00B669FC"/>
    <w:rsid w:val="00B67841"/>
    <w:rsid w:val="00B720F3"/>
    <w:rsid w:val="00B72211"/>
    <w:rsid w:val="00B72A5E"/>
    <w:rsid w:val="00B73B84"/>
    <w:rsid w:val="00B73EBF"/>
    <w:rsid w:val="00B747F6"/>
    <w:rsid w:val="00B7530B"/>
    <w:rsid w:val="00B7616A"/>
    <w:rsid w:val="00B766D6"/>
    <w:rsid w:val="00B802DF"/>
    <w:rsid w:val="00B81080"/>
    <w:rsid w:val="00B81148"/>
    <w:rsid w:val="00B82889"/>
    <w:rsid w:val="00B835F8"/>
    <w:rsid w:val="00B83B0B"/>
    <w:rsid w:val="00B85647"/>
    <w:rsid w:val="00B869D9"/>
    <w:rsid w:val="00B8795C"/>
    <w:rsid w:val="00B87E12"/>
    <w:rsid w:val="00B910C4"/>
    <w:rsid w:val="00B92436"/>
    <w:rsid w:val="00B92FE5"/>
    <w:rsid w:val="00B93E3E"/>
    <w:rsid w:val="00B93F39"/>
    <w:rsid w:val="00B93F83"/>
    <w:rsid w:val="00B94B39"/>
    <w:rsid w:val="00B94C55"/>
    <w:rsid w:val="00B953AC"/>
    <w:rsid w:val="00B95CE1"/>
    <w:rsid w:val="00B96C0D"/>
    <w:rsid w:val="00B9727F"/>
    <w:rsid w:val="00B972C5"/>
    <w:rsid w:val="00B97598"/>
    <w:rsid w:val="00BA123F"/>
    <w:rsid w:val="00BA17EB"/>
    <w:rsid w:val="00BA1F31"/>
    <w:rsid w:val="00BA240F"/>
    <w:rsid w:val="00BA260D"/>
    <w:rsid w:val="00BA4629"/>
    <w:rsid w:val="00BA4EA4"/>
    <w:rsid w:val="00BA6EED"/>
    <w:rsid w:val="00BB18B9"/>
    <w:rsid w:val="00BB1BDE"/>
    <w:rsid w:val="00BB1F44"/>
    <w:rsid w:val="00BB1FE2"/>
    <w:rsid w:val="00BB2434"/>
    <w:rsid w:val="00BB3DC3"/>
    <w:rsid w:val="00BB49D7"/>
    <w:rsid w:val="00BB4DCD"/>
    <w:rsid w:val="00BC0699"/>
    <w:rsid w:val="00BC0A1A"/>
    <w:rsid w:val="00BC0CC9"/>
    <w:rsid w:val="00BC0E28"/>
    <w:rsid w:val="00BC146D"/>
    <w:rsid w:val="00BC1C0B"/>
    <w:rsid w:val="00BC282A"/>
    <w:rsid w:val="00BC4193"/>
    <w:rsid w:val="00BC4B85"/>
    <w:rsid w:val="00BC4BE8"/>
    <w:rsid w:val="00BC7158"/>
    <w:rsid w:val="00BC7921"/>
    <w:rsid w:val="00BC799C"/>
    <w:rsid w:val="00BC7DC4"/>
    <w:rsid w:val="00BC7FB1"/>
    <w:rsid w:val="00BC7FE1"/>
    <w:rsid w:val="00BD0703"/>
    <w:rsid w:val="00BD1A32"/>
    <w:rsid w:val="00BD1C88"/>
    <w:rsid w:val="00BD236F"/>
    <w:rsid w:val="00BD27AF"/>
    <w:rsid w:val="00BD2BC8"/>
    <w:rsid w:val="00BD3CD2"/>
    <w:rsid w:val="00BD4881"/>
    <w:rsid w:val="00BD59BF"/>
    <w:rsid w:val="00BD619B"/>
    <w:rsid w:val="00BD7A90"/>
    <w:rsid w:val="00BE008B"/>
    <w:rsid w:val="00BE04C1"/>
    <w:rsid w:val="00BE075D"/>
    <w:rsid w:val="00BE2680"/>
    <w:rsid w:val="00BE2CD0"/>
    <w:rsid w:val="00BE4A41"/>
    <w:rsid w:val="00BE4C91"/>
    <w:rsid w:val="00BE51A3"/>
    <w:rsid w:val="00BE6404"/>
    <w:rsid w:val="00BE653F"/>
    <w:rsid w:val="00BE6C60"/>
    <w:rsid w:val="00BF0648"/>
    <w:rsid w:val="00BF0807"/>
    <w:rsid w:val="00BF16D1"/>
    <w:rsid w:val="00BF27DC"/>
    <w:rsid w:val="00BF28DB"/>
    <w:rsid w:val="00BF41EC"/>
    <w:rsid w:val="00BF4629"/>
    <w:rsid w:val="00BF5210"/>
    <w:rsid w:val="00BF5866"/>
    <w:rsid w:val="00BF5AB6"/>
    <w:rsid w:val="00BF71F7"/>
    <w:rsid w:val="00C00D95"/>
    <w:rsid w:val="00C02030"/>
    <w:rsid w:val="00C02276"/>
    <w:rsid w:val="00C02803"/>
    <w:rsid w:val="00C030E7"/>
    <w:rsid w:val="00C04262"/>
    <w:rsid w:val="00C04CE5"/>
    <w:rsid w:val="00C053E7"/>
    <w:rsid w:val="00C057A2"/>
    <w:rsid w:val="00C0596F"/>
    <w:rsid w:val="00C05B21"/>
    <w:rsid w:val="00C0659C"/>
    <w:rsid w:val="00C07678"/>
    <w:rsid w:val="00C11A74"/>
    <w:rsid w:val="00C12016"/>
    <w:rsid w:val="00C12675"/>
    <w:rsid w:val="00C1334F"/>
    <w:rsid w:val="00C143A9"/>
    <w:rsid w:val="00C14D2A"/>
    <w:rsid w:val="00C15358"/>
    <w:rsid w:val="00C1545B"/>
    <w:rsid w:val="00C15E14"/>
    <w:rsid w:val="00C21F29"/>
    <w:rsid w:val="00C23665"/>
    <w:rsid w:val="00C23AF6"/>
    <w:rsid w:val="00C23B86"/>
    <w:rsid w:val="00C23BF7"/>
    <w:rsid w:val="00C23C0F"/>
    <w:rsid w:val="00C2557E"/>
    <w:rsid w:val="00C25583"/>
    <w:rsid w:val="00C26766"/>
    <w:rsid w:val="00C26CE8"/>
    <w:rsid w:val="00C278B4"/>
    <w:rsid w:val="00C27F54"/>
    <w:rsid w:val="00C302AF"/>
    <w:rsid w:val="00C303DF"/>
    <w:rsid w:val="00C308F4"/>
    <w:rsid w:val="00C33A92"/>
    <w:rsid w:val="00C34294"/>
    <w:rsid w:val="00C3648D"/>
    <w:rsid w:val="00C3764A"/>
    <w:rsid w:val="00C37C0A"/>
    <w:rsid w:val="00C37C63"/>
    <w:rsid w:val="00C40020"/>
    <w:rsid w:val="00C40D17"/>
    <w:rsid w:val="00C414D9"/>
    <w:rsid w:val="00C41A36"/>
    <w:rsid w:val="00C4402F"/>
    <w:rsid w:val="00C4440B"/>
    <w:rsid w:val="00C45C75"/>
    <w:rsid w:val="00C45EA8"/>
    <w:rsid w:val="00C46236"/>
    <w:rsid w:val="00C46848"/>
    <w:rsid w:val="00C47944"/>
    <w:rsid w:val="00C5004A"/>
    <w:rsid w:val="00C52E5C"/>
    <w:rsid w:val="00C535DF"/>
    <w:rsid w:val="00C53B4E"/>
    <w:rsid w:val="00C53E9D"/>
    <w:rsid w:val="00C55810"/>
    <w:rsid w:val="00C55B69"/>
    <w:rsid w:val="00C55E5B"/>
    <w:rsid w:val="00C561BE"/>
    <w:rsid w:val="00C56201"/>
    <w:rsid w:val="00C56727"/>
    <w:rsid w:val="00C56856"/>
    <w:rsid w:val="00C56CAE"/>
    <w:rsid w:val="00C61DD4"/>
    <w:rsid w:val="00C61FF8"/>
    <w:rsid w:val="00C62491"/>
    <w:rsid w:val="00C63676"/>
    <w:rsid w:val="00C637E8"/>
    <w:rsid w:val="00C646D8"/>
    <w:rsid w:val="00C654DD"/>
    <w:rsid w:val="00C65730"/>
    <w:rsid w:val="00C65C0E"/>
    <w:rsid w:val="00C65C2D"/>
    <w:rsid w:val="00C662DA"/>
    <w:rsid w:val="00C6730E"/>
    <w:rsid w:val="00C67686"/>
    <w:rsid w:val="00C67B7D"/>
    <w:rsid w:val="00C73F5F"/>
    <w:rsid w:val="00C74243"/>
    <w:rsid w:val="00C74701"/>
    <w:rsid w:val="00C748EA"/>
    <w:rsid w:val="00C74B5A"/>
    <w:rsid w:val="00C7517E"/>
    <w:rsid w:val="00C754AE"/>
    <w:rsid w:val="00C75603"/>
    <w:rsid w:val="00C76FC2"/>
    <w:rsid w:val="00C77578"/>
    <w:rsid w:val="00C77A37"/>
    <w:rsid w:val="00C815A8"/>
    <w:rsid w:val="00C81631"/>
    <w:rsid w:val="00C81A3B"/>
    <w:rsid w:val="00C81D7F"/>
    <w:rsid w:val="00C826A0"/>
    <w:rsid w:val="00C82A37"/>
    <w:rsid w:val="00C8350C"/>
    <w:rsid w:val="00C8385F"/>
    <w:rsid w:val="00C84893"/>
    <w:rsid w:val="00C876FC"/>
    <w:rsid w:val="00C91403"/>
    <w:rsid w:val="00C93BE2"/>
    <w:rsid w:val="00C952C1"/>
    <w:rsid w:val="00C96047"/>
    <w:rsid w:val="00C9694E"/>
    <w:rsid w:val="00C96BD8"/>
    <w:rsid w:val="00C97C02"/>
    <w:rsid w:val="00C97C4A"/>
    <w:rsid w:val="00CA12BE"/>
    <w:rsid w:val="00CA157E"/>
    <w:rsid w:val="00CA23B8"/>
    <w:rsid w:val="00CA2A72"/>
    <w:rsid w:val="00CA3B81"/>
    <w:rsid w:val="00CA626E"/>
    <w:rsid w:val="00CA6371"/>
    <w:rsid w:val="00CB0134"/>
    <w:rsid w:val="00CB0433"/>
    <w:rsid w:val="00CB050F"/>
    <w:rsid w:val="00CB0595"/>
    <w:rsid w:val="00CB0E24"/>
    <w:rsid w:val="00CB1887"/>
    <w:rsid w:val="00CB2240"/>
    <w:rsid w:val="00CB29BA"/>
    <w:rsid w:val="00CB3F37"/>
    <w:rsid w:val="00CB4671"/>
    <w:rsid w:val="00CB4D54"/>
    <w:rsid w:val="00CB526F"/>
    <w:rsid w:val="00CB540A"/>
    <w:rsid w:val="00CB5B20"/>
    <w:rsid w:val="00CB658C"/>
    <w:rsid w:val="00CB6EA2"/>
    <w:rsid w:val="00CB78ED"/>
    <w:rsid w:val="00CC32C7"/>
    <w:rsid w:val="00CC411C"/>
    <w:rsid w:val="00CC431B"/>
    <w:rsid w:val="00CC4591"/>
    <w:rsid w:val="00CC48E7"/>
    <w:rsid w:val="00CC4CAF"/>
    <w:rsid w:val="00CC643D"/>
    <w:rsid w:val="00CC65A3"/>
    <w:rsid w:val="00CC66BF"/>
    <w:rsid w:val="00CC6886"/>
    <w:rsid w:val="00CC6C14"/>
    <w:rsid w:val="00CC6DF7"/>
    <w:rsid w:val="00CD072B"/>
    <w:rsid w:val="00CD16B2"/>
    <w:rsid w:val="00CD1EB5"/>
    <w:rsid w:val="00CD2998"/>
    <w:rsid w:val="00CD320E"/>
    <w:rsid w:val="00CD3272"/>
    <w:rsid w:val="00CD3CF7"/>
    <w:rsid w:val="00CD58B4"/>
    <w:rsid w:val="00CD5A72"/>
    <w:rsid w:val="00CD79ED"/>
    <w:rsid w:val="00CD7C4D"/>
    <w:rsid w:val="00CE171D"/>
    <w:rsid w:val="00CE39E8"/>
    <w:rsid w:val="00CE58B6"/>
    <w:rsid w:val="00CE5FDA"/>
    <w:rsid w:val="00CE6851"/>
    <w:rsid w:val="00CE6CB0"/>
    <w:rsid w:val="00CE71CC"/>
    <w:rsid w:val="00CE7F6F"/>
    <w:rsid w:val="00CF05D8"/>
    <w:rsid w:val="00CF1BA6"/>
    <w:rsid w:val="00CF232E"/>
    <w:rsid w:val="00CF74D3"/>
    <w:rsid w:val="00CF7591"/>
    <w:rsid w:val="00CF7C4A"/>
    <w:rsid w:val="00CF7EA2"/>
    <w:rsid w:val="00CF7F06"/>
    <w:rsid w:val="00D00DB2"/>
    <w:rsid w:val="00D01248"/>
    <w:rsid w:val="00D012BD"/>
    <w:rsid w:val="00D013E6"/>
    <w:rsid w:val="00D01492"/>
    <w:rsid w:val="00D02CB5"/>
    <w:rsid w:val="00D04EBD"/>
    <w:rsid w:val="00D05453"/>
    <w:rsid w:val="00D067ED"/>
    <w:rsid w:val="00D06C47"/>
    <w:rsid w:val="00D07387"/>
    <w:rsid w:val="00D075D5"/>
    <w:rsid w:val="00D1097F"/>
    <w:rsid w:val="00D1128E"/>
    <w:rsid w:val="00D11786"/>
    <w:rsid w:val="00D117B2"/>
    <w:rsid w:val="00D12246"/>
    <w:rsid w:val="00D13238"/>
    <w:rsid w:val="00D13EAD"/>
    <w:rsid w:val="00D145E3"/>
    <w:rsid w:val="00D154D8"/>
    <w:rsid w:val="00D164B0"/>
    <w:rsid w:val="00D169B5"/>
    <w:rsid w:val="00D16F05"/>
    <w:rsid w:val="00D20899"/>
    <w:rsid w:val="00D22D89"/>
    <w:rsid w:val="00D22E35"/>
    <w:rsid w:val="00D23506"/>
    <w:rsid w:val="00D23666"/>
    <w:rsid w:val="00D2369D"/>
    <w:rsid w:val="00D239BC"/>
    <w:rsid w:val="00D24674"/>
    <w:rsid w:val="00D2467A"/>
    <w:rsid w:val="00D24BBE"/>
    <w:rsid w:val="00D24F55"/>
    <w:rsid w:val="00D25160"/>
    <w:rsid w:val="00D26DE9"/>
    <w:rsid w:val="00D270A0"/>
    <w:rsid w:val="00D27227"/>
    <w:rsid w:val="00D27A72"/>
    <w:rsid w:val="00D31A9D"/>
    <w:rsid w:val="00D31F1B"/>
    <w:rsid w:val="00D32FBC"/>
    <w:rsid w:val="00D3327A"/>
    <w:rsid w:val="00D33661"/>
    <w:rsid w:val="00D337C6"/>
    <w:rsid w:val="00D33D6E"/>
    <w:rsid w:val="00D348B8"/>
    <w:rsid w:val="00D356AB"/>
    <w:rsid w:val="00D361FE"/>
    <w:rsid w:val="00D367E3"/>
    <w:rsid w:val="00D37FB7"/>
    <w:rsid w:val="00D410A0"/>
    <w:rsid w:val="00D41AC8"/>
    <w:rsid w:val="00D41C81"/>
    <w:rsid w:val="00D423F9"/>
    <w:rsid w:val="00D4471C"/>
    <w:rsid w:val="00D449E7"/>
    <w:rsid w:val="00D44E88"/>
    <w:rsid w:val="00D450D8"/>
    <w:rsid w:val="00D45CD2"/>
    <w:rsid w:val="00D45DE4"/>
    <w:rsid w:val="00D46016"/>
    <w:rsid w:val="00D463A8"/>
    <w:rsid w:val="00D5021E"/>
    <w:rsid w:val="00D50434"/>
    <w:rsid w:val="00D51AFA"/>
    <w:rsid w:val="00D52020"/>
    <w:rsid w:val="00D53891"/>
    <w:rsid w:val="00D54975"/>
    <w:rsid w:val="00D54AF1"/>
    <w:rsid w:val="00D55B4B"/>
    <w:rsid w:val="00D56899"/>
    <w:rsid w:val="00D5796E"/>
    <w:rsid w:val="00D57DA9"/>
    <w:rsid w:val="00D601B1"/>
    <w:rsid w:val="00D63665"/>
    <w:rsid w:val="00D6391A"/>
    <w:rsid w:val="00D64E77"/>
    <w:rsid w:val="00D651E4"/>
    <w:rsid w:val="00D65ADD"/>
    <w:rsid w:val="00D67131"/>
    <w:rsid w:val="00D674DE"/>
    <w:rsid w:val="00D67EC4"/>
    <w:rsid w:val="00D70295"/>
    <w:rsid w:val="00D70AA4"/>
    <w:rsid w:val="00D71533"/>
    <w:rsid w:val="00D715E6"/>
    <w:rsid w:val="00D71658"/>
    <w:rsid w:val="00D72C88"/>
    <w:rsid w:val="00D73137"/>
    <w:rsid w:val="00D74719"/>
    <w:rsid w:val="00D75152"/>
    <w:rsid w:val="00D751B3"/>
    <w:rsid w:val="00D75463"/>
    <w:rsid w:val="00D756B8"/>
    <w:rsid w:val="00D75F13"/>
    <w:rsid w:val="00D776F1"/>
    <w:rsid w:val="00D77849"/>
    <w:rsid w:val="00D77E15"/>
    <w:rsid w:val="00D8043D"/>
    <w:rsid w:val="00D807C2"/>
    <w:rsid w:val="00D82274"/>
    <w:rsid w:val="00D82377"/>
    <w:rsid w:val="00D827C3"/>
    <w:rsid w:val="00D83951"/>
    <w:rsid w:val="00D84463"/>
    <w:rsid w:val="00D846E2"/>
    <w:rsid w:val="00D85576"/>
    <w:rsid w:val="00D86352"/>
    <w:rsid w:val="00D86353"/>
    <w:rsid w:val="00D8667C"/>
    <w:rsid w:val="00D86AC4"/>
    <w:rsid w:val="00D86DA1"/>
    <w:rsid w:val="00D87A31"/>
    <w:rsid w:val="00D90374"/>
    <w:rsid w:val="00D9092C"/>
    <w:rsid w:val="00D9204A"/>
    <w:rsid w:val="00D9205E"/>
    <w:rsid w:val="00D927C1"/>
    <w:rsid w:val="00D9280F"/>
    <w:rsid w:val="00D92DA8"/>
    <w:rsid w:val="00D92EC7"/>
    <w:rsid w:val="00D93B86"/>
    <w:rsid w:val="00D94431"/>
    <w:rsid w:val="00D944CA"/>
    <w:rsid w:val="00D9539F"/>
    <w:rsid w:val="00D95887"/>
    <w:rsid w:val="00DA01B3"/>
    <w:rsid w:val="00DA0350"/>
    <w:rsid w:val="00DA140A"/>
    <w:rsid w:val="00DA1497"/>
    <w:rsid w:val="00DA1B08"/>
    <w:rsid w:val="00DA2497"/>
    <w:rsid w:val="00DA2D7B"/>
    <w:rsid w:val="00DA4D5D"/>
    <w:rsid w:val="00DA523D"/>
    <w:rsid w:val="00DA5297"/>
    <w:rsid w:val="00DA6124"/>
    <w:rsid w:val="00DA7CBB"/>
    <w:rsid w:val="00DB070B"/>
    <w:rsid w:val="00DB101F"/>
    <w:rsid w:val="00DB284C"/>
    <w:rsid w:val="00DB2EEB"/>
    <w:rsid w:val="00DB32A0"/>
    <w:rsid w:val="00DB4532"/>
    <w:rsid w:val="00DB4BD5"/>
    <w:rsid w:val="00DB5F8C"/>
    <w:rsid w:val="00DB6811"/>
    <w:rsid w:val="00DC03F6"/>
    <w:rsid w:val="00DC08EA"/>
    <w:rsid w:val="00DC0E88"/>
    <w:rsid w:val="00DC3575"/>
    <w:rsid w:val="00DC467B"/>
    <w:rsid w:val="00DC4D75"/>
    <w:rsid w:val="00DC52CE"/>
    <w:rsid w:val="00DC5979"/>
    <w:rsid w:val="00DC61C7"/>
    <w:rsid w:val="00DC7315"/>
    <w:rsid w:val="00DC73A4"/>
    <w:rsid w:val="00DD1480"/>
    <w:rsid w:val="00DD2770"/>
    <w:rsid w:val="00DD2CDD"/>
    <w:rsid w:val="00DD4ECB"/>
    <w:rsid w:val="00DD58A9"/>
    <w:rsid w:val="00DD658F"/>
    <w:rsid w:val="00DD712D"/>
    <w:rsid w:val="00DD717F"/>
    <w:rsid w:val="00DD7A38"/>
    <w:rsid w:val="00DE0F70"/>
    <w:rsid w:val="00DE2A01"/>
    <w:rsid w:val="00DE3656"/>
    <w:rsid w:val="00DE3DD6"/>
    <w:rsid w:val="00DE439A"/>
    <w:rsid w:val="00DE4AB7"/>
    <w:rsid w:val="00DE67CC"/>
    <w:rsid w:val="00DE7518"/>
    <w:rsid w:val="00DF07D6"/>
    <w:rsid w:val="00DF0B49"/>
    <w:rsid w:val="00DF0C9C"/>
    <w:rsid w:val="00DF2C16"/>
    <w:rsid w:val="00DF3B7B"/>
    <w:rsid w:val="00DF4924"/>
    <w:rsid w:val="00DF5127"/>
    <w:rsid w:val="00DF520B"/>
    <w:rsid w:val="00DF59CA"/>
    <w:rsid w:val="00DF79AF"/>
    <w:rsid w:val="00DF7EBA"/>
    <w:rsid w:val="00DF7FA9"/>
    <w:rsid w:val="00E01A02"/>
    <w:rsid w:val="00E02564"/>
    <w:rsid w:val="00E025D0"/>
    <w:rsid w:val="00E04692"/>
    <w:rsid w:val="00E05DD2"/>
    <w:rsid w:val="00E078B9"/>
    <w:rsid w:val="00E07943"/>
    <w:rsid w:val="00E07A20"/>
    <w:rsid w:val="00E1177D"/>
    <w:rsid w:val="00E11EC9"/>
    <w:rsid w:val="00E12861"/>
    <w:rsid w:val="00E15165"/>
    <w:rsid w:val="00E159F8"/>
    <w:rsid w:val="00E15F24"/>
    <w:rsid w:val="00E205B9"/>
    <w:rsid w:val="00E2175C"/>
    <w:rsid w:val="00E21CD6"/>
    <w:rsid w:val="00E24CCF"/>
    <w:rsid w:val="00E24DEE"/>
    <w:rsid w:val="00E2515A"/>
    <w:rsid w:val="00E254B1"/>
    <w:rsid w:val="00E25B20"/>
    <w:rsid w:val="00E25B35"/>
    <w:rsid w:val="00E302F8"/>
    <w:rsid w:val="00E309E7"/>
    <w:rsid w:val="00E31247"/>
    <w:rsid w:val="00E31933"/>
    <w:rsid w:val="00E31C09"/>
    <w:rsid w:val="00E33645"/>
    <w:rsid w:val="00E33ADB"/>
    <w:rsid w:val="00E340D1"/>
    <w:rsid w:val="00E352F6"/>
    <w:rsid w:val="00E370A3"/>
    <w:rsid w:val="00E3714B"/>
    <w:rsid w:val="00E37470"/>
    <w:rsid w:val="00E375FA"/>
    <w:rsid w:val="00E3775C"/>
    <w:rsid w:val="00E37810"/>
    <w:rsid w:val="00E37D07"/>
    <w:rsid w:val="00E37D9C"/>
    <w:rsid w:val="00E402EC"/>
    <w:rsid w:val="00E408A5"/>
    <w:rsid w:val="00E419BD"/>
    <w:rsid w:val="00E4272C"/>
    <w:rsid w:val="00E42972"/>
    <w:rsid w:val="00E432B5"/>
    <w:rsid w:val="00E43BF6"/>
    <w:rsid w:val="00E43E7B"/>
    <w:rsid w:val="00E44404"/>
    <w:rsid w:val="00E4473F"/>
    <w:rsid w:val="00E453DF"/>
    <w:rsid w:val="00E50AB3"/>
    <w:rsid w:val="00E50B3E"/>
    <w:rsid w:val="00E50F12"/>
    <w:rsid w:val="00E51736"/>
    <w:rsid w:val="00E51950"/>
    <w:rsid w:val="00E530C9"/>
    <w:rsid w:val="00E53197"/>
    <w:rsid w:val="00E5415D"/>
    <w:rsid w:val="00E54AF6"/>
    <w:rsid w:val="00E55213"/>
    <w:rsid w:val="00E55283"/>
    <w:rsid w:val="00E556EA"/>
    <w:rsid w:val="00E56749"/>
    <w:rsid w:val="00E5675A"/>
    <w:rsid w:val="00E56A5F"/>
    <w:rsid w:val="00E57318"/>
    <w:rsid w:val="00E573E1"/>
    <w:rsid w:val="00E60521"/>
    <w:rsid w:val="00E60E55"/>
    <w:rsid w:val="00E610B7"/>
    <w:rsid w:val="00E6160C"/>
    <w:rsid w:val="00E63007"/>
    <w:rsid w:val="00E64D21"/>
    <w:rsid w:val="00E656B6"/>
    <w:rsid w:val="00E660EB"/>
    <w:rsid w:val="00E70126"/>
    <w:rsid w:val="00E7034B"/>
    <w:rsid w:val="00E70643"/>
    <w:rsid w:val="00E70694"/>
    <w:rsid w:val="00E7164E"/>
    <w:rsid w:val="00E72430"/>
    <w:rsid w:val="00E73181"/>
    <w:rsid w:val="00E73A75"/>
    <w:rsid w:val="00E73F01"/>
    <w:rsid w:val="00E75923"/>
    <w:rsid w:val="00E759AB"/>
    <w:rsid w:val="00E761C9"/>
    <w:rsid w:val="00E819FA"/>
    <w:rsid w:val="00E83649"/>
    <w:rsid w:val="00E838C6"/>
    <w:rsid w:val="00E8407F"/>
    <w:rsid w:val="00E86AB9"/>
    <w:rsid w:val="00E86DEF"/>
    <w:rsid w:val="00E87FB8"/>
    <w:rsid w:val="00E903AD"/>
    <w:rsid w:val="00E913ED"/>
    <w:rsid w:val="00E91870"/>
    <w:rsid w:val="00E91C50"/>
    <w:rsid w:val="00E92C58"/>
    <w:rsid w:val="00E938C7"/>
    <w:rsid w:val="00E9407C"/>
    <w:rsid w:val="00E947C8"/>
    <w:rsid w:val="00E94B91"/>
    <w:rsid w:val="00E9516F"/>
    <w:rsid w:val="00E956E4"/>
    <w:rsid w:val="00E97559"/>
    <w:rsid w:val="00E977FD"/>
    <w:rsid w:val="00E97A09"/>
    <w:rsid w:val="00E97E06"/>
    <w:rsid w:val="00EA057D"/>
    <w:rsid w:val="00EA159B"/>
    <w:rsid w:val="00EA2081"/>
    <w:rsid w:val="00EA2380"/>
    <w:rsid w:val="00EA2B56"/>
    <w:rsid w:val="00EA33EB"/>
    <w:rsid w:val="00EA397D"/>
    <w:rsid w:val="00EA3B09"/>
    <w:rsid w:val="00EA3B79"/>
    <w:rsid w:val="00EA4034"/>
    <w:rsid w:val="00EA44C3"/>
    <w:rsid w:val="00EA4CDA"/>
    <w:rsid w:val="00EA75DF"/>
    <w:rsid w:val="00EB0076"/>
    <w:rsid w:val="00EB0EBC"/>
    <w:rsid w:val="00EB0FB5"/>
    <w:rsid w:val="00EB2019"/>
    <w:rsid w:val="00EB2368"/>
    <w:rsid w:val="00EB3E36"/>
    <w:rsid w:val="00EB4E55"/>
    <w:rsid w:val="00EB6F53"/>
    <w:rsid w:val="00EB76E0"/>
    <w:rsid w:val="00EC2A24"/>
    <w:rsid w:val="00EC41FA"/>
    <w:rsid w:val="00EC4350"/>
    <w:rsid w:val="00EC4993"/>
    <w:rsid w:val="00EC5055"/>
    <w:rsid w:val="00ED0185"/>
    <w:rsid w:val="00ED0A88"/>
    <w:rsid w:val="00ED0A8F"/>
    <w:rsid w:val="00ED0D54"/>
    <w:rsid w:val="00ED1037"/>
    <w:rsid w:val="00ED1B3F"/>
    <w:rsid w:val="00ED1C6A"/>
    <w:rsid w:val="00ED21F0"/>
    <w:rsid w:val="00ED3168"/>
    <w:rsid w:val="00ED4D2A"/>
    <w:rsid w:val="00ED6381"/>
    <w:rsid w:val="00EE1CA5"/>
    <w:rsid w:val="00EE1E76"/>
    <w:rsid w:val="00EE2F13"/>
    <w:rsid w:val="00EE3143"/>
    <w:rsid w:val="00EE398F"/>
    <w:rsid w:val="00EE3D21"/>
    <w:rsid w:val="00EE429E"/>
    <w:rsid w:val="00EE6FD8"/>
    <w:rsid w:val="00EE7A43"/>
    <w:rsid w:val="00EE7D1C"/>
    <w:rsid w:val="00EE7FA8"/>
    <w:rsid w:val="00EF0AB7"/>
    <w:rsid w:val="00EF15B9"/>
    <w:rsid w:val="00EF26A2"/>
    <w:rsid w:val="00EF2C1A"/>
    <w:rsid w:val="00EF32F6"/>
    <w:rsid w:val="00EF40DC"/>
    <w:rsid w:val="00EF4604"/>
    <w:rsid w:val="00EF4923"/>
    <w:rsid w:val="00EF52B5"/>
    <w:rsid w:val="00EF545E"/>
    <w:rsid w:val="00EF58BC"/>
    <w:rsid w:val="00EF6201"/>
    <w:rsid w:val="00EF69A0"/>
    <w:rsid w:val="00EF6B63"/>
    <w:rsid w:val="00EF6D5F"/>
    <w:rsid w:val="00EF75AB"/>
    <w:rsid w:val="00EF7886"/>
    <w:rsid w:val="00EF7E77"/>
    <w:rsid w:val="00F023CF"/>
    <w:rsid w:val="00F028DD"/>
    <w:rsid w:val="00F04036"/>
    <w:rsid w:val="00F04420"/>
    <w:rsid w:val="00F05175"/>
    <w:rsid w:val="00F0536B"/>
    <w:rsid w:val="00F06F76"/>
    <w:rsid w:val="00F11B52"/>
    <w:rsid w:val="00F13968"/>
    <w:rsid w:val="00F13D78"/>
    <w:rsid w:val="00F13F8D"/>
    <w:rsid w:val="00F1645B"/>
    <w:rsid w:val="00F16F85"/>
    <w:rsid w:val="00F17591"/>
    <w:rsid w:val="00F208D4"/>
    <w:rsid w:val="00F2138E"/>
    <w:rsid w:val="00F223E0"/>
    <w:rsid w:val="00F229D7"/>
    <w:rsid w:val="00F22CFD"/>
    <w:rsid w:val="00F22D0C"/>
    <w:rsid w:val="00F22F73"/>
    <w:rsid w:val="00F23EF1"/>
    <w:rsid w:val="00F2430E"/>
    <w:rsid w:val="00F247D2"/>
    <w:rsid w:val="00F248BB"/>
    <w:rsid w:val="00F24BAD"/>
    <w:rsid w:val="00F254DF"/>
    <w:rsid w:val="00F256C8"/>
    <w:rsid w:val="00F25A1E"/>
    <w:rsid w:val="00F26F18"/>
    <w:rsid w:val="00F26F30"/>
    <w:rsid w:val="00F308AB"/>
    <w:rsid w:val="00F311AA"/>
    <w:rsid w:val="00F31482"/>
    <w:rsid w:val="00F330C5"/>
    <w:rsid w:val="00F3360A"/>
    <w:rsid w:val="00F34158"/>
    <w:rsid w:val="00F34C0A"/>
    <w:rsid w:val="00F34E82"/>
    <w:rsid w:val="00F35F2D"/>
    <w:rsid w:val="00F374D4"/>
    <w:rsid w:val="00F40118"/>
    <w:rsid w:val="00F40372"/>
    <w:rsid w:val="00F41854"/>
    <w:rsid w:val="00F4350D"/>
    <w:rsid w:val="00F44F1A"/>
    <w:rsid w:val="00F45CA7"/>
    <w:rsid w:val="00F46447"/>
    <w:rsid w:val="00F464BF"/>
    <w:rsid w:val="00F46CA2"/>
    <w:rsid w:val="00F47562"/>
    <w:rsid w:val="00F47C3F"/>
    <w:rsid w:val="00F47F77"/>
    <w:rsid w:val="00F500E9"/>
    <w:rsid w:val="00F50646"/>
    <w:rsid w:val="00F507D5"/>
    <w:rsid w:val="00F5111E"/>
    <w:rsid w:val="00F512F3"/>
    <w:rsid w:val="00F52D99"/>
    <w:rsid w:val="00F536CF"/>
    <w:rsid w:val="00F546E4"/>
    <w:rsid w:val="00F5533C"/>
    <w:rsid w:val="00F56605"/>
    <w:rsid w:val="00F61D36"/>
    <w:rsid w:val="00F627A5"/>
    <w:rsid w:val="00F62AB9"/>
    <w:rsid w:val="00F643A6"/>
    <w:rsid w:val="00F676A3"/>
    <w:rsid w:val="00F71215"/>
    <w:rsid w:val="00F722FD"/>
    <w:rsid w:val="00F725DE"/>
    <w:rsid w:val="00F72F7F"/>
    <w:rsid w:val="00F73AB5"/>
    <w:rsid w:val="00F73DB2"/>
    <w:rsid w:val="00F7470F"/>
    <w:rsid w:val="00F74E2F"/>
    <w:rsid w:val="00F76BF1"/>
    <w:rsid w:val="00F76CEE"/>
    <w:rsid w:val="00F77BA2"/>
    <w:rsid w:val="00F8016F"/>
    <w:rsid w:val="00F80C0E"/>
    <w:rsid w:val="00F820F3"/>
    <w:rsid w:val="00F85E39"/>
    <w:rsid w:val="00F8675C"/>
    <w:rsid w:val="00F8693C"/>
    <w:rsid w:val="00F87BAA"/>
    <w:rsid w:val="00F87E61"/>
    <w:rsid w:val="00F903AD"/>
    <w:rsid w:val="00F906C0"/>
    <w:rsid w:val="00F910F6"/>
    <w:rsid w:val="00F9135D"/>
    <w:rsid w:val="00F92231"/>
    <w:rsid w:val="00F924B8"/>
    <w:rsid w:val="00F92818"/>
    <w:rsid w:val="00F92851"/>
    <w:rsid w:val="00F92AE8"/>
    <w:rsid w:val="00F948B3"/>
    <w:rsid w:val="00F9492F"/>
    <w:rsid w:val="00F9544B"/>
    <w:rsid w:val="00F954E7"/>
    <w:rsid w:val="00F9648F"/>
    <w:rsid w:val="00F97428"/>
    <w:rsid w:val="00FA0827"/>
    <w:rsid w:val="00FA098D"/>
    <w:rsid w:val="00FA0A55"/>
    <w:rsid w:val="00FA13C8"/>
    <w:rsid w:val="00FA17FE"/>
    <w:rsid w:val="00FA1994"/>
    <w:rsid w:val="00FA2155"/>
    <w:rsid w:val="00FA31E0"/>
    <w:rsid w:val="00FA3E49"/>
    <w:rsid w:val="00FA450E"/>
    <w:rsid w:val="00FA454B"/>
    <w:rsid w:val="00FA478B"/>
    <w:rsid w:val="00FA564B"/>
    <w:rsid w:val="00FA6689"/>
    <w:rsid w:val="00FA6D31"/>
    <w:rsid w:val="00FB0D4E"/>
    <w:rsid w:val="00FB1A4E"/>
    <w:rsid w:val="00FB23A0"/>
    <w:rsid w:val="00FB59CA"/>
    <w:rsid w:val="00FB5C98"/>
    <w:rsid w:val="00FB646C"/>
    <w:rsid w:val="00FC1C5B"/>
    <w:rsid w:val="00FC21AA"/>
    <w:rsid w:val="00FC21D1"/>
    <w:rsid w:val="00FC24B0"/>
    <w:rsid w:val="00FC2759"/>
    <w:rsid w:val="00FC360F"/>
    <w:rsid w:val="00FC373A"/>
    <w:rsid w:val="00FC56A8"/>
    <w:rsid w:val="00FC65E4"/>
    <w:rsid w:val="00FC7645"/>
    <w:rsid w:val="00FC7802"/>
    <w:rsid w:val="00FD0520"/>
    <w:rsid w:val="00FD22AD"/>
    <w:rsid w:val="00FD37DB"/>
    <w:rsid w:val="00FD44A4"/>
    <w:rsid w:val="00FD5033"/>
    <w:rsid w:val="00FD5037"/>
    <w:rsid w:val="00FD518B"/>
    <w:rsid w:val="00FD66E7"/>
    <w:rsid w:val="00FD6B0C"/>
    <w:rsid w:val="00FD79FD"/>
    <w:rsid w:val="00FE08FA"/>
    <w:rsid w:val="00FE0B74"/>
    <w:rsid w:val="00FE0E7C"/>
    <w:rsid w:val="00FE1F19"/>
    <w:rsid w:val="00FE2024"/>
    <w:rsid w:val="00FE282B"/>
    <w:rsid w:val="00FE324B"/>
    <w:rsid w:val="00FE396B"/>
    <w:rsid w:val="00FE39AC"/>
    <w:rsid w:val="00FE5257"/>
    <w:rsid w:val="00FE5EB1"/>
    <w:rsid w:val="00FE5EEA"/>
    <w:rsid w:val="00FE6009"/>
    <w:rsid w:val="00FE640E"/>
    <w:rsid w:val="00FE7D60"/>
    <w:rsid w:val="00FF0A82"/>
    <w:rsid w:val="00FF0BE6"/>
    <w:rsid w:val="00FF1179"/>
    <w:rsid w:val="00FF2AB4"/>
    <w:rsid w:val="00FF3168"/>
    <w:rsid w:val="00FF54B1"/>
    <w:rsid w:val="00FF558E"/>
    <w:rsid w:val="00FF5B63"/>
    <w:rsid w:val="00FF6BA6"/>
    <w:rsid w:val="00FF7A57"/>
    <w:rsid w:val="02F2E50B"/>
    <w:rsid w:val="0805DE4D"/>
    <w:rsid w:val="08C3B7BC"/>
    <w:rsid w:val="0953D0D5"/>
    <w:rsid w:val="09A27AB7"/>
    <w:rsid w:val="09EC8403"/>
    <w:rsid w:val="0A5E32F1"/>
    <w:rsid w:val="0A74F6D3"/>
    <w:rsid w:val="0F4715D2"/>
    <w:rsid w:val="0F6A0A24"/>
    <w:rsid w:val="0F7B1F96"/>
    <w:rsid w:val="100BB48D"/>
    <w:rsid w:val="105C5558"/>
    <w:rsid w:val="113D2010"/>
    <w:rsid w:val="114249E3"/>
    <w:rsid w:val="123BA8A2"/>
    <w:rsid w:val="13423103"/>
    <w:rsid w:val="171C5A3B"/>
    <w:rsid w:val="179729B8"/>
    <w:rsid w:val="181ED6FF"/>
    <w:rsid w:val="184F0AF6"/>
    <w:rsid w:val="1B25F0E2"/>
    <w:rsid w:val="1D7845F6"/>
    <w:rsid w:val="1DB2E008"/>
    <w:rsid w:val="1EB5A752"/>
    <w:rsid w:val="1F41EBF5"/>
    <w:rsid w:val="22E732C2"/>
    <w:rsid w:val="22FEE200"/>
    <w:rsid w:val="2306264C"/>
    <w:rsid w:val="27E0B2FE"/>
    <w:rsid w:val="296F6BD5"/>
    <w:rsid w:val="2AA19E0F"/>
    <w:rsid w:val="2B48352A"/>
    <w:rsid w:val="2BCA24B3"/>
    <w:rsid w:val="2BE9DBF7"/>
    <w:rsid w:val="2D8E067C"/>
    <w:rsid w:val="2F3DA835"/>
    <w:rsid w:val="2F67856C"/>
    <w:rsid w:val="3068E757"/>
    <w:rsid w:val="317C156E"/>
    <w:rsid w:val="34EA4548"/>
    <w:rsid w:val="36DB8D0E"/>
    <w:rsid w:val="3AF25583"/>
    <w:rsid w:val="3BF82961"/>
    <w:rsid w:val="3DD2A74B"/>
    <w:rsid w:val="42F8995D"/>
    <w:rsid w:val="450FC78C"/>
    <w:rsid w:val="46CF1DA1"/>
    <w:rsid w:val="47100DB2"/>
    <w:rsid w:val="47D6D6E9"/>
    <w:rsid w:val="49F954A5"/>
    <w:rsid w:val="4B07026D"/>
    <w:rsid w:val="4B41F6B6"/>
    <w:rsid w:val="4DE74074"/>
    <w:rsid w:val="4E45FFDF"/>
    <w:rsid w:val="4E81744E"/>
    <w:rsid w:val="52700C23"/>
    <w:rsid w:val="52B43A1F"/>
    <w:rsid w:val="5316D148"/>
    <w:rsid w:val="55BD06E3"/>
    <w:rsid w:val="569A34AF"/>
    <w:rsid w:val="5891E941"/>
    <w:rsid w:val="5AB689F6"/>
    <w:rsid w:val="5ADE75C4"/>
    <w:rsid w:val="5BDF160B"/>
    <w:rsid w:val="5C1512C8"/>
    <w:rsid w:val="5C42EC08"/>
    <w:rsid w:val="5D447AAB"/>
    <w:rsid w:val="5D9F5F86"/>
    <w:rsid w:val="5E1DB71C"/>
    <w:rsid w:val="5E236AD9"/>
    <w:rsid w:val="6103E33B"/>
    <w:rsid w:val="62C3D8A5"/>
    <w:rsid w:val="634C7003"/>
    <w:rsid w:val="65414590"/>
    <w:rsid w:val="6691CECE"/>
    <w:rsid w:val="67B912CE"/>
    <w:rsid w:val="67F7F236"/>
    <w:rsid w:val="69133930"/>
    <w:rsid w:val="69A186A4"/>
    <w:rsid w:val="69D4834F"/>
    <w:rsid w:val="69E9EBFB"/>
    <w:rsid w:val="6C034CD2"/>
    <w:rsid w:val="6CA747A7"/>
    <w:rsid w:val="6D02DE17"/>
    <w:rsid w:val="6F1750ED"/>
    <w:rsid w:val="71C194FE"/>
    <w:rsid w:val="749F8DB1"/>
    <w:rsid w:val="75A936C5"/>
    <w:rsid w:val="75D63872"/>
    <w:rsid w:val="7A3B5996"/>
    <w:rsid w:val="7B546045"/>
    <w:rsid w:val="7D3743E7"/>
    <w:rsid w:val="7D470B8A"/>
    <w:rsid w:val="7D4CC474"/>
    <w:rsid w:val="7DBB59E7"/>
    <w:rsid w:val="7E581273"/>
    <w:rsid w:val="7EE302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DD5F05B"/>
  <w15:chartTrackingRefBased/>
  <w15:docId w15:val="{ACA18C84-E49B-4776-B0E2-316D05489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B85"/>
  </w:style>
  <w:style w:type="paragraph" w:styleId="Heading1">
    <w:name w:val="heading 1"/>
    <w:basedOn w:val="Normal"/>
    <w:next w:val="Normal"/>
    <w:link w:val="Heading1Char"/>
    <w:uiPriority w:val="9"/>
    <w:qFormat/>
    <w:rsid w:val="00FA3E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57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7784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7784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53FC"/>
    <w:rPr>
      <w:color w:val="0000FF"/>
      <w:u w:val="single"/>
    </w:rPr>
  </w:style>
  <w:style w:type="character" w:customStyle="1" w:styleId="fontstyle01">
    <w:name w:val="fontstyle01"/>
    <w:basedOn w:val="DefaultParagraphFont"/>
    <w:rsid w:val="006653FC"/>
    <w:rPr>
      <w:rFonts w:ascii="TimesNewRomanPSMT" w:hAnsi="TimesNewRomanPSMT" w:hint="default"/>
      <w:b w:val="0"/>
      <w:bCs w:val="0"/>
      <w:i w:val="0"/>
      <w:iCs w:val="0"/>
      <w:color w:val="000000"/>
      <w:sz w:val="24"/>
      <w:szCs w:val="24"/>
    </w:rPr>
  </w:style>
  <w:style w:type="paragraph" w:styleId="ListParagraph">
    <w:name w:val="List Paragraph"/>
    <w:basedOn w:val="Normal"/>
    <w:uiPriority w:val="34"/>
    <w:qFormat/>
    <w:rsid w:val="006653FC"/>
    <w:pPr>
      <w:ind w:left="720"/>
      <w:contextualSpacing/>
    </w:pPr>
  </w:style>
  <w:style w:type="paragraph" w:styleId="NoSpacing">
    <w:name w:val="No Spacing"/>
    <w:uiPriority w:val="1"/>
    <w:qFormat/>
    <w:rsid w:val="006653FC"/>
    <w:pPr>
      <w:spacing w:after="0" w:line="240" w:lineRule="auto"/>
    </w:pPr>
  </w:style>
  <w:style w:type="table" w:styleId="TableGrid">
    <w:name w:val="Table Grid"/>
    <w:basedOn w:val="TableNormal"/>
    <w:uiPriority w:val="39"/>
    <w:rsid w:val="00216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417E8"/>
    <w:pPr>
      <w:spacing w:after="200" w:line="240" w:lineRule="auto"/>
    </w:pPr>
    <w:rPr>
      <w:i/>
      <w:iCs/>
      <w:color w:val="44546A" w:themeColor="text2"/>
      <w:sz w:val="18"/>
      <w:szCs w:val="18"/>
    </w:rPr>
  </w:style>
  <w:style w:type="character" w:customStyle="1" w:styleId="apple-converted-space">
    <w:name w:val="apple-converted-space"/>
    <w:basedOn w:val="DefaultParagraphFont"/>
    <w:rsid w:val="00B00F8D"/>
  </w:style>
  <w:style w:type="paragraph" w:styleId="NormalWeb">
    <w:name w:val="Normal (Web)"/>
    <w:basedOn w:val="Normal"/>
    <w:uiPriority w:val="99"/>
    <w:unhideWhenUsed/>
    <w:rsid w:val="00EC2A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A3E49"/>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F92818"/>
    <w:rPr>
      <w:b/>
      <w:bCs/>
    </w:rPr>
  </w:style>
  <w:style w:type="character" w:customStyle="1" w:styleId="Heading2Char">
    <w:name w:val="Heading 2 Char"/>
    <w:basedOn w:val="DefaultParagraphFont"/>
    <w:link w:val="Heading2"/>
    <w:uiPriority w:val="9"/>
    <w:rsid w:val="002157A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7784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77849"/>
    <w:rPr>
      <w:rFonts w:asciiTheme="majorHAnsi" w:eastAsiaTheme="majorEastAsia" w:hAnsiTheme="majorHAnsi" w:cstheme="majorBidi"/>
      <w:i/>
      <w:iCs/>
      <w:color w:val="2F5496" w:themeColor="accent1" w:themeShade="BF"/>
    </w:rPr>
  </w:style>
  <w:style w:type="paragraph" w:styleId="TableofFigures">
    <w:name w:val="table of figures"/>
    <w:basedOn w:val="Normal"/>
    <w:next w:val="Normal"/>
    <w:uiPriority w:val="99"/>
    <w:unhideWhenUsed/>
    <w:rsid w:val="00F85E39"/>
    <w:pPr>
      <w:spacing w:after="0"/>
    </w:pPr>
  </w:style>
  <w:style w:type="paragraph" w:styleId="TOCHeading">
    <w:name w:val="TOC Heading"/>
    <w:basedOn w:val="Heading1"/>
    <w:next w:val="Normal"/>
    <w:uiPriority w:val="39"/>
    <w:unhideWhenUsed/>
    <w:qFormat/>
    <w:rsid w:val="00A863CE"/>
    <w:pPr>
      <w:outlineLvl w:val="9"/>
    </w:pPr>
  </w:style>
  <w:style w:type="paragraph" w:styleId="TOC2">
    <w:name w:val="toc 2"/>
    <w:basedOn w:val="Normal"/>
    <w:next w:val="Normal"/>
    <w:autoRedefine/>
    <w:uiPriority w:val="39"/>
    <w:unhideWhenUsed/>
    <w:rsid w:val="00A863CE"/>
    <w:pPr>
      <w:spacing w:after="100"/>
      <w:ind w:left="220"/>
    </w:pPr>
    <w:rPr>
      <w:rFonts w:eastAsiaTheme="minorEastAsia" w:cs="Times New Roman"/>
    </w:rPr>
  </w:style>
  <w:style w:type="paragraph" w:styleId="TOC1">
    <w:name w:val="toc 1"/>
    <w:basedOn w:val="Normal"/>
    <w:next w:val="Normal"/>
    <w:autoRedefine/>
    <w:uiPriority w:val="39"/>
    <w:unhideWhenUsed/>
    <w:rsid w:val="004A5603"/>
    <w:pPr>
      <w:tabs>
        <w:tab w:val="right" w:leader="dot" w:pos="8210"/>
      </w:tabs>
      <w:spacing w:after="100"/>
    </w:pPr>
    <w:rPr>
      <w:rFonts w:eastAsiaTheme="minorEastAsia" w:cs="Times New Roman"/>
    </w:rPr>
  </w:style>
  <w:style w:type="paragraph" w:styleId="TOC3">
    <w:name w:val="toc 3"/>
    <w:basedOn w:val="Normal"/>
    <w:next w:val="Normal"/>
    <w:autoRedefine/>
    <w:uiPriority w:val="39"/>
    <w:unhideWhenUsed/>
    <w:rsid w:val="0061247E"/>
    <w:pPr>
      <w:tabs>
        <w:tab w:val="right" w:leader="dot" w:pos="8210"/>
      </w:tabs>
      <w:spacing w:after="100"/>
      <w:ind w:left="442"/>
    </w:pPr>
    <w:rPr>
      <w:rFonts w:eastAsiaTheme="minorEastAsia" w:cs="Times New Roman"/>
    </w:rPr>
  </w:style>
  <w:style w:type="table" w:customStyle="1" w:styleId="TableGrid0">
    <w:name w:val="TableGrid"/>
    <w:rsid w:val="00985317"/>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EF40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0DC"/>
  </w:style>
  <w:style w:type="paragraph" w:styleId="Footer">
    <w:name w:val="footer"/>
    <w:basedOn w:val="Normal"/>
    <w:link w:val="FooterChar"/>
    <w:uiPriority w:val="99"/>
    <w:unhideWhenUsed/>
    <w:rsid w:val="00EF40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0DC"/>
  </w:style>
  <w:style w:type="numbering" w:customStyle="1" w:styleId="NoList1">
    <w:name w:val="No List1"/>
    <w:next w:val="NoList"/>
    <w:uiPriority w:val="99"/>
    <w:semiHidden/>
    <w:unhideWhenUsed/>
    <w:rsid w:val="00B835F8"/>
  </w:style>
  <w:style w:type="table" w:customStyle="1" w:styleId="TableGrid1">
    <w:name w:val="Table Grid1"/>
    <w:basedOn w:val="TableNormal"/>
    <w:next w:val="TableGrid"/>
    <w:uiPriority w:val="39"/>
    <w:rsid w:val="00B83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B835F8"/>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835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5F8"/>
    <w:rPr>
      <w:rFonts w:ascii="Segoe UI" w:hAnsi="Segoe UI" w:cs="Segoe UI"/>
      <w:sz w:val="18"/>
      <w:szCs w:val="18"/>
    </w:rPr>
  </w:style>
  <w:style w:type="paragraph" w:customStyle="1" w:styleId="paragraph">
    <w:name w:val="paragraph"/>
    <w:basedOn w:val="Normal"/>
    <w:rsid w:val="00B835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835F8"/>
  </w:style>
  <w:style w:type="character" w:customStyle="1" w:styleId="eop">
    <w:name w:val="eop"/>
    <w:basedOn w:val="DefaultParagraphFont"/>
    <w:rsid w:val="00B835F8"/>
  </w:style>
  <w:style w:type="table" w:styleId="GridTable4-Accent5">
    <w:name w:val="Grid Table 4 Accent 5"/>
    <w:basedOn w:val="TableNormal"/>
    <w:uiPriority w:val="49"/>
    <w:rsid w:val="00B835F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B835F8"/>
    <w:rPr>
      <w:color w:val="605E5C"/>
      <w:shd w:val="clear" w:color="auto" w:fill="E1DFDD"/>
    </w:rPr>
  </w:style>
  <w:style w:type="character" w:styleId="FollowedHyperlink">
    <w:name w:val="FollowedHyperlink"/>
    <w:basedOn w:val="DefaultParagraphFont"/>
    <w:uiPriority w:val="99"/>
    <w:semiHidden/>
    <w:unhideWhenUsed/>
    <w:rsid w:val="00B835F8"/>
    <w:rPr>
      <w:color w:val="954F72" w:themeColor="followedHyperlink"/>
      <w:u w:val="single"/>
    </w:rPr>
  </w:style>
  <w:style w:type="paragraph" w:customStyle="1" w:styleId="Default">
    <w:name w:val="Default"/>
    <w:rsid w:val="00B835F8"/>
    <w:pPr>
      <w:autoSpaceDE w:val="0"/>
      <w:autoSpaceDN w:val="0"/>
      <w:adjustRightInd w:val="0"/>
      <w:spacing w:after="0" w:line="240" w:lineRule="auto"/>
    </w:pPr>
    <w:rPr>
      <w:rFonts w:ascii="Calibri" w:hAnsi="Calibri" w:cs="Calibri"/>
      <w:color w:val="000000"/>
      <w:sz w:val="24"/>
      <w:szCs w:val="24"/>
    </w:rPr>
  </w:style>
  <w:style w:type="table" w:styleId="GridTable2-Accent6">
    <w:name w:val="Grid Table 2 Accent 6"/>
    <w:basedOn w:val="TableNormal"/>
    <w:uiPriority w:val="47"/>
    <w:rsid w:val="0020210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58203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Revision">
    <w:name w:val="Revision"/>
    <w:hidden/>
    <w:uiPriority w:val="99"/>
    <w:semiHidden/>
    <w:rsid w:val="00ED6381"/>
    <w:pPr>
      <w:spacing w:after="0" w:line="240" w:lineRule="auto"/>
    </w:pPr>
  </w:style>
  <w:style w:type="character" w:customStyle="1" w:styleId="contextualspellingandgrammarerror">
    <w:name w:val="contextualspellingandgrammarerror"/>
    <w:basedOn w:val="DefaultParagraphFont"/>
    <w:rsid w:val="00C23AF6"/>
  </w:style>
  <w:style w:type="paragraph" w:styleId="BodyText">
    <w:name w:val="Body Text"/>
    <w:basedOn w:val="Normal"/>
    <w:link w:val="BodyTextChar"/>
    <w:rsid w:val="00EF6D5F"/>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rsid w:val="00EF6D5F"/>
    <w:rPr>
      <w:rFonts w:ascii="Times New Roman" w:eastAsia="SimSun" w:hAnsi="Times New Roman" w:cs="Times New Roman"/>
      <w:spacing w:val="-1"/>
      <w:sz w:val="20"/>
      <w:szCs w:val="20"/>
      <w:lang w:val="x-none" w:eastAsia="x-none"/>
    </w:rPr>
  </w:style>
  <w:style w:type="paragraph" w:customStyle="1" w:styleId="figurecaption">
    <w:name w:val="figure caption"/>
    <w:rsid w:val="00EF6D5F"/>
    <w:pPr>
      <w:numPr>
        <w:numId w:val="27"/>
      </w:numPr>
      <w:tabs>
        <w:tab w:val="left" w:pos="533"/>
      </w:tabs>
      <w:spacing w:before="80" w:after="200" w:line="240" w:lineRule="auto"/>
      <w:jc w:val="both"/>
    </w:pPr>
    <w:rPr>
      <w:rFonts w:ascii="Times New Roman" w:eastAsia="SimSun" w:hAnsi="Times New Roman" w:cs="Times New Roman"/>
      <w:noProof/>
      <w:sz w:val="16"/>
      <w:szCs w:val="16"/>
    </w:rPr>
  </w:style>
  <w:style w:type="paragraph" w:customStyle="1" w:styleId="bulletlist">
    <w:name w:val="bullet list"/>
    <w:basedOn w:val="BodyText"/>
    <w:rsid w:val="00913A16"/>
    <w:pPr>
      <w:ind w:firstLine="0"/>
    </w:pPr>
  </w:style>
  <w:style w:type="paragraph" w:customStyle="1" w:styleId="tablehead">
    <w:name w:val="table head"/>
    <w:rsid w:val="00362DA3"/>
    <w:pPr>
      <w:numPr>
        <w:numId w:val="33"/>
      </w:numPr>
      <w:spacing w:before="240" w:after="120" w:line="216" w:lineRule="auto"/>
      <w:jc w:val="center"/>
    </w:pPr>
    <w:rPr>
      <w:rFonts w:ascii="Times New Roman" w:eastAsia="SimSun" w:hAnsi="Times New Roman" w:cs="Times New Roman"/>
      <w:smallCaps/>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38154">
      <w:bodyDiv w:val="1"/>
      <w:marLeft w:val="0"/>
      <w:marRight w:val="0"/>
      <w:marTop w:val="0"/>
      <w:marBottom w:val="0"/>
      <w:divBdr>
        <w:top w:val="none" w:sz="0" w:space="0" w:color="auto"/>
        <w:left w:val="none" w:sz="0" w:space="0" w:color="auto"/>
        <w:bottom w:val="none" w:sz="0" w:space="0" w:color="auto"/>
        <w:right w:val="none" w:sz="0" w:space="0" w:color="auto"/>
      </w:divBdr>
      <w:divsChild>
        <w:div w:id="771899373">
          <w:marLeft w:val="446"/>
          <w:marRight w:val="0"/>
          <w:marTop w:val="82"/>
          <w:marBottom w:val="120"/>
          <w:divBdr>
            <w:top w:val="none" w:sz="0" w:space="0" w:color="auto"/>
            <w:left w:val="none" w:sz="0" w:space="0" w:color="auto"/>
            <w:bottom w:val="none" w:sz="0" w:space="0" w:color="auto"/>
            <w:right w:val="none" w:sz="0" w:space="0" w:color="auto"/>
          </w:divBdr>
        </w:div>
        <w:div w:id="1641573196">
          <w:marLeft w:val="446"/>
          <w:marRight w:val="0"/>
          <w:marTop w:val="82"/>
          <w:marBottom w:val="120"/>
          <w:divBdr>
            <w:top w:val="none" w:sz="0" w:space="0" w:color="auto"/>
            <w:left w:val="none" w:sz="0" w:space="0" w:color="auto"/>
            <w:bottom w:val="none" w:sz="0" w:space="0" w:color="auto"/>
            <w:right w:val="none" w:sz="0" w:space="0" w:color="auto"/>
          </w:divBdr>
        </w:div>
      </w:divsChild>
    </w:div>
    <w:div w:id="538318593">
      <w:bodyDiv w:val="1"/>
      <w:marLeft w:val="0"/>
      <w:marRight w:val="0"/>
      <w:marTop w:val="0"/>
      <w:marBottom w:val="0"/>
      <w:divBdr>
        <w:top w:val="none" w:sz="0" w:space="0" w:color="auto"/>
        <w:left w:val="none" w:sz="0" w:space="0" w:color="auto"/>
        <w:bottom w:val="none" w:sz="0" w:space="0" w:color="auto"/>
        <w:right w:val="none" w:sz="0" w:space="0" w:color="auto"/>
      </w:divBdr>
      <w:divsChild>
        <w:div w:id="181670034">
          <w:marLeft w:val="446"/>
          <w:marRight w:val="0"/>
          <w:marTop w:val="82"/>
          <w:marBottom w:val="120"/>
          <w:divBdr>
            <w:top w:val="none" w:sz="0" w:space="0" w:color="auto"/>
            <w:left w:val="none" w:sz="0" w:space="0" w:color="auto"/>
            <w:bottom w:val="none" w:sz="0" w:space="0" w:color="auto"/>
            <w:right w:val="none" w:sz="0" w:space="0" w:color="auto"/>
          </w:divBdr>
        </w:div>
        <w:div w:id="1663850146">
          <w:marLeft w:val="446"/>
          <w:marRight w:val="0"/>
          <w:marTop w:val="82"/>
          <w:marBottom w:val="120"/>
          <w:divBdr>
            <w:top w:val="none" w:sz="0" w:space="0" w:color="auto"/>
            <w:left w:val="none" w:sz="0" w:space="0" w:color="auto"/>
            <w:bottom w:val="none" w:sz="0" w:space="0" w:color="auto"/>
            <w:right w:val="none" w:sz="0" w:space="0" w:color="auto"/>
          </w:divBdr>
        </w:div>
      </w:divsChild>
    </w:div>
    <w:div w:id="573005738">
      <w:bodyDiv w:val="1"/>
      <w:marLeft w:val="0"/>
      <w:marRight w:val="0"/>
      <w:marTop w:val="0"/>
      <w:marBottom w:val="0"/>
      <w:divBdr>
        <w:top w:val="none" w:sz="0" w:space="0" w:color="auto"/>
        <w:left w:val="none" w:sz="0" w:space="0" w:color="auto"/>
        <w:bottom w:val="none" w:sz="0" w:space="0" w:color="auto"/>
        <w:right w:val="none" w:sz="0" w:space="0" w:color="auto"/>
      </w:divBdr>
    </w:div>
    <w:div w:id="914514518">
      <w:bodyDiv w:val="1"/>
      <w:marLeft w:val="0"/>
      <w:marRight w:val="0"/>
      <w:marTop w:val="0"/>
      <w:marBottom w:val="0"/>
      <w:divBdr>
        <w:top w:val="none" w:sz="0" w:space="0" w:color="auto"/>
        <w:left w:val="none" w:sz="0" w:space="0" w:color="auto"/>
        <w:bottom w:val="none" w:sz="0" w:space="0" w:color="auto"/>
        <w:right w:val="none" w:sz="0" w:space="0" w:color="auto"/>
      </w:divBdr>
      <w:divsChild>
        <w:div w:id="1208633">
          <w:marLeft w:val="547"/>
          <w:marRight w:val="0"/>
          <w:marTop w:val="0"/>
          <w:marBottom w:val="0"/>
          <w:divBdr>
            <w:top w:val="none" w:sz="0" w:space="0" w:color="auto"/>
            <w:left w:val="none" w:sz="0" w:space="0" w:color="auto"/>
            <w:bottom w:val="none" w:sz="0" w:space="0" w:color="auto"/>
            <w:right w:val="none" w:sz="0" w:space="0" w:color="auto"/>
          </w:divBdr>
        </w:div>
        <w:div w:id="514347613">
          <w:marLeft w:val="547"/>
          <w:marRight w:val="0"/>
          <w:marTop w:val="0"/>
          <w:marBottom w:val="0"/>
          <w:divBdr>
            <w:top w:val="none" w:sz="0" w:space="0" w:color="auto"/>
            <w:left w:val="none" w:sz="0" w:space="0" w:color="auto"/>
            <w:bottom w:val="none" w:sz="0" w:space="0" w:color="auto"/>
            <w:right w:val="none" w:sz="0" w:space="0" w:color="auto"/>
          </w:divBdr>
        </w:div>
        <w:div w:id="776296616">
          <w:marLeft w:val="547"/>
          <w:marRight w:val="0"/>
          <w:marTop w:val="0"/>
          <w:marBottom w:val="0"/>
          <w:divBdr>
            <w:top w:val="none" w:sz="0" w:space="0" w:color="auto"/>
            <w:left w:val="none" w:sz="0" w:space="0" w:color="auto"/>
            <w:bottom w:val="none" w:sz="0" w:space="0" w:color="auto"/>
            <w:right w:val="none" w:sz="0" w:space="0" w:color="auto"/>
          </w:divBdr>
        </w:div>
        <w:div w:id="1066954066">
          <w:marLeft w:val="547"/>
          <w:marRight w:val="0"/>
          <w:marTop w:val="0"/>
          <w:marBottom w:val="0"/>
          <w:divBdr>
            <w:top w:val="none" w:sz="0" w:space="0" w:color="auto"/>
            <w:left w:val="none" w:sz="0" w:space="0" w:color="auto"/>
            <w:bottom w:val="none" w:sz="0" w:space="0" w:color="auto"/>
            <w:right w:val="none" w:sz="0" w:space="0" w:color="auto"/>
          </w:divBdr>
        </w:div>
        <w:div w:id="1167011786">
          <w:marLeft w:val="547"/>
          <w:marRight w:val="0"/>
          <w:marTop w:val="0"/>
          <w:marBottom w:val="0"/>
          <w:divBdr>
            <w:top w:val="none" w:sz="0" w:space="0" w:color="auto"/>
            <w:left w:val="none" w:sz="0" w:space="0" w:color="auto"/>
            <w:bottom w:val="none" w:sz="0" w:space="0" w:color="auto"/>
            <w:right w:val="none" w:sz="0" w:space="0" w:color="auto"/>
          </w:divBdr>
        </w:div>
        <w:div w:id="1279021320">
          <w:marLeft w:val="547"/>
          <w:marRight w:val="0"/>
          <w:marTop w:val="0"/>
          <w:marBottom w:val="0"/>
          <w:divBdr>
            <w:top w:val="none" w:sz="0" w:space="0" w:color="auto"/>
            <w:left w:val="none" w:sz="0" w:space="0" w:color="auto"/>
            <w:bottom w:val="none" w:sz="0" w:space="0" w:color="auto"/>
            <w:right w:val="none" w:sz="0" w:space="0" w:color="auto"/>
          </w:divBdr>
        </w:div>
        <w:div w:id="1353259680">
          <w:marLeft w:val="547"/>
          <w:marRight w:val="0"/>
          <w:marTop w:val="0"/>
          <w:marBottom w:val="0"/>
          <w:divBdr>
            <w:top w:val="none" w:sz="0" w:space="0" w:color="auto"/>
            <w:left w:val="none" w:sz="0" w:space="0" w:color="auto"/>
            <w:bottom w:val="none" w:sz="0" w:space="0" w:color="auto"/>
            <w:right w:val="none" w:sz="0" w:space="0" w:color="auto"/>
          </w:divBdr>
        </w:div>
      </w:divsChild>
    </w:div>
    <w:div w:id="1326979552">
      <w:bodyDiv w:val="1"/>
      <w:marLeft w:val="0"/>
      <w:marRight w:val="0"/>
      <w:marTop w:val="0"/>
      <w:marBottom w:val="0"/>
      <w:divBdr>
        <w:top w:val="none" w:sz="0" w:space="0" w:color="auto"/>
        <w:left w:val="none" w:sz="0" w:space="0" w:color="auto"/>
        <w:bottom w:val="none" w:sz="0" w:space="0" w:color="auto"/>
        <w:right w:val="none" w:sz="0" w:space="0" w:color="auto"/>
      </w:divBdr>
    </w:div>
    <w:div w:id="1359350526">
      <w:bodyDiv w:val="1"/>
      <w:marLeft w:val="0"/>
      <w:marRight w:val="0"/>
      <w:marTop w:val="0"/>
      <w:marBottom w:val="0"/>
      <w:divBdr>
        <w:top w:val="none" w:sz="0" w:space="0" w:color="auto"/>
        <w:left w:val="none" w:sz="0" w:space="0" w:color="auto"/>
        <w:bottom w:val="none" w:sz="0" w:space="0" w:color="auto"/>
        <w:right w:val="none" w:sz="0" w:space="0" w:color="auto"/>
      </w:divBdr>
      <w:divsChild>
        <w:div w:id="1596670632">
          <w:marLeft w:val="446"/>
          <w:marRight w:val="0"/>
          <w:marTop w:val="82"/>
          <w:marBottom w:val="120"/>
          <w:divBdr>
            <w:top w:val="none" w:sz="0" w:space="0" w:color="auto"/>
            <w:left w:val="none" w:sz="0" w:space="0" w:color="auto"/>
            <w:bottom w:val="none" w:sz="0" w:space="0" w:color="auto"/>
            <w:right w:val="none" w:sz="0" w:space="0" w:color="auto"/>
          </w:divBdr>
        </w:div>
      </w:divsChild>
    </w:div>
    <w:div w:id="1516916879">
      <w:bodyDiv w:val="1"/>
      <w:marLeft w:val="0"/>
      <w:marRight w:val="0"/>
      <w:marTop w:val="0"/>
      <w:marBottom w:val="0"/>
      <w:divBdr>
        <w:top w:val="none" w:sz="0" w:space="0" w:color="auto"/>
        <w:left w:val="none" w:sz="0" w:space="0" w:color="auto"/>
        <w:bottom w:val="none" w:sz="0" w:space="0" w:color="auto"/>
        <w:right w:val="none" w:sz="0" w:space="0" w:color="auto"/>
      </w:divBdr>
    </w:div>
    <w:div w:id="1609121424">
      <w:bodyDiv w:val="1"/>
      <w:marLeft w:val="0"/>
      <w:marRight w:val="0"/>
      <w:marTop w:val="0"/>
      <w:marBottom w:val="0"/>
      <w:divBdr>
        <w:top w:val="none" w:sz="0" w:space="0" w:color="auto"/>
        <w:left w:val="none" w:sz="0" w:space="0" w:color="auto"/>
        <w:bottom w:val="none" w:sz="0" w:space="0" w:color="auto"/>
        <w:right w:val="none" w:sz="0" w:space="0" w:color="auto"/>
      </w:divBdr>
      <w:divsChild>
        <w:div w:id="44641520">
          <w:marLeft w:val="547"/>
          <w:marRight w:val="0"/>
          <w:marTop w:val="0"/>
          <w:marBottom w:val="0"/>
          <w:divBdr>
            <w:top w:val="none" w:sz="0" w:space="0" w:color="auto"/>
            <w:left w:val="none" w:sz="0" w:space="0" w:color="auto"/>
            <w:bottom w:val="none" w:sz="0" w:space="0" w:color="auto"/>
            <w:right w:val="none" w:sz="0" w:space="0" w:color="auto"/>
          </w:divBdr>
        </w:div>
        <w:div w:id="1132598675">
          <w:marLeft w:val="547"/>
          <w:marRight w:val="0"/>
          <w:marTop w:val="0"/>
          <w:marBottom w:val="0"/>
          <w:divBdr>
            <w:top w:val="none" w:sz="0" w:space="0" w:color="auto"/>
            <w:left w:val="none" w:sz="0" w:space="0" w:color="auto"/>
            <w:bottom w:val="none" w:sz="0" w:space="0" w:color="auto"/>
            <w:right w:val="none" w:sz="0" w:space="0" w:color="auto"/>
          </w:divBdr>
        </w:div>
        <w:div w:id="1172792292">
          <w:marLeft w:val="547"/>
          <w:marRight w:val="0"/>
          <w:marTop w:val="0"/>
          <w:marBottom w:val="0"/>
          <w:divBdr>
            <w:top w:val="none" w:sz="0" w:space="0" w:color="auto"/>
            <w:left w:val="none" w:sz="0" w:space="0" w:color="auto"/>
            <w:bottom w:val="none" w:sz="0" w:space="0" w:color="auto"/>
            <w:right w:val="none" w:sz="0" w:space="0" w:color="auto"/>
          </w:divBdr>
        </w:div>
        <w:div w:id="1578785133">
          <w:marLeft w:val="547"/>
          <w:marRight w:val="0"/>
          <w:marTop w:val="0"/>
          <w:marBottom w:val="0"/>
          <w:divBdr>
            <w:top w:val="none" w:sz="0" w:space="0" w:color="auto"/>
            <w:left w:val="none" w:sz="0" w:space="0" w:color="auto"/>
            <w:bottom w:val="none" w:sz="0" w:space="0" w:color="auto"/>
            <w:right w:val="none" w:sz="0" w:space="0" w:color="auto"/>
          </w:divBdr>
        </w:div>
        <w:div w:id="2006322998">
          <w:marLeft w:val="547"/>
          <w:marRight w:val="0"/>
          <w:marTop w:val="0"/>
          <w:marBottom w:val="0"/>
          <w:divBdr>
            <w:top w:val="none" w:sz="0" w:space="0" w:color="auto"/>
            <w:left w:val="none" w:sz="0" w:space="0" w:color="auto"/>
            <w:bottom w:val="none" w:sz="0" w:space="0" w:color="auto"/>
            <w:right w:val="none" w:sz="0" w:space="0" w:color="auto"/>
          </w:divBdr>
        </w:div>
      </w:divsChild>
    </w:div>
    <w:div w:id="2082865976">
      <w:bodyDiv w:val="1"/>
      <w:marLeft w:val="0"/>
      <w:marRight w:val="0"/>
      <w:marTop w:val="0"/>
      <w:marBottom w:val="0"/>
      <w:divBdr>
        <w:top w:val="none" w:sz="0" w:space="0" w:color="auto"/>
        <w:left w:val="none" w:sz="0" w:space="0" w:color="auto"/>
        <w:bottom w:val="none" w:sz="0" w:space="0" w:color="auto"/>
        <w:right w:val="none" w:sz="0" w:space="0" w:color="auto"/>
      </w:divBdr>
      <w:divsChild>
        <w:div w:id="72243888">
          <w:marLeft w:val="0"/>
          <w:marRight w:val="0"/>
          <w:marTop w:val="0"/>
          <w:marBottom w:val="0"/>
          <w:divBdr>
            <w:top w:val="none" w:sz="0" w:space="0" w:color="auto"/>
            <w:left w:val="none" w:sz="0" w:space="0" w:color="auto"/>
            <w:bottom w:val="none" w:sz="0" w:space="0" w:color="auto"/>
            <w:right w:val="none" w:sz="0" w:space="0" w:color="auto"/>
          </w:divBdr>
        </w:div>
        <w:div w:id="1178735407">
          <w:marLeft w:val="0"/>
          <w:marRight w:val="0"/>
          <w:marTop w:val="0"/>
          <w:marBottom w:val="0"/>
          <w:divBdr>
            <w:top w:val="none" w:sz="0" w:space="0" w:color="auto"/>
            <w:left w:val="none" w:sz="0" w:space="0" w:color="auto"/>
            <w:bottom w:val="none" w:sz="0" w:space="0" w:color="auto"/>
            <w:right w:val="none" w:sz="0" w:space="0" w:color="auto"/>
          </w:divBdr>
        </w:div>
      </w:divsChild>
    </w:div>
    <w:div w:id="211432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JPG"/><Relationship Id="rId47" Type="http://schemas.openxmlformats.org/officeDocument/2006/relationships/image" Target="media/image33.png"/><Relationship Id="rId63" Type="http://schemas.openxmlformats.org/officeDocument/2006/relationships/hyperlink" Target="https://github.com/DataDog/themonitor/blob/master/kubernetes/monitoring-kubernetes-performance-metrics.md" TargetMode="External"/><Relationship Id="rId68" Type="http://schemas.openxmlformats.org/officeDocument/2006/relationships/hyperlink" Target="https://azure.microsoft.com/en-us/pricing/details/kubernetes-service/" TargetMode="External"/><Relationship Id="rId16"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s://opensource.com/resources/what-docker" TargetMode="External"/><Relationship Id="rId66" Type="http://schemas.openxmlformats.org/officeDocument/2006/relationships/hyperlink" Target="https://dzone.com/articles/monitoring-kubernetes-part-1-the-challenges-and-da" TargetMode="External"/><Relationship Id="rId74" Type="http://schemas.openxmlformats.org/officeDocument/2006/relationships/hyperlink" Target="https://containerjournal.com/topics/container-management/running-kubernetes-at-scale-top-2020-challenge" TargetMode="External"/><Relationship Id="rId5" Type="http://schemas.openxmlformats.org/officeDocument/2006/relationships/numbering" Target="numbering.xml"/><Relationship Id="rId61" Type="http://schemas.openxmlformats.org/officeDocument/2006/relationships/hyperlink" Target="https://en.wikipedia.org/wiki/Microservices" TargetMode="Externa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dzone.com/articles/microservices-in-practice-1%20" TargetMode="External"/><Relationship Id="rId64" Type="http://schemas.openxmlformats.org/officeDocument/2006/relationships/hyperlink" Target="https://kubernetes.io/blog/2015/05/resource-usage-monitoring-kubernetes/" TargetMode="External"/><Relationship Id="rId69" Type="http://schemas.openxmlformats.org/officeDocument/2006/relationships/hyperlink" Target="https://aws.amazon.com/eks/pricing/"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hyperlink" Target="https://techolution.com/kubernetes-challenges/%20"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g"/><Relationship Id="rId46" Type="http://schemas.openxmlformats.org/officeDocument/2006/relationships/image" Target="media/image32.png"/><Relationship Id="rId59" Type="http://schemas.openxmlformats.org/officeDocument/2006/relationships/hyperlink" Target="https://kubernetes.io/docs/concepts/overview/what-is-kubernetes/" TargetMode="External"/><Relationship Id="rId67" Type="http://schemas.openxmlformats.org/officeDocument/2006/relationships/hyperlink" Target="https://www.sumologic.com/blog/troubleshooting-kubernetes" TargetMode="External"/><Relationship Id="rId20" Type="http://schemas.openxmlformats.org/officeDocument/2006/relationships/image" Target="media/image6.png"/><Relationship Id="rId41" Type="http://schemas.openxmlformats.org/officeDocument/2006/relationships/image" Target="media/image27.jpg"/><Relationship Id="rId54" Type="http://schemas.openxmlformats.org/officeDocument/2006/relationships/image" Target="media/image40.png"/><Relationship Id="rId62" Type="http://schemas.openxmlformats.org/officeDocument/2006/relationships/hyperlink" Target="https://www.leanix.net/en/blog/microservices-governance" TargetMode="External"/><Relationship Id="rId70" Type="http://schemas.openxmlformats.org/officeDocument/2006/relationships/hyperlink" Target="https://cloud.google.com/kubernetes-engine/pricing"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latform9.com/blog/six-enterprise-kubernetes-takeaways-from-kubecon-2019-san-diego/"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www.docker.com/resources/what-container"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en.wikipedia.org/wiki/Kubernetes" TargetMode="External"/><Relationship Id="rId65" Type="http://schemas.openxmlformats.org/officeDocument/2006/relationships/hyperlink" Target="https://blog.overops.com/how-to-overcome-monitoring-challenges-with-kubernetes/" TargetMode="External"/><Relationship Id="rId73" Type="http://schemas.openxmlformats.org/officeDocument/2006/relationships/hyperlink" Target="https://thenewstack.io/top-challenges-kubernetes-users-face-deploymen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s://dzone.com/articles/benefits-amp-examples-of-microservices-architectur"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medium.com/@Mohamed.ahmed/which-one-should-you-prioritize-kubernetes-performance-cluster-utilization-or-cost-optimization-21469263b6a7" TargetMode="External"/><Relationship Id="rId2" Type="http://schemas.openxmlformats.org/officeDocument/2006/relationships/customXml" Target="../customXml/item2.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0B3358EA92B154E90876C78C8DBD090" ma:contentTypeVersion="7" ma:contentTypeDescription="Create a new document." ma:contentTypeScope="" ma:versionID="98d5049a96ad118998b6450dfbe51da3">
  <xsd:schema xmlns:xsd="http://www.w3.org/2001/XMLSchema" xmlns:xs="http://www.w3.org/2001/XMLSchema" xmlns:p="http://schemas.microsoft.com/office/2006/metadata/properties" xmlns:ns2="510f0a60-6631-41c3-88e4-9a319d2b0b41" xmlns:ns3="a5b8c727-8803-4bc2-8b81-116cdb114210" targetNamespace="http://schemas.microsoft.com/office/2006/metadata/properties" ma:root="true" ma:fieldsID="614549330063124948d71c800f5c7df4" ns2:_="" ns3:_="">
    <xsd:import namespace="510f0a60-6631-41c3-88e4-9a319d2b0b41"/>
    <xsd:import namespace="a5b8c727-8803-4bc2-8b81-116cdb1142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f0a60-6631-41c3-88e4-9a319d2b0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b8c727-8803-4bc2-8b81-116cdb11421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B97B46-F92D-42DB-A824-37C5CB5268E7}">
  <ds:schemaRefs>
    <ds:schemaRef ds:uri="http://schemas.openxmlformats.org/officeDocument/2006/bibliography"/>
  </ds:schemaRefs>
</ds:datastoreItem>
</file>

<file path=customXml/itemProps2.xml><?xml version="1.0" encoding="utf-8"?>
<ds:datastoreItem xmlns:ds="http://schemas.openxmlformats.org/officeDocument/2006/customXml" ds:itemID="{3C56CA6B-36FC-494F-938F-C6D641BA1BDB}">
  <ds:schemaRefs>
    <ds:schemaRef ds:uri="http://schemas.microsoft.com/sharepoint/v3/contenttype/forms"/>
  </ds:schemaRefs>
</ds:datastoreItem>
</file>

<file path=customXml/itemProps3.xml><?xml version="1.0" encoding="utf-8"?>
<ds:datastoreItem xmlns:ds="http://schemas.openxmlformats.org/officeDocument/2006/customXml" ds:itemID="{30A660BF-BEDB-4F84-A644-4838D3383923}">
  <ds:schemaRef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510f0a60-6631-41c3-88e4-9a319d2b0b41"/>
    <ds:schemaRef ds:uri="http://purl.org/dc/dcmitype/"/>
    <ds:schemaRef ds:uri="http://www.w3.org/XML/1998/namespace"/>
    <ds:schemaRef ds:uri="http://purl.org/dc/elements/1.1/"/>
    <ds:schemaRef ds:uri="a5b8c727-8803-4bc2-8b81-116cdb114210"/>
    <ds:schemaRef ds:uri="http://schemas.microsoft.com/office/2006/metadata/properties"/>
  </ds:schemaRefs>
</ds:datastoreItem>
</file>

<file path=customXml/itemProps4.xml><?xml version="1.0" encoding="utf-8"?>
<ds:datastoreItem xmlns:ds="http://schemas.openxmlformats.org/officeDocument/2006/customXml" ds:itemID="{679F9E10-D451-4F5B-BAA9-38746FBA8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f0a60-6631-41c3-88e4-9a319d2b0b41"/>
    <ds:schemaRef ds:uri="a5b8c727-8803-4bc2-8b81-116cdb114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84</Pages>
  <Words>13901</Words>
  <Characters>79238</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nishitha de silva</dc:creator>
  <cp:keywords/>
  <dc:description/>
  <cp:lastModifiedBy>Nishitha De Silva</cp:lastModifiedBy>
  <cp:revision>3</cp:revision>
  <cp:lastPrinted>2017-03-27T09:29:00Z</cp:lastPrinted>
  <dcterms:created xsi:type="dcterms:W3CDTF">2020-09-21T17:26:00Z</dcterms:created>
  <dcterms:modified xsi:type="dcterms:W3CDTF">2020-09-21T18:08:00Z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0x010100C0B3358EA92B154E90876C78C8DBD090</vt:lpwstr>
  </property>
</Properties>
</file>